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ECC9B" w14:textId="3B032F32" w:rsidR="008875DF" w:rsidRPr="00650C14" w:rsidRDefault="008875DF" w:rsidP="00704EA8">
      <w:pPr>
        <w:spacing w:line="360" w:lineRule="auto"/>
        <w:rPr>
          <w:highlight w:val="yellow"/>
        </w:rPr>
      </w:pPr>
    </w:p>
    <w:p w14:paraId="52BC1972" w14:textId="0CF60211" w:rsidR="008875DF" w:rsidRDefault="00177729" w:rsidP="00B2787A">
      <w:pPr>
        <w:spacing w:line="360" w:lineRule="auto"/>
        <w:jc w:val="right"/>
        <w:rPr>
          <w:b/>
          <w:i/>
          <w:iCs/>
          <w:color w:val="FF0000"/>
        </w:rPr>
      </w:pPr>
      <w:r>
        <w:rPr>
          <w:b/>
          <w:i/>
          <w:iCs/>
          <w:color w:val="FF0000"/>
        </w:rPr>
        <w:t>Issued</w:t>
      </w:r>
      <w:r w:rsidR="00171059" w:rsidRPr="00AC5908">
        <w:rPr>
          <w:b/>
          <w:i/>
          <w:iCs/>
          <w:color w:val="FF0000"/>
        </w:rPr>
        <w:t xml:space="preserve"> 30</w:t>
      </w:r>
      <w:r w:rsidR="00171059" w:rsidRPr="00AC5908">
        <w:rPr>
          <w:b/>
          <w:i/>
          <w:iCs/>
          <w:color w:val="FF0000"/>
          <w:vertAlign w:val="superscript"/>
        </w:rPr>
        <w:t>th</w:t>
      </w:r>
      <w:r w:rsidR="003D65AC" w:rsidRPr="00AC5908">
        <w:rPr>
          <w:b/>
          <w:i/>
          <w:iCs/>
          <w:color w:val="FF0000"/>
        </w:rPr>
        <w:t xml:space="preserve"> June </w:t>
      </w:r>
      <w:r w:rsidR="003D65AC" w:rsidRPr="25F86D01">
        <w:rPr>
          <w:b/>
          <w:bCs/>
          <w:i/>
          <w:iCs/>
          <w:color w:val="FF0000"/>
        </w:rPr>
        <w:t>20</w:t>
      </w:r>
      <w:r w:rsidR="002545DF" w:rsidRPr="25F86D01">
        <w:rPr>
          <w:b/>
          <w:bCs/>
          <w:i/>
          <w:iCs/>
          <w:color w:val="FF0000"/>
        </w:rPr>
        <w:t>2</w:t>
      </w:r>
      <w:r w:rsidR="782B98B3" w:rsidRPr="25F86D01">
        <w:rPr>
          <w:b/>
          <w:bCs/>
          <w:i/>
          <w:iCs/>
          <w:color w:val="FF0000"/>
        </w:rPr>
        <w:t>4</w:t>
      </w:r>
    </w:p>
    <w:p w14:paraId="7B59C109" w14:textId="77777777" w:rsidR="00F26034" w:rsidRDefault="00F26034" w:rsidP="00B2787A">
      <w:pPr>
        <w:spacing w:line="360" w:lineRule="auto"/>
        <w:jc w:val="right"/>
        <w:rPr>
          <w:b/>
          <w:i/>
          <w:iCs/>
          <w:color w:val="FF0000"/>
        </w:rPr>
      </w:pPr>
    </w:p>
    <w:p w14:paraId="3F74EB8D" w14:textId="77777777" w:rsidR="00F26034" w:rsidRPr="00AC5908" w:rsidRDefault="00F26034" w:rsidP="00B2787A">
      <w:pPr>
        <w:spacing w:line="360" w:lineRule="auto"/>
        <w:jc w:val="right"/>
        <w:rPr>
          <w:b/>
          <w:i/>
          <w:iCs/>
          <w:color w:val="FF000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2835"/>
        <w:gridCol w:w="3398"/>
      </w:tblGrid>
      <w:tr w:rsidR="00BC71A7" w14:paraId="6161979D" w14:textId="77777777" w:rsidTr="00BC30E1">
        <w:tc>
          <w:tcPr>
            <w:tcW w:w="1770" w:type="pct"/>
          </w:tcPr>
          <w:p w14:paraId="083015CE" w14:textId="77777777" w:rsidR="00BC71A7" w:rsidRDefault="00BC71A7" w:rsidP="00254A45">
            <w:r>
              <w:rPr>
                <w:noProof/>
              </w:rPr>
              <w:drawing>
                <wp:inline distT="0" distB="0" distL="0" distR="0" wp14:anchorId="78024DEE" wp14:editId="0B7492E2">
                  <wp:extent cx="1889760" cy="1645920"/>
                  <wp:effectExtent l="0" t="0" r="0" b="0"/>
                  <wp:docPr id="1723045258" name="Picture 172304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1645920"/>
                          </a:xfrm>
                          <a:prstGeom prst="rect">
                            <a:avLst/>
                          </a:prstGeom>
                          <a:noFill/>
                        </pic:spPr>
                      </pic:pic>
                    </a:graphicData>
                  </a:graphic>
                </wp:inline>
              </w:drawing>
            </w:r>
          </w:p>
        </w:tc>
        <w:tc>
          <w:tcPr>
            <w:tcW w:w="1469" w:type="pct"/>
          </w:tcPr>
          <w:p w14:paraId="37C1223B" w14:textId="77777777" w:rsidR="00BC71A7" w:rsidRDefault="00BC71A7" w:rsidP="00254A45"/>
        </w:tc>
        <w:tc>
          <w:tcPr>
            <w:tcW w:w="1761" w:type="pct"/>
          </w:tcPr>
          <w:p w14:paraId="074AF339" w14:textId="77777777" w:rsidR="00BC71A7" w:rsidRDefault="00BC71A7" w:rsidP="00254A45">
            <w:r>
              <w:rPr>
                <w:noProof/>
              </w:rPr>
              <mc:AlternateContent>
                <mc:Choice Requires="wps">
                  <w:drawing>
                    <wp:anchor distT="45720" distB="45720" distL="114300" distR="114300" simplePos="0" relativeHeight="251658240" behindDoc="0" locked="0" layoutInCell="1" allowOverlap="1" wp14:anchorId="12339F7A" wp14:editId="6179C7B6">
                      <wp:simplePos x="0" y="0"/>
                      <wp:positionH relativeFrom="column">
                        <wp:posOffset>4445</wp:posOffset>
                      </wp:positionH>
                      <wp:positionV relativeFrom="paragraph">
                        <wp:posOffset>6350</wp:posOffset>
                      </wp:positionV>
                      <wp:extent cx="1864360" cy="1645920"/>
                      <wp:effectExtent l="0" t="0" r="15240" b="1778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1645920"/>
                              </a:xfrm>
                              <a:prstGeom prst="rect">
                                <a:avLst/>
                              </a:prstGeom>
                              <a:solidFill>
                                <a:srgbClr val="FFFFFF"/>
                              </a:solidFill>
                              <a:ln w="9525">
                                <a:solidFill>
                                  <a:srgbClr val="000000"/>
                                </a:solidFill>
                                <a:miter lim="800000"/>
                                <a:headEnd/>
                                <a:tailEnd/>
                              </a:ln>
                            </wps:spPr>
                            <wps:txbx>
                              <w:txbxContent>
                                <w:p w14:paraId="5E2CDD4D" w14:textId="77777777" w:rsidR="00BC71A7" w:rsidRPr="00837B14" w:rsidRDefault="00BC71A7" w:rsidP="00BC71A7">
                                  <w:pPr>
                                    <w:spacing w:line="360" w:lineRule="auto"/>
                                    <w:rPr>
                                      <w:i/>
                                      <w:iCs/>
                                    </w:rPr>
                                  </w:pPr>
                                  <w:r>
                                    <w:rPr>
                                      <w:i/>
                                      <w:iCs/>
                                    </w:rPr>
                                    <w:t>(Add</w:t>
                                  </w:r>
                                  <w:r w:rsidRPr="00837B14">
                                    <w:rPr>
                                      <w:i/>
                                      <w:iCs/>
                                    </w:rPr>
                                    <w:t xml:space="preserve"> your </w:t>
                                  </w:r>
                                  <w:r>
                                    <w:rPr>
                                      <w:i/>
                                      <w:iCs/>
                                    </w:rPr>
                                    <w:t>County</w:t>
                                  </w:r>
                                  <w:r w:rsidRPr="00837B14">
                                    <w:rPr>
                                      <w:i/>
                                      <w:iCs/>
                                    </w:rPr>
                                    <w:t xml:space="preserve"> Logo</w:t>
                                  </w:r>
                                  <w:r>
                                    <w:rPr>
                                      <w:i/>
                                      <w:iCs/>
                                    </w:rPr>
                                    <w:t>)</w:t>
                                  </w:r>
                                </w:p>
                                <w:p w14:paraId="7A32C157" w14:textId="77777777" w:rsidR="00BC71A7" w:rsidRDefault="00BC71A7" w:rsidP="00BC71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39F7A" id="_x0000_t202" coordsize="21600,21600" o:spt="202" path="m,l,21600r21600,l21600,xe">
                      <v:stroke joinstyle="miter"/>
                      <v:path gradientshapeok="t" o:connecttype="rect"/>
                    </v:shapetype>
                    <v:shape id="Text Box 217" o:spid="_x0000_s1026" type="#_x0000_t202" style="position:absolute;margin-left:.35pt;margin-top:.5pt;width:146.8pt;height:129.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">
                      <v:textbox>
                        <w:txbxContent>
                          <w:p w14:paraId="5E2CDD4D" w14:textId="77777777" w:rsidR="00BC71A7" w:rsidRPr="00837B14" w:rsidRDefault="00BC71A7" w:rsidP="00BC71A7">
                            <w:pPr>
                              <w:spacing w:line="360" w:lineRule="auto"/>
                              <w:rPr>
                                <w:i/>
                                <w:iCs/>
                              </w:rPr>
                            </w:pPr>
                            <w:r>
                              <w:rPr>
                                <w:i/>
                                <w:iCs/>
                              </w:rPr>
                              <w:t>(Add</w:t>
                            </w:r>
                            <w:r w:rsidRPr="00837B14">
                              <w:rPr>
                                <w:i/>
                                <w:iCs/>
                              </w:rPr>
                              <w:t xml:space="preserve"> your </w:t>
                            </w:r>
                            <w:r>
                              <w:rPr>
                                <w:i/>
                                <w:iCs/>
                              </w:rPr>
                              <w:t>County</w:t>
                            </w:r>
                            <w:r w:rsidRPr="00837B14">
                              <w:rPr>
                                <w:i/>
                                <w:iCs/>
                              </w:rPr>
                              <w:t xml:space="preserve"> Logo</w:t>
                            </w:r>
                            <w:r>
                              <w:rPr>
                                <w:i/>
                                <w:iCs/>
                              </w:rPr>
                              <w:t>)</w:t>
                            </w:r>
                          </w:p>
                          <w:p w14:paraId="7A32C157" w14:textId="77777777" w:rsidR="00BC71A7" w:rsidRDefault="00BC71A7" w:rsidP="00BC71A7"/>
                        </w:txbxContent>
                      </v:textbox>
                      <w10:wrap type="square"/>
                    </v:shape>
                  </w:pict>
                </mc:Fallback>
              </mc:AlternateContent>
            </w:r>
          </w:p>
        </w:tc>
      </w:tr>
    </w:tbl>
    <w:p w14:paraId="602513D6" w14:textId="4915A377" w:rsidR="008875DF" w:rsidRPr="00650C14" w:rsidRDefault="00211C1E" w:rsidP="00211C1E">
      <w:pPr>
        <w:spacing w:line="360" w:lineRule="auto"/>
      </w:pPr>
      <w:r>
        <w:t xml:space="preserve">   </w:t>
      </w:r>
    </w:p>
    <w:p w14:paraId="32B7FEEB" w14:textId="77777777" w:rsidR="004366A7" w:rsidRPr="00650C14" w:rsidRDefault="004366A7" w:rsidP="00B2787A">
      <w:pPr>
        <w:spacing w:line="360" w:lineRule="auto"/>
        <w:jc w:val="both"/>
      </w:pPr>
    </w:p>
    <w:p w14:paraId="2AF353FE" w14:textId="77777777" w:rsidR="004366A7" w:rsidRPr="00650C14" w:rsidRDefault="004366A7" w:rsidP="00B2787A">
      <w:pPr>
        <w:pBdr>
          <w:bottom w:val="thinThickSmallGap" w:sz="24" w:space="1" w:color="auto"/>
        </w:pBdr>
        <w:spacing w:line="360" w:lineRule="auto"/>
        <w:jc w:val="both"/>
      </w:pPr>
    </w:p>
    <w:p w14:paraId="71E34AF4" w14:textId="77777777" w:rsidR="00B33988" w:rsidRDefault="00B33988" w:rsidP="007311F2">
      <w:pPr>
        <w:spacing w:line="360" w:lineRule="auto"/>
        <w:rPr>
          <w:iCs/>
        </w:rPr>
      </w:pPr>
    </w:p>
    <w:p w14:paraId="40917C42" w14:textId="64AD92BD" w:rsidR="00333670" w:rsidRDefault="00333670" w:rsidP="00AC5908">
      <w:pPr>
        <w:spacing w:line="360" w:lineRule="auto"/>
        <w:jc w:val="center"/>
        <w:rPr>
          <w:b/>
          <w:bCs/>
          <w:iCs/>
        </w:rPr>
      </w:pPr>
      <w:r w:rsidRPr="005628F7">
        <w:rPr>
          <w:b/>
          <w:bCs/>
          <w:iCs/>
        </w:rPr>
        <w:t>XXX County Government</w:t>
      </w:r>
    </w:p>
    <w:p w14:paraId="413C2624" w14:textId="09FEF322" w:rsidR="007311F2" w:rsidRPr="005628F7" w:rsidRDefault="007311F2" w:rsidP="00AC5908">
      <w:pPr>
        <w:spacing w:line="360" w:lineRule="auto"/>
        <w:jc w:val="center"/>
        <w:rPr>
          <w:b/>
          <w:bCs/>
          <w:iCs/>
        </w:rPr>
      </w:pPr>
      <w:r>
        <w:rPr>
          <w:b/>
          <w:bCs/>
          <w:iCs/>
        </w:rPr>
        <w:t>Equali</w:t>
      </w:r>
      <w:r w:rsidR="00F76167">
        <w:rPr>
          <w:b/>
          <w:bCs/>
          <w:iCs/>
        </w:rPr>
        <w:t>s</w:t>
      </w:r>
      <w:r>
        <w:rPr>
          <w:b/>
          <w:bCs/>
          <w:iCs/>
        </w:rPr>
        <w:t>ation Fund</w:t>
      </w:r>
    </w:p>
    <w:p w14:paraId="6B4D4B22" w14:textId="77777777" w:rsidR="004366A7" w:rsidRPr="00650C14" w:rsidRDefault="004366A7" w:rsidP="00B2787A">
      <w:pPr>
        <w:spacing w:line="360" w:lineRule="auto"/>
        <w:jc w:val="center"/>
        <w:rPr>
          <w:b/>
        </w:rPr>
      </w:pPr>
    </w:p>
    <w:p w14:paraId="0F4853BC" w14:textId="77777777" w:rsidR="004366A7" w:rsidRPr="00650C14" w:rsidRDefault="00900D85" w:rsidP="00B2787A">
      <w:pPr>
        <w:pStyle w:val="Heading7"/>
        <w:spacing w:line="360" w:lineRule="auto"/>
        <w:rPr>
          <w:sz w:val="24"/>
          <w:szCs w:val="24"/>
        </w:rPr>
      </w:pPr>
      <w:r w:rsidRPr="00650C14">
        <w:rPr>
          <w:sz w:val="24"/>
          <w:szCs w:val="24"/>
        </w:rPr>
        <w:t>ANNUAL REPORT</w:t>
      </w:r>
      <w:r w:rsidR="00231D69" w:rsidRPr="00650C14">
        <w:rPr>
          <w:sz w:val="24"/>
          <w:szCs w:val="24"/>
        </w:rPr>
        <w:t xml:space="preserve"> AND </w:t>
      </w:r>
      <w:r w:rsidR="004366A7" w:rsidRPr="00650C14">
        <w:rPr>
          <w:sz w:val="24"/>
          <w:szCs w:val="24"/>
        </w:rPr>
        <w:t>FINANCIAL STATEMENTS</w:t>
      </w:r>
    </w:p>
    <w:p w14:paraId="5F3008F1" w14:textId="77777777" w:rsidR="004366A7" w:rsidRPr="00650C14" w:rsidRDefault="004366A7" w:rsidP="00AC5908">
      <w:pPr>
        <w:spacing w:line="360" w:lineRule="auto"/>
        <w:rPr>
          <w:b/>
        </w:rPr>
      </w:pPr>
    </w:p>
    <w:p w14:paraId="50D3E708" w14:textId="2A962520" w:rsidR="00E11C42" w:rsidRPr="00650C14" w:rsidRDefault="004366A7" w:rsidP="00B2787A">
      <w:pPr>
        <w:spacing w:line="360" w:lineRule="auto"/>
        <w:jc w:val="center"/>
        <w:rPr>
          <w:b/>
        </w:rPr>
      </w:pPr>
      <w:r w:rsidRPr="00650C14">
        <w:rPr>
          <w:b/>
        </w:rPr>
        <w:t xml:space="preserve">FOR THE </w:t>
      </w:r>
      <w:r w:rsidR="00CC4902" w:rsidRPr="00650C14">
        <w:rPr>
          <w:b/>
        </w:rPr>
        <w:t>FINANCIAL</w:t>
      </w:r>
      <w:r w:rsidR="00576553" w:rsidRPr="00650C14">
        <w:rPr>
          <w:b/>
        </w:rPr>
        <w:t xml:space="preserve"> </w:t>
      </w:r>
      <w:r w:rsidR="009447EB" w:rsidRPr="00650C14">
        <w:rPr>
          <w:b/>
        </w:rPr>
        <w:t>YEAR</w:t>
      </w:r>
      <w:r w:rsidR="00576553" w:rsidRPr="00650C14">
        <w:rPr>
          <w:b/>
        </w:rPr>
        <w:t xml:space="preserve"> END</w:t>
      </w:r>
      <w:r w:rsidR="00DF6EC1">
        <w:rPr>
          <w:b/>
        </w:rPr>
        <w:t>ED</w:t>
      </w:r>
    </w:p>
    <w:p w14:paraId="6C5303CE" w14:textId="7E3CA3E3" w:rsidR="004366A7" w:rsidRPr="00650C14" w:rsidRDefault="008C51E0" w:rsidP="00B2787A">
      <w:pPr>
        <w:spacing w:line="360" w:lineRule="auto"/>
        <w:jc w:val="center"/>
        <w:rPr>
          <w:b/>
        </w:rPr>
      </w:pPr>
      <w:r w:rsidRPr="00650C14">
        <w:rPr>
          <w:b/>
        </w:rPr>
        <w:t>30</w:t>
      </w:r>
      <w:r w:rsidRPr="00650C14">
        <w:rPr>
          <w:b/>
          <w:vertAlign w:val="superscript"/>
        </w:rPr>
        <w:t>TH</w:t>
      </w:r>
      <w:r w:rsidRPr="00650C14">
        <w:rPr>
          <w:b/>
        </w:rPr>
        <w:t xml:space="preserve"> </w:t>
      </w:r>
      <w:r w:rsidR="00231D69" w:rsidRPr="00650C14">
        <w:rPr>
          <w:b/>
        </w:rPr>
        <w:t xml:space="preserve">JUNE  </w:t>
      </w:r>
      <w:r w:rsidR="003D65AC" w:rsidRPr="00650C14">
        <w:rPr>
          <w:b/>
        </w:rPr>
        <w:t>20</w:t>
      </w:r>
      <w:r w:rsidR="004B13CE">
        <w:rPr>
          <w:b/>
        </w:rPr>
        <w:t>xx</w:t>
      </w:r>
    </w:p>
    <w:p w14:paraId="47C5F73D" w14:textId="77777777" w:rsidR="004366A7" w:rsidRPr="00650C14" w:rsidRDefault="004366A7" w:rsidP="00B2787A">
      <w:pPr>
        <w:spacing w:line="360" w:lineRule="auto"/>
        <w:jc w:val="center"/>
      </w:pPr>
    </w:p>
    <w:p w14:paraId="7EC79AD8" w14:textId="77777777" w:rsidR="004366A7" w:rsidRPr="00650C14" w:rsidRDefault="004366A7" w:rsidP="00AC5908">
      <w:pPr>
        <w:pBdr>
          <w:bottom w:val="thinThickSmallGap" w:sz="24" w:space="1" w:color="auto"/>
        </w:pBdr>
        <w:spacing w:line="360" w:lineRule="auto"/>
      </w:pPr>
    </w:p>
    <w:p w14:paraId="512CE573" w14:textId="77777777" w:rsidR="007E2627" w:rsidRDefault="007E2627" w:rsidP="007E2627">
      <w:pPr>
        <w:spacing w:line="360" w:lineRule="auto"/>
        <w:jc w:val="center"/>
        <w:rPr>
          <w:b/>
          <w:sz w:val="22"/>
          <w:szCs w:val="22"/>
        </w:rPr>
      </w:pPr>
      <w:r w:rsidRPr="00D1771C">
        <w:rPr>
          <w:b/>
          <w:sz w:val="22"/>
          <w:szCs w:val="22"/>
        </w:rPr>
        <w:t>Prepared in accordance with the Accrual Basis of Accounting Method under the International Public Sector Accounting Standards (IPSAS)</w:t>
      </w:r>
    </w:p>
    <w:p w14:paraId="3981B2EE" w14:textId="77777777" w:rsidR="007F0DFB" w:rsidRDefault="007F0DFB" w:rsidP="007E2627">
      <w:pPr>
        <w:spacing w:line="360" w:lineRule="auto"/>
        <w:jc w:val="center"/>
        <w:rPr>
          <w:b/>
          <w:sz w:val="22"/>
          <w:szCs w:val="22"/>
        </w:rPr>
      </w:pPr>
    </w:p>
    <w:p w14:paraId="613F17CB" w14:textId="77777777" w:rsidR="007F0DFB" w:rsidRDefault="007F0DFB" w:rsidP="007E2627">
      <w:pPr>
        <w:spacing w:line="360" w:lineRule="auto"/>
        <w:jc w:val="center"/>
        <w:rPr>
          <w:b/>
          <w:sz w:val="22"/>
          <w:szCs w:val="22"/>
        </w:rPr>
      </w:pPr>
    </w:p>
    <w:p w14:paraId="0182DF4B" w14:textId="77777777" w:rsidR="007F0DFB" w:rsidRPr="00D1771C" w:rsidRDefault="007F0DFB" w:rsidP="007E2627">
      <w:pPr>
        <w:spacing w:line="360" w:lineRule="auto"/>
        <w:jc w:val="center"/>
        <w:rPr>
          <w:b/>
          <w:sz w:val="22"/>
          <w:szCs w:val="22"/>
        </w:rPr>
      </w:pPr>
    </w:p>
    <w:p w14:paraId="462ECD32" w14:textId="77777777" w:rsidR="00C3521B" w:rsidRDefault="00C3521B" w:rsidP="00B2787A">
      <w:pPr>
        <w:spacing w:line="360" w:lineRule="auto"/>
        <w:jc w:val="center"/>
        <w:rPr>
          <w:b/>
        </w:rPr>
      </w:pPr>
    </w:p>
    <w:p w14:paraId="0223FA02" w14:textId="3C105F5D" w:rsidR="00404F2D" w:rsidRPr="00650C14" w:rsidRDefault="00404F2D" w:rsidP="00404F2D">
      <w:pPr>
        <w:spacing w:line="360" w:lineRule="auto"/>
        <w:rPr>
          <w:b/>
        </w:rPr>
        <w:sectPr w:rsidR="00404F2D" w:rsidRPr="00650C14" w:rsidSect="000F480B">
          <w:headerReference w:type="default" r:id="rId12"/>
          <w:footerReference w:type="even" r:id="rId13"/>
          <w:footerReference w:type="default" r:id="rId14"/>
          <w:footerReference w:type="first" r:id="rId15"/>
          <w:pgSz w:w="12240" w:h="15840" w:code="1"/>
          <w:pgMar w:top="864" w:right="1152" w:bottom="720" w:left="1440" w:header="432" w:footer="288" w:gutter="0"/>
          <w:pgNumType w:start="0"/>
          <w:cols w:space="720"/>
          <w:titlePg/>
          <w:docGrid w:linePitch="326"/>
        </w:sectPr>
      </w:pPr>
    </w:p>
    <w:p w14:paraId="3DB7D5DD" w14:textId="4D79CC97" w:rsidR="006B2470" w:rsidRPr="006B2470" w:rsidRDefault="006B2470" w:rsidP="00B2787A">
      <w:pPr>
        <w:spacing w:line="360" w:lineRule="auto"/>
        <w:jc w:val="both"/>
        <w:rPr>
          <w:b/>
          <w:bCs/>
        </w:rPr>
      </w:pPr>
      <w:r w:rsidRPr="006B2470">
        <w:rPr>
          <w:b/>
          <w:bCs/>
        </w:rPr>
        <w:lastRenderedPageBreak/>
        <w:t>(Leave this page blank)</w:t>
      </w:r>
    </w:p>
    <w:p w14:paraId="658259ED" w14:textId="77777777" w:rsidR="006B2470" w:rsidRDefault="006B2470" w:rsidP="00B2787A">
      <w:pPr>
        <w:spacing w:line="360" w:lineRule="auto"/>
        <w:jc w:val="both"/>
      </w:pPr>
    </w:p>
    <w:p w14:paraId="017D7D44" w14:textId="77777777" w:rsidR="006B2470" w:rsidRDefault="006B2470" w:rsidP="00B2787A">
      <w:pPr>
        <w:spacing w:line="360" w:lineRule="auto"/>
        <w:jc w:val="both"/>
      </w:pPr>
    </w:p>
    <w:p w14:paraId="6C548C26" w14:textId="77777777" w:rsidR="006B2470" w:rsidRDefault="006B2470" w:rsidP="00B2787A">
      <w:pPr>
        <w:spacing w:line="360" w:lineRule="auto"/>
        <w:jc w:val="both"/>
      </w:pPr>
    </w:p>
    <w:p w14:paraId="22B74EDC" w14:textId="77777777" w:rsidR="006B2470" w:rsidRDefault="006B2470" w:rsidP="00B2787A">
      <w:pPr>
        <w:spacing w:line="360" w:lineRule="auto"/>
        <w:jc w:val="both"/>
      </w:pPr>
    </w:p>
    <w:p w14:paraId="0B13292C" w14:textId="77777777" w:rsidR="006B2470" w:rsidRDefault="006B2470" w:rsidP="00B2787A">
      <w:pPr>
        <w:spacing w:line="360" w:lineRule="auto"/>
        <w:jc w:val="both"/>
      </w:pPr>
    </w:p>
    <w:p w14:paraId="3D5667BF" w14:textId="77777777" w:rsidR="006B2470" w:rsidRDefault="006B2470" w:rsidP="00B2787A">
      <w:pPr>
        <w:spacing w:line="360" w:lineRule="auto"/>
        <w:jc w:val="both"/>
      </w:pPr>
    </w:p>
    <w:p w14:paraId="6B326B6F" w14:textId="77777777" w:rsidR="006B2470" w:rsidRDefault="006B2470" w:rsidP="00B2787A">
      <w:pPr>
        <w:spacing w:line="360" w:lineRule="auto"/>
        <w:jc w:val="both"/>
      </w:pPr>
    </w:p>
    <w:p w14:paraId="0EC8E05E" w14:textId="77777777" w:rsidR="006B2470" w:rsidRDefault="006B2470" w:rsidP="00B2787A">
      <w:pPr>
        <w:spacing w:line="360" w:lineRule="auto"/>
        <w:jc w:val="both"/>
      </w:pPr>
    </w:p>
    <w:p w14:paraId="79B06F8F" w14:textId="77777777" w:rsidR="006B2470" w:rsidRDefault="006B2470" w:rsidP="00B2787A">
      <w:pPr>
        <w:spacing w:line="360" w:lineRule="auto"/>
        <w:jc w:val="both"/>
      </w:pPr>
    </w:p>
    <w:p w14:paraId="2DD38FFD" w14:textId="77777777" w:rsidR="006B2470" w:rsidRDefault="006B2470" w:rsidP="00B2787A">
      <w:pPr>
        <w:spacing w:line="360" w:lineRule="auto"/>
        <w:jc w:val="both"/>
      </w:pPr>
    </w:p>
    <w:p w14:paraId="5ECE085E" w14:textId="77777777" w:rsidR="006B2470" w:rsidRDefault="006B2470" w:rsidP="00B2787A">
      <w:pPr>
        <w:spacing w:line="360" w:lineRule="auto"/>
        <w:jc w:val="both"/>
      </w:pPr>
    </w:p>
    <w:p w14:paraId="77E6BDAF" w14:textId="77777777" w:rsidR="006B2470" w:rsidRDefault="006B2470" w:rsidP="00B2787A">
      <w:pPr>
        <w:spacing w:line="360" w:lineRule="auto"/>
        <w:jc w:val="both"/>
      </w:pPr>
    </w:p>
    <w:p w14:paraId="0429B56E" w14:textId="77777777" w:rsidR="001063BD" w:rsidRDefault="001063BD" w:rsidP="00B2787A">
      <w:pPr>
        <w:spacing w:line="360" w:lineRule="auto"/>
        <w:jc w:val="both"/>
        <w:sectPr w:rsidR="001063BD" w:rsidSect="000F480B">
          <w:headerReference w:type="even" r:id="rId16"/>
          <w:headerReference w:type="default" r:id="rId17"/>
          <w:footerReference w:type="default" r:id="rId18"/>
          <w:headerReference w:type="first" r:id="rId19"/>
          <w:footerReference w:type="first" r:id="rId20"/>
          <w:pgSz w:w="12240" w:h="15840" w:code="1"/>
          <w:pgMar w:top="864" w:right="1152" w:bottom="720" w:left="1440" w:header="432" w:footer="288" w:gutter="0"/>
          <w:pgNumType w:fmt="lowerRoman" w:start="1"/>
          <w:cols w:space="720"/>
          <w:docGrid w:linePitch="326"/>
        </w:sectPr>
      </w:pPr>
    </w:p>
    <w:p w14:paraId="192E0241" w14:textId="77777777" w:rsidR="00482FB1" w:rsidRPr="00482FB1" w:rsidRDefault="00482FB1" w:rsidP="00B2787A">
      <w:pPr>
        <w:spacing w:line="360" w:lineRule="auto"/>
        <w:jc w:val="both"/>
        <w:rPr>
          <w:b/>
          <w:bCs/>
          <w:sz w:val="22"/>
          <w:szCs w:val="22"/>
        </w:rPr>
      </w:pPr>
    </w:p>
    <w:p w14:paraId="1AEDE0F5" w14:textId="516B371C" w:rsidR="006B2470" w:rsidRPr="00482FB1" w:rsidRDefault="001063BD" w:rsidP="00B2787A">
      <w:pPr>
        <w:spacing w:line="360" w:lineRule="auto"/>
        <w:jc w:val="both"/>
        <w:rPr>
          <w:b/>
          <w:bCs/>
          <w:sz w:val="22"/>
          <w:szCs w:val="22"/>
        </w:rPr>
      </w:pPr>
      <w:r w:rsidRPr="00482FB1">
        <w:rPr>
          <w:b/>
          <w:bCs/>
          <w:sz w:val="22"/>
          <w:szCs w:val="22"/>
        </w:rPr>
        <w:t>Table of Contents………………………………………………………………………………………...  Page</w:t>
      </w:r>
    </w:p>
    <w:p w14:paraId="71054FD7" w14:textId="5EE3DF8C" w:rsidR="00EE63BC" w:rsidRDefault="006A54F4">
      <w:pPr>
        <w:pStyle w:val="TOC1"/>
        <w:rPr>
          <w:rFonts w:asciiTheme="minorHAnsi" w:eastAsiaTheme="minorEastAsia" w:hAnsiTheme="minorHAnsi" w:cstheme="minorBidi"/>
          <w:kern w:val="2"/>
          <w:sz w:val="24"/>
          <w:szCs w:val="24"/>
          <w:lang w:eastAsia="en-GB"/>
          <w14:ligatures w14:val="standardContextual"/>
        </w:rPr>
      </w:pPr>
      <w:r w:rsidRPr="00482FB1">
        <w:rPr>
          <w:rFonts w:ascii="Times New Roman" w:hAnsi="Times New Roman" w:cs="Times New Roman"/>
          <w:sz w:val="24"/>
          <w:szCs w:val="24"/>
        </w:rPr>
        <w:fldChar w:fldCharType="begin"/>
      </w:r>
      <w:r w:rsidR="00540BF1" w:rsidRPr="00482FB1">
        <w:rPr>
          <w:rFonts w:ascii="Times New Roman" w:hAnsi="Times New Roman" w:cs="Times New Roman"/>
          <w:sz w:val="24"/>
          <w:szCs w:val="24"/>
        </w:rPr>
        <w:instrText xml:space="preserve"> TOC \o "1-2" \h \z \u </w:instrText>
      </w:r>
      <w:r w:rsidRPr="00482FB1">
        <w:rPr>
          <w:rFonts w:ascii="Times New Roman" w:hAnsi="Times New Roman" w:cs="Times New Roman"/>
          <w:sz w:val="24"/>
          <w:szCs w:val="24"/>
        </w:rPr>
        <w:fldChar w:fldCharType="separate"/>
      </w:r>
      <w:hyperlink w:anchor="_Toc161324953" w:history="1">
        <w:r w:rsidR="00EE63BC" w:rsidRPr="00EE30CF">
          <w:rPr>
            <w:rStyle w:val="Hyperlink"/>
          </w:rPr>
          <w:t>1.</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Acronyms and Definition of Key Terms</w:t>
        </w:r>
        <w:r w:rsidR="00EE63BC">
          <w:rPr>
            <w:webHidden/>
          </w:rPr>
          <w:tab/>
        </w:r>
        <w:r w:rsidR="00EE63BC">
          <w:rPr>
            <w:webHidden/>
          </w:rPr>
          <w:fldChar w:fldCharType="begin"/>
        </w:r>
        <w:r w:rsidR="00EE63BC">
          <w:rPr>
            <w:webHidden/>
          </w:rPr>
          <w:instrText xml:space="preserve"> PAGEREF _Toc161324953 \h </w:instrText>
        </w:r>
        <w:r w:rsidR="00EE63BC">
          <w:rPr>
            <w:webHidden/>
          </w:rPr>
        </w:r>
        <w:r w:rsidR="00EE63BC">
          <w:rPr>
            <w:webHidden/>
          </w:rPr>
          <w:fldChar w:fldCharType="separate"/>
        </w:r>
        <w:r w:rsidR="007B7627">
          <w:rPr>
            <w:webHidden/>
          </w:rPr>
          <w:t>ii</w:t>
        </w:r>
        <w:r w:rsidR="00EE63BC">
          <w:rPr>
            <w:webHidden/>
          </w:rPr>
          <w:fldChar w:fldCharType="end"/>
        </w:r>
      </w:hyperlink>
    </w:p>
    <w:p w14:paraId="73D4DB45" w14:textId="37333BB3" w:rsidR="00EE63BC" w:rsidRDefault="00000000">
      <w:pPr>
        <w:pStyle w:val="TOC1"/>
        <w:rPr>
          <w:rFonts w:asciiTheme="minorHAnsi" w:eastAsiaTheme="minorEastAsia" w:hAnsiTheme="minorHAnsi" w:cstheme="minorBidi"/>
          <w:kern w:val="2"/>
          <w:sz w:val="24"/>
          <w:szCs w:val="24"/>
          <w:lang w:eastAsia="en-GB"/>
          <w14:ligatures w14:val="standardContextual"/>
        </w:rPr>
      </w:pPr>
      <w:hyperlink w:anchor="_Toc161324954" w:history="1">
        <w:r w:rsidR="00EE63BC" w:rsidRPr="00EE30CF">
          <w:rPr>
            <w:rStyle w:val="Hyperlink"/>
          </w:rPr>
          <w:t>2.</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Key Entity Information and Management</w:t>
        </w:r>
        <w:r w:rsidR="00EE63BC">
          <w:rPr>
            <w:webHidden/>
          </w:rPr>
          <w:tab/>
        </w:r>
        <w:r w:rsidR="00EE63BC">
          <w:rPr>
            <w:webHidden/>
          </w:rPr>
          <w:fldChar w:fldCharType="begin"/>
        </w:r>
        <w:r w:rsidR="00EE63BC">
          <w:rPr>
            <w:webHidden/>
          </w:rPr>
          <w:instrText xml:space="preserve"> PAGEREF _Toc161324954 \h </w:instrText>
        </w:r>
        <w:r w:rsidR="00EE63BC">
          <w:rPr>
            <w:webHidden/>
          </w:rPr>
        </w:r>
        <w:r w:rsidR="00EE63BC">
          <w:rPr>
            <w:webHidden/>
          </w:rPr>
          <w:fldChar w:fldCharType="separate"/>
        </w:r>
        <w:r w:rsidR="007B7627">
          <w:rPr>
            <w:webHidden/>
          </w:rPr>
          <w:t>iii</w:t>
        </w:r>
        <w:r w:rsidR="00EE63BC">
          <w:rPr>
            <w:webHidden/>
          </w:rPr>
          <w:fldChar w:fldCharType="end"/>
        </w:r>
      </w:hyperlink>
    </w:p>
    <w:p w14:paraId="47ECE31F" w14:textId="07728D28" w:rsidR="00EE63BC" w:rsidRDefault="00000000">
      <w:pPr>
        <w:pStyle w:val="TOC1"/>
        <w:rPr>
          <w:rFonts w:asciiTheme="minorHAnsi" w:eastAsiaTheme="minorEastAsia" w:hAnsiTheme="minorHAnsi" w:cstheme="minorBidi"/>
          <w:kern w:val="2"/>
          <w:sz w:val="24"/>
          <w:szCs w:val="24"/>
          <w:lang w:eastAsia="en-GB"/>
          <w14:ligatures w14:val="standardContextual"/>
        </w:rPr>
      </w:pPr>
      <w:hyperlink w:anchor="_Toc161324955" w:history="1">
        <w:r w:rsidR="00EE63BC" w:rsidRPr="00EE30CF">
          <w:rPr>
            <w:rStyle w:val="Hyperlink"/>
          </w:rPr>
          <w:t>3.</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Key Management Team</w:t>
        </w:r>
        <w:r w:rsidR="00EE63BC">
          <w:rPr>
            <w:webHidden/>
          </w:rPr>
          <w:tab/>
        </w:r>
        <w:r w:rsidR="00EE63BC">
          <w:rPr>
            <w:webHidden/>
          </w:rPr>
          <w:fldChar w:fldCharType="begin"/>
        </w:r>
        <w:r w:rsidR="00EE63BC">
          <w:rPr>
            <w:webHidden/>
          </w:rPr>
          <w:instrText xml:space="preserve"> PAGEREF _Toc161324955 \h </w:instrText>
        </w:r>
        <w:r w:rsidR="00EE63BC">
          <w:rPr>
            <w:webHidden/>
          </w:rPr>
        </w:r>
        <w:r w:rsidR="00EE63BC">
          <w:rPr>
            <w:webHidden/>
          </w:rPr>
          <w:fldChar w:fldCharType="separate"/>
        </w:r>
        <w:r w:rsidR="007B7627">
          <w:rPr>
            <w:webHidden/>
          </w:rPr>
          <w:t>vi</w:t>
        </w:r>
        <w:r w:rsidR="00EE63BC">
          <w:rPr>
            <w:webHidden/>
          </w:rPr>
          <w:fldChar w:fldCharType="end"/>
        </w:r>
      </w:hyperlink>
    </w:p>
    <w:p w14:paraId="65D1FC3E" w14:textId="55BAB87C" w:rsidR="00EE63BC" w:rsidRDefault="00000000">
      <w:pPr>
        <w:pStyle w:val="TOC1"/>
        <w:rPr>
          <w:rFonts w:asciiTheme="minorHAnsi" w:eastAsiaTheme="minorEastAsia" w:hAnsiTheme="minorHAnsi" w:cstheme="minorBidi"/>
          <w:kern w:val="2"/>
          <w:sz w:val="24"/>
          <w:szCs w:val="24"/>
          <w:lang w:eastAsia="en-GB"/>
          <w14:ligatures w14:val="standardContextual"/>
        </w:rPr>
      </w:pPr>
      <w:hyperlink w:anchor="_Toc161324956" w:history="1">
        <w:r w:rsidR="00EE63BC" w:rsidRPr="00EE30CF">
          <w:rPr>
            <w:rStyle w:val="Hyperlink"/>
          </w:rPr>
          <w:t>4.</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Report of the County Executive Committee Member for Finance</w:t>
        </w:r>
        <w:r w:rsidR="00EE63BC">
          <w:rPr>
            <w:webHidden/>
          </w:rPr>
          <w:tab/>
        </w:r>
        <w:r w:rsidR="00EE63BC">
          <w:rPr>
            <w:webHidden/>
          </w:rPr>
          <w:fldChar w:fldCharType="begin"/>
        </w:r>
        <w:r w:rsidR="00EE63BC">
          <w:rPr>
            <w:webHidden/>
          </w:rPr>
          <w:instrText xml:space="preserve"> PAGEREF _Toc161324956 \h </w:instrText>
        </w:r>
        <w:r w:rsidR="00EE63BC">
          <w:rPr>
            <w:webHidden/>
          </w:rPr>
        </w:r>
        <w:r w:rsidR="00EE63BC">
          <w:rPr>
            <w:webHidden/>
          </w:rPr>
          <w:fldChar w:fldCharType="separate"/>
        </w:r>
        <w:r w:rsidR="007B7627">
          <w:rPr>
            <w:webHidden/>
          </w:rPr>
          <w:t>vii</w:t>
        </w:r>
        <w:r w:rsidR="00EE63BC">
          <w:rPr>
            <w:webHidden/>
          </w:rPr>
          <w:fldChar w:fldCharType="end"/>
        </w:r>
      </w:hyperlink>
    </w:p>
    <w:p w14:paraId="43C6CA83" w14:textId="10D64A59" w:rsidR="00EE63BC" w:rsidRDefault="00000000">
      <w:pPr>
        <w:pStyle w:val="TOC1"/>
        <w:rPr>
          <w:rFonts w:asciiTheme="minorHAnsi" w:eastAsiaTheme="minorEastAsia" w:hAnsiTheme="minorHAnsi" w:cstheme="minorBidi"/>
          <w:kern w:val="2"/>
          <w:sz w:val="24"/>
          <w:szCs w:val="24"/>
          <w:lang w:eastAsia="en-GB"/>
          <w14:ligatures w14:val="standardContextual"/>
        </w:rPr>
      </w:pPr>
      <w:hyperlink w:anchor="_Toc161324957" w:history="1">
        <w:r w:rsidR="00EE63BC" w:rsidRPr="00EE30CF">
          <w:rPr>
            <w:rStyle w:val="Hyperlink"/>
          </w:rPr>
          <w:t>5.</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Statement of Performance against Predetermined Objectives for FY 20xx/20xx-1</w:t>
        </w:r>
        <w:r w:rsidR="00EE63BC">
          <w:rPr>
            <w:webHidden/>
          </w:rPr>
          <w:tab/>
        </w:r>
        <w:r w:rsidR="00EE63BC">
          <w:rPr>
            <w:webHidden/>
          </w:rPr>
          <w:fldChar w:fldCharType="begin"/>
        </w:r>
        <w:r w:rsidR="00EE63BC">
          <w:rPr>
            <w:webHidden/>
          </w:rPr>
          <w:instrText xml:space="preserve"> PAGEREF _Toc161324957 \h </w:instrText>
        </w:r>
        <w:r w:rsidR="00EE63BC">
          <w:rPr>
            <w:webHidden/>
          </w:rPr>
        </w:r>
        <w:r w:rsidR="00EE63BC">
          <w:rPr>
            <w:webHidden/>
          </w:rPr>
          <w:fldChar w:fldCharType="separate"/>
        </w:r>
        <w:r w:rsidR="007B7627">
          <w:rPr>
            <w:webHidden/>
          </w:rPr>
          <w:t>viii</w:t>
        </w:r>
        <w:r w:rsidR="00EE63BC">
          <w:rPr>
            <w:webHidden/>
          </w:rPr>
          <w:fldChar w:fldCharType="end"/>
        </w:r>
      </w:hyperlink>
    </w:p>
    <w:p w14:paraId="3C53E453" w14:textId="74B3AC0A" w:rsidR="00EE63BC" w:rsidRDefault="00000000">
      <w:pPr>
        <w:pStyle w:val="TOC1"/>
        <w:rPr>
          <w:rFonts w:asciiTheme="minorHAnsi" w:eastAsiaTheme="minorEastAsia" w:hAnsiTheme="minorHAnsi" w:cstheme="minorBidi"/>
          <w:kern w:val="2"/>
          <w:sz w:val="24"/>
          <w:szCs w:val="24"/>
          <w:lang w:eastAsia="en-GB"/>
          <w14:ligatures w14:val="standardContextual"/>
        </w:rPr>
      </w:pPr>
      <w:hyperlink w:anchor="_Toc161324958" w:history="1">
        <w:r w:rsidR="00EE63BC" w:rsidRPr="00EE30CF">
          <w:rPr>
            <w:rStyle w:val="Hyperlink"/>
          </w:rPr>
          <w:t>6.</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Corporate Governance Statement</w:t>
        </w:r>
        <w:r w:rsidR="00EE63BC">
          <w:rPr>
            <w:webHidden/>
          </w:rPr>
          <w:tab/>
        </w:r>
        <w:r w:rsidR="00EE63BC">
          <w:rPr>
            <w:webHidden/>
          </w:rPr>
          <w:fldChar w:fldCharType="begin"/>
        </w:r>
        <w:r w:rsidR="00EE63BC">
          <w:rPr>
            <w:webHidden/>
          </w:rPr>
          <w:instrText xml:space="preserve"> PAGEREF _Toc161324958 \h </w:instrText>
        </w:r>
        <w:r w:rsidR="00EE63BC">
          <w:rPr>
            <w:webHidden/>
          </w:rPr>
        </w:r>
        <w:r w:rsidR="00EE63BC">
          <w:rPr>
            <w:webHidden/>
          </w:rPr>
          <w:fldChar w:fldCharType="separate"/>
        </w:r>
        <w:r w:rsidR="007B7627">
          <w:rPr>
            <w:webHidden/>
          </w:rPr>
          <w:t>ix</w:t>
        </w:r>
        <w:r w:rsidR="00EE63BC">
          <w:rPr>
            <w:webHidden/>
          </w:rPr>
          <w:fldChar w:fldCharType="end"/>
        </w:r>
      </w:hyperlink>
    </w:p>
    <w:p w14:paraId="796B0ABB" w14:textId="30565E21" w:rsidR="00EE63BC" w:rsidRDefault="00000000">
      <w:pPr>
        <w:pStyle w:val="TOC1"/>
        <w:rPr>
          <w:rFonts w:asciiTheme="minorHAnsi" w:eastAsiaTheme="minorEastAsia" w:hAnsiTheme="minorHAnsi" w:cstheme="minorBidi"/>
          <w:kern w:val="2"/>
          <w:sz w:val="24"/>
          <w:szCs w:val="24"/>
          <w:lang w:eastAsia="en-GB"/>
          <w14:ligatures w14:val="standardContextual"/>
        </w:rPr>
      </w:pPr>
      <w:hyperlink w:anchor="_Toc161324959" w:history="1">
        <w:r w:rsidR="00EE63BC" w:rsidRPr="00EE30CF">
          <w:rPr>
            <w:rStyle w:val="Hyperlink"/>
          </w:rPr>
          <w:t>7.</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Management Discussion and Analysis</w:t>
        </w:r>
        <w:r w:rsidR="00EE63BC">
          <w:rPr>
            <w:webHidden/>
          </w:rPr>
          <w:tab/>
        </w:r>
        <w:r w:rsidR="00EE63BC">
          <w:rPr>
            <w:webHidden/>
          </w:rPr>
          <w:fldChar w:fldCharType="begin"/>
        </w:r>
        <w:r w:rsidR="00EE63BC">
          <w:rPr>
            <w:webHidden/>
          </w:rPr>
          <w:instrText xml:space="preserve"> PAGEREF _Toc161324959 \h </w:instrText>
        </w:r>
        <w:r w:rsidR="00EE63BC">
          <w:rPr>
            <w:webHidden/>
          </w:rPr>
        </w:r>
        <w:r w:rsidR="00EE63BC">
          <w:rPr>
            <w:webHidden/>
          </w:rPr>
          <w:fldChar w:fldCharType="separate"/>
        </w:r>
        <w:r w:rsidR="007B7627">
          <w:rPr>
            <w:webHidden/>
          </w:rPr>
          <w:t>xi</w:t>
        </w:r>
        <w:r w:rsidR="00EE63BC">
          <w:rPr>
            <w:webHidden/>
          </w:rPr>
          <w:fldChar w:fldCharType="end"/>
        </w:r>
      </w:hyperlink>
    </w:p>
    <w:p w14:paraId="1A87AC2F" w14:textId="6D0C8E6B" w:rsidR="00EE63BC" w:rsidRDefault="00000000">
      <w:pPr>
        <w:pStyle w:val="TOC1"/>
        <w:rPr>
          <w:rFonts w:asciiTheme="minorHAnsi" w:eastAsiaTheme="minorEastAsia" w:hAnsiTheme="minorHAnsi" w:cstheme="minorBidi"/>
          <w:kern w:val="2"/>
          <w:sz w:val="24"/>
          <w:szCs w:val="24"/>
          <w:lang w:eastAsia="en-GB"/>
          <w14:ligatures w14:val="standardContextual"/>
        </w:rPr>
      </w:pPr>
      <w:hyperlink w:anchor="_Toc161324960" w:history="1">
        <w:r w:rsidR="00EE63BC" w:rsidRPr="00EE30CF">
          <w:rPr>
            <w:rStyle w:val="Hyperlink"/>
          </w:rPr>
          <w:t>8.</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Environmental and Sustainability Reporting</w:t>
        </w:r>
        <w:r w:rsidR="00EE63BC">
          <w:rPr>
            <w:webHidden/>
          </w:rPr>
          <w:tab/>
        </w:r>
        <w:r w:rsidR="00EE63BC">
          <w:rPr>
            <w:webHidden/>
          </w:rPr>
          <w:fldChar w:fldCharType="begin"/>
        </w:r>
        <w:r w:rsidR="00EE63BC">
          <w:rPr>
            <w:webHidden/>
          </w:rPr>
          <w:instrText xml:space="preserve"> PAGEREF _Toc161324960 \h </w:instrText>
        </w:r>
        <w:r w:rsidR="00EE63BC">
          <w:rPr>
            <w:webHidden/>
          </w:rPr>
        </w:r>
        <w:r w:rsidR="00EE63BC">
          <w:rPr>
            <w:webHidden/>
          </w:rPr>
          <w:fldChar w:fldCharType="separate"/>
        </w:r>
        <w:r w:rsidR="007B7627">
          <w:rPr>
            <w:webHidden/>
          </w:rPr>
          <w:t>xii</w:t>
        </w:r>
        <w:r w:rsidR="00EE63BC">
          <w:rPr>
            <w:webHidden/>
          </w:rPr>
          <w:fldChar w:fldCharType="end"/>
        </w:r>
      </w:hyperlink>
    </w:p>
    <w:p w14:paraId="61E5517A" w14:textId="191973DC" w:rsidR="00EE63BC" w:rsidRDefault="00000000">
      <w:pPr>
        <w:pStyle w:val="TOC1"/>
        <w:rPr>
          <w:rFonts w:asciiTheme="minorHAnsi" w:eastAsiaTheme="minorEastAsia" w:hAnsiTheme="minorHAnsi" w:cstheme="minorBidi"/>
          <w:kern w:val="2"/>
          <w:sz w:val="24"/>
          <w:szCs w:val="24"/>
          <w:lang w:eastAsia="en-GB"/>
          <w14:ligatures w14:val="standardContextual"/>
        </w:rPr>
      </w:pPr>
      <w:hyperlink w:anchor="_Toc161324961" w:history="1">
        <w:r w:rsidR="00EE63BC" w:rsidRPr="00EE30CF">
          <w:rPr>
            <w:rStyle w:val="Hyperlink"/>
          </w:rPr>
          <w:t>9.</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Statement of Management Responsibilities</w:t>
        </w:r>
        <w:r w:rsidR="00EE63BC">
          <w:rPr>
            <w:webHidden/>
          </w:rPr>
          <w:tab/>
        </w:r>
        <w:r w:rsidR="00EE63BC">
          <w:rPr>
            <w:webHidden/>
          </w:rPr>
          <w:fldChar w:fldCharType="begin"/>
        </w:r>
        <w:r w:rsidR="00EE63BC">
          <w:rPr>
            <w:webHidden/>
          </w:rPr>
          <w:instrText xml:space="preserve"> PAGEREF _Toc161324961 \h </w:instrText>
        </w:r>
        <w:r w:rsidR="00EE63BC">
          <w:rPr>
            <w:webHidden/>
          </w:rPr>
        </w:r>
        <w:r w:rsidR="00EE63BC">
          <w:rPr>
            <w:webHidden/>
          </w:rPr>
          <w:fldChar w:fldCharType="separate"/>
        </w:r>
        <w:r w:rsidR="007B7627">
          <w:rPr>
            <w:webHidden/>
          </w:rPr>
          <w:t>xiii</w:t>
        </w:r>
        <w:r w:rsidR="00EE63BC">
          <w:rPr>
            <w:webHidden/>
          </w:rPr>
          <w:fldChar w:fldCharType="end"/>
        </w:r>
      </w:hyperlink>
    </w:p>
    <w:p w14:paraId="35739D52" w14:textId="0FD78F22" w:rsidR="00EE63BC" w:rsidRDefault="00000000">
      <w:pPr>
        <w:pStyle w:val="TOC1"/>
        <w:rPr>
          <w:rFonts w:asciiTheme="minorHAnsi" w:eastAsiaTheme="minorEastAsia" w:hAnsiTheme="minorHAnsi" w:cstheme="minorBidi"/>
          <w:kern w:val="2"/>
          <w:sz w:val="24"/>
          <w:szCs w:val="24"/>
          <w:lang w:eastAsia="en-GB"/>
          <w14:ligatures w14:val="standardContextual"/>
        </w:rPr>
      </w:pPr>
      <w:hyperlink w:anchor="_Toc161324962" w:history="1">
        <w:r w:rsidR="00EE63BC" w:rsidRPr="00EE30CF">
          <w:rPr>
            <w:rStyle w:val="Hyperlink"/>
          </w:rPr>
          <w:t>10.</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Report of the Independent Auditor for the Financial Statements of (</w:t>
        </w:r>
        <w:r w:rsidR="00EE63BC" w:rsidRPr="00EE30CF">
          <w:rPr>
            <w:rStyle w:val="Hyperlink"/>
            <w:i/>
          </w:rPr>
          <w:t>Specify Entity Name</w:t>
        </w:r>
        <w:r w:rsidR="00EE63BC" w:rsidRPr="00EE30CF">
          <w:rPr>
            <w:rStyle w:val="Hyperlink"/>
          </w:rPr>
          <w:t>)</w:t>
        </w:r>
        <w:r w:rsidR="00EE63BC">
          <w:rPr>
            <w:webHidden/>
          </w:rPr>
          <w:tab/>
        </w:r>
        <w:r w:rsidR="00EE63BC">
          <w:rPr>
            <w:webHidden/>
          </w:rPr>
          <w:fldChar w:fldCharType="begin"/>
        </w:r>
        <w:r w:rsidR="00EE63BC">
          <w:rPr>
            <w:webHidden/>
          </w:rPr>
          <w:instrText xml:space="preserve"> PAGEREF _Toc161324962 \h </w:instrText>
        </w:r>
        <w:r w:rsidR="00EE63BC">
          <w:rPr>
            <w:webHidden/>
          </w:rPr>
        </w:r>
        <w:r w:rsidR="00EE63BC">
          <w:rPr>
            <w:webHidden/>
          </w:rPr>
          <w:fldChar w:fldCharType="separate"/>
        </w:r>
        <w:r w:rsidR="007B7627">
          <w:rPr>
            <w:webHidden/>
          </w:rPr>
          <w:t>xiv</w:t>
        </w:r>
        <w:r w:rsidR="00EE63BC">
          <w:rPr>
            <w:webHidden/>
          </w:rPr>
          <w:fldChar w:fldCharType="end"/>
        </w:r>
      </w:hyperlink>
    </w:p>
    <w:p w14:paraId="2F673120" w14:textId="5ADF84F4" w:rsidR="00EE63BC" w:rsidRDefault="00000000">
      <w:pPr>
        <w:pStyle w:val="TOC1"/>
        <w:rPr>
          <w:rFonts w:asciiTheme="minorHAnsi" w:eastAsiaTheme="minorEastAsia" w:hAnsiTheme="minorHAnsi" w:cstheme="minorBidi"/>
          <w:kern w:val="2"/>
          <w:sz w:val="24"/>
          <w:szCs w:val="24"/>
          <w:lang w:eastAsia="en-GB"/>
          <w14:ligatures w14:val="standardContextual"/>
        </w:rPr>
      </w:pPr>
      <w:hyperlink w:anchor="_Toc161324963" w:history="1">
        <w:r w:rsidR="00EE63BC" w:rsidRPr="00EE30CF">
          <w:rPr>
            <w:rStyle w:val="Hyperlink"/>
          </w:rPr>
          <w:t>11.</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Statement of Financial Performance for the year ended 30 June 20xx</w:t>
        </w:r>
        <w:r w:rsidR="00EE63BC">
          <w:rPr>
            <w:webHidden/>
          </w:rPr>
          <w:tab/>
        </w:r>
        <w:r w:rsidR="00EE63BC">
          <w:rPr>
            <w:webHidden/>
          </w:rPr>
          <w:fldChar w:fldCharType="begin"/>
        </w:r>
        <w:r w:rsidR="00EE63BC">
          <w:rPr>
            <w:webHidden/>
          </w:rPr>
          <w:instrText xml:space="preserve"> PAGEREF _Toc161324963 \h </w:instrText>
        </w:r>
        <w:r w:rsidR="00EE63BC">
          <w:rPr>
            <w:webHidden/>
          </w:rPr>
        </w:r>
        <w:r w:rsidR="00EE63BC">
          <w:rPr>
            <w:webHidden/>
          </w:rPr>
          <w:fldChar w:fldCharType="separate"/>
        </w:r>
        <w:r w:rsidR="007B7627">
          <w:rPr>
            <w:webHidden/>
          </w:rPr>
          <w:t>1</w:t>
        </w:r>
        <w:r w:rsidR="00EE63BC">
          <w:rPr>
            <w:webHidden/>
          </w:rPr>
          <w:fldChar w:fldCharType="end"/>
        </w:r>
      </w:hyperlink>
    </w:p>
    <w:p w14:paraId="24D46667" w14:textId="2FB258F7" w:rsidR="00EE63BC" w:rsidRDefault="00000000">
      <w:pPr>
        <w:pStyle w:val="TOC1"/>
        <w:rPr>
          <w:rFonts w:asciiTheme="minorHAnsi" w:eastAsiaTheme="minorEastAsia" w:hAnsiTheme="minorHAnsi" w:cstheme="minorBidi"/>
          <w:kern w:val="2"/>
          <w:sz w:val="24"/>
          <w:szCs w:val="24"/>
          <w:lang w:eastAsia="en-GB"/>
          <w14:ligatures w14:val="standardContextual"/>
        </w:rPr>
      </w:pPr>
      <w:hyperlink w:anchor="_Toc161324964" w:history="1">
        <w:r w:rsidR="00EE63BC" w:rsidRPr="00EE30CF">
          <w:rPr>
            <w:rStyle w:val="Hyperlink"/>
          </w:rPr>
          <w:t>12.</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Statement of Financial Position as at 30 June 20xx</w:t>
        </w:r>
        <w:r w:rsidR="00EE63BC">
          <w:rPr>
            <w:webHidden/>
          </w:rPr>
          <w:tab/>
        </w:r>
        <w:r w:rsidR="00EE63BC">
          <w:rPr>
            <w:webHidden/>
          </w:rPr>
          <w:fldChar w:fldCharType="begin"/>
        </w:r>
        <w:r w:rsidR="00EE63BC">
          <w:rPr>
            <w:webHidden/>
          </w:rPr>
          <w:instrText xml:space="preserve"> PAGEREF _Toc161324964 \h </w:instrText>
        </w:r>
        <w:r w:rsidR="00EE63BC">
          <w:rPr>
            <w:webHidden/>
          </w:rPr>
        </w:r>
        <w:r w:rsidR="00EE63BC">
          <w:rPr>
            <w:webHidden/>
          </w:rPr>
          <w:fldChar w:fldCharType="separate"/>
        </w:r>
        <w:r w:rsidR="007B7627">
          <w:rPr>
            <w:webHidden/>
          </w:rPr>
          <w:t>2</w:t>
        </w:r>
        <w:r w:rsidR="00EE63BC">
          <w:rPr>
            <w:webHidden/>
          </w:rPr>
          <w:fldChar w:fldCharType="end"/>
        </w:r>
      </w:hyperlink>
    </w:p>
    <w:p w14:paraId="036945BA" w14:textId="24EE232D" w:rsidR="00EE63BC" w:rsidRDefault="00000000">
      <w:pPr>
        <w:pStyle w:val="TOC1"/>
        <w:rPr>
          <w:rFonts w:asciiTheme="minorHAnsi" w:eastAsiaTheme="minorEastAsia" w:hAnsiTheme="minorHAnsi" w:cstheme="minorBidi"/>
          <w:kern w:val="2"/>
          <w:sz w:val="24"/>
          <w:szCs w:val="24"/>
          <w:lang w:eastAsia="en-GB"/>
          <w14:ligatures w14:val="standardContextual"/>
        </w:rPr>
      </w:pPr>
      <w:hyperlink w:anchor="_Toc161324965" w:history="1">
        <w:r w:rsidR="00EE63BC" w:rsidRPr="00EE30CF">
          <w:rPr>
            <w:rStyle w:val="Hyperlink"/>
          </w:rPr>
          <w:t>13.</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 xml:space="preserve">Statement of Changes in Net Assets </w:t>
        </w:r>
        <w:r w:rsidR="00EE63BC" w:rsidRPr="00EE30CF">
          <w:rPr>
            <w:rStyle w:val="Hyperlink"/>
            <w:bCs/>
          </w:rPr>
          <w:t>for the year ended 30 June 20xx</w:t>
        </w:r>
        <w:r w:rsidR="00EE63BC">
          <w:rPr>
            <w:webHidden/>
          </w:rPr>
          <w:tab/>
        </w:r>
        <w:r w:rsidR="00EE63BC">
          <w:rPr>
            <w:webHidden/>
          </w:rPr>
          <w:fldChar w:fldCharType="begin"/>
        </w:r>
        <w:r w:rsidR="00EE63BC">
          <w:rPr>
            <w:webHidden/>
          </w:rPr>
          <w:instrText xml:space="preserve"> PAGEREF _Toc161324965 \h </w:instrText>
        </w:r>
        <w:r w:rsidR="00EE63BC">
          <w:rPr>
            <w:webHidden/>
          </w:rPr>
        </w:r>
        <w:r w:rsidR="00EE63BC">
          <w:rPr>
            <w:webHidden/>
          </w:rPr>
          <w:fldChar w:fldCharType="separate"/>
        </w:r>
        <w:r w:rsidR="007B7627">
          <w:rPr>
            <w:webHidden/>
          </w:rPr>
          <w:t>3</w:t>
        </w:r>
        <w:r w:rsidR="00EE63BC">
          <w:rPr>
            <w:webHidden/>
          </w:rPr>
          <w:fldChar w:fldCharType="end"/>
        </w:r>
      </w:hyperlink>
    </w:p>
    <w:p w14:paraId="78A4AEE8" w14:textId="42317D09" w:rsidR="00EE63BC" w:rsidRDefault="00000000">
      <w:pPr>
        <w:pStyle w:val="TOC1"/>
        <w:rPr>
          <w:rFonts w:asciiTheme="minorHAnsi" w:eastAsiaTheme="minorEastAsia" w:hAnsiTheme="minorHAnsi" w:cstheme="minorBidi"/>
          <w:kern w:val="2"/>
          <w:sz w:val="24"/>
          <w:szCs w:val="24"/>
          <w:lang w:eastAsia="en-GB"/>
          <w14:ligatures w14:val="standardContextual"/>
        </w:rPr>
      </w:pPr>
      <w:hyperlink w:anchor="_Toc161324966" w:history="1">
        <w:r w:rsidR="00EE63BC" w:rsidRPr="00EE30CF">
          <w:rPr>
            <w:rStyle w:val="Hyperlink"/>
          </w:rPr>
          <w:t>14.</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Statement of Cash Flows for the year ended 30 June 20xx</w:t>
        </w:r>
        <w:r w:rsidR="00EE63BC">
          <w:rPr>
            <w:webHidden/>
          </w:rPr>
          <w:tab/>
        </w:r>
        <w:r w:rsidR="00EE63BC">
          <w:rPr>
            <w:webHidden/>
          </w:rPr>
          <w:fldChar w:fldCharType="begin"/>
        </w:r>
        <w:r w:rsidR="00EE63BC">
          <w:rPr>
            <w:webHidden/>
          </w:rPr>
          <w:instrText xml:space="preserve"> PAGEREF _Toc161324966 \h </w:instrText>
        </w:r>
        <w:r w:rsidR="00EE63BC">
          <w:rPr>
            <w:webHidden/>
          </w:rPr>
        </w:r>
        <w:r w:rsidR="00EE63BC">
          <w:rPr>
            <w:webHidden/>
          </w:rPr>
          <w:fldChar w:fldCharType="separate"/>
        </w:r>
        <w:r w:rsidR="007B7627">
          <w:rPr>
            <w:webHidden/>
          </w:rPr>
          <w:t>4</w:t>
        </w:r>
        <w:r w:rsidR="00EE63BC">
          <w:rPr>
            <w:webHidden/>
          </w:rPr>
          <w:fldChar w:fldCharType="end"/>
        </w:r>
      </w:hyperlink>
    </w:p>
    <w:p w14:paraId="60D6FF47" w14:textId="51C9FA81" w:rsidR="00EE63BC" w:rsidRDefault="00000000">
      <w:pPr>
        <w:pStyle w:val="TOC1"/>
        <w:rPr>
          <w:rFonts w:asciiTheme="minorHAnsi" w:eastAsiaTheme="minorEastAsia" w:hAnsiTheme="minorHAnsi" w:cstheme="minorBidi"/>
          <w:kern w:val="2"/>
          <w:sz w:val="24"/>
          <w:szCs w:val="24"/>
          <w:lang w:eastAsia="en-GB"/>
          <w14:ligatures w14:val="standardContextual"/>
        </w:rPr>
      </w:pPr>
      <w:hyperlink w:anchor="_Toc161324967" w:history="1">
        <w:r w:rsidR="00EE63BC" w:rsidRPr="00EE30CF">
          <w:rPr>
            <w:rStyle w:val="Hyperlink"/>
          </w:rPr>
          <w:t>15.</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Statement of Comparison of Budget and Actual amounts for the year ended 30 June 20xx</w:t>
        </w:r>
        <w:r w:rsidR="00EE63BC">
          <w:rPr>
            <w:webHidden/>
          </w:rPr>
          <w:tab/>
        </w:r>
        <w:r w:rsidR="00EE63BC">
          <w:rPr>
            <w:webHidden/>
          </w:rPr>
          <w:fldChar w:fldCharType="begin"/>
        </w:r>
        <w:r w:rsidR="00EE63BC">
          <w:rPr>
            <w:webHidden/>
          </w:rPr>
          <w:instrText xml:space="preserve"> PAGEREF _Toc161324967 \h </w:instrText>
        </w:r>
        <w:r w:rsidR="00EE63BC">
          <w:rPr>
            <w:webHidden/>
          </w:rPr>
        </w:r>
        <w:r w:rsidR="00EE63BC">
          <w:rPr>
            <w:webHidden/>
          </w:rPr>
          <w:fldChar w:fldCharType="separate"/>
        </w:r>
        <w:r w:rsidR="007B7627">
          <w:rPr>
            <w:webHidden/>
          </w:rPr>
          <w:t>5</w:t>
        </w:r>
        <w:r w:rsidR="00EE63BC">
          <w:rPr>
            <w:webHidden/>
          </w:rPr>
          <w:fldChar w:fldCharType="end"/>
        </w:r>
      </w:hyperlink>
    </w:p>
    <w:p w14:paraId="330C3085" w14:textId="195AB97A" w:rsidR="00EE63BC" w:rsidRDefault="00000000">
      <w:pPr>
        <w:pStyle w:val="TOC1"/>
        <w:rPr>
          <w:rFonts w:asciiTheme="minorHAnsi" w:eastAsiaTheme="minorEastAsia" w:hAnsiTheme="minorHAnsi" w:cstheme="minorBidi"/>
          <w:kern w:val="2"/>
          <w:sz w:val="24"/>
          <w:szCs w:val="24"/>
          <w:lang w:eastAsia="en-GB"/>
          <w14:ligatures w14:val="standardContextual"/>
        </w:rPr>
      </w:pPr>
      <w:hyperlink w:anchor="_Toc161324968" w:history="1">
        <w:r w:rsidR="00EE63BC" w:rsidRPr="00EE30CF">
          <w:rPr>
            <w:rStyle w:val="Hyperlink"/>
          </w:rPr>
          <w:t>16.</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Notes to the Financial Statements</w:t>
        </w:r>
        <w:r w:rsidR="00EE63BC">
          <w:rPr>
            <w:webHidden/>
          </w:rPr>
          <w:tab/>
        </w:r>
        <w:r w:rsidR="00EE63BC">
          <w:rPr>
            <w:webHidden/>
          </w:rPr>
          <w:fldChar w:fldCharType="begin"/>
        </w:r>
        <w:r w:rsidR="00EE63BC">
          <w:rPr>
            <w:webHidden/>
          </w:rPr>
          <w:instrText xml:space="preserve"> PAGEREF _Toc161324968 \h </w:instrText>
        </w:r>
        <w:r w:rsidR="00EE63BC">
          <w:rPr>
            <w:webHidden/>
          </w:rPr>
        </w:r>
        <w:r w:rsidR="00EE63BC">
          <w:rPr>
            <w:webHidden/>
          </w:rPr>
          <w:fldChar w:fldCharType="separate"/>
        </w:r>
        <w:r w:rsidR="007B7627">
          <w:rPr>
            <w:webHidden/>
          </w:rPr>
          <w:t>6</w:t>
        </w:r>
        <w:r w:rsidR="00EE63BC">
          <w:rPr>
            <w:webHidden/>
          </w:rPr>
          <w:fldChar w:fldCharType="end"/>
        </w:r>
      </w:hyperlink>
    </w:p>
    <w:p w14:paraId="75AE1D1A" w14:textId="7AAC7AB0" w:rsidR="00EE63BC" w:rsidRDefault="00000000">
      <w:pPr>
        <w:pStyle w:val="TOC1"/>
        <w:rPr>
          <w:rFonts w:asciiTheme="minorHAnsi" w:eastAsiaTheme="minorEastAsia" w:hAnsiTheme="minorHAnsi" w:cstheme="minorBidi"/>
          <w:kern w:val="2"/>
          <w:sz w:val="24"/>
          <w:szCs w:val="24"/>
          <w:lang w:eastAsia="en-GB"/>
          <w14:ligatures w14:val="standardContextual"/>
        </w:rPr>
      </w:pPr>
      <w:hyperlink w:anchor="_Toc161324969" w:history="1">
        <w:r w:rsidR="00EE63BC" w:rsidRPr="00EE30CF">
          <w:rPr>
            <w:rStyle w:val="Hyperlink"/>
          </w:rPr>
          <w:t>17.</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Appendices</w:t>
        </w:r>
        <w:r w:rsidR="00EE63BC">
          <w:rPr>
            <w:webHidden/>
          </w:rPr>
          <w:tab/>
        </w:r>
        <w:r w:rsidR="00EE63BC">
          <w:rPr>
            <w:webHidden/>
          </w:rPr>
          <w:fldChar w:fldCharType="begin"/>
        </w:r>
        <w:r w:rsidR="00EE63BC">
          <w:rPr>
            <w:webHidden/>
          </w:rPr>
          <w:instrText xml:space="preserve"> PAGEREF _Toc161324969 \h </w:instrText>
        </w:r>
        <w:r w:rsidR="00EE63BC">
          <w:rPr>
            <w:webHidden/>
          </w:rPr>
        </w:r>
        <w:r w:rsidR="00EE63BC">
          <w:rPr>
            <w:webHidden/>
          </w:rPr>
          <w:fldChar w:fldCharType="separate"/>
        </w:r>
        <w:r w:rsidR="007B7627">
          <w:rPr>
            <w:webHidden/>
          </w:rPr>
          <w:t>22</w:t>
        </w:r>
        <w:r w:rsidR="00EE63BC">
          <w:rPr>
            <w:webHidden/>
          </w:rPr>
          <w:fldChar w:fldCharType="end"/>
        </w:r>
      </w:hyperlink>
    </w:p>
    <w:p w14:paraId="2650308F" w14:textId="339F76E4" w:rsidR="001063BD" w:rsidRPr="001063BD" w:rsidRDefault="006A54F4" w:rsidP="00B2787A">
      <w:pPr>
        <w:spacing w:line="360" w:lineRule="auto"/>
        <w:jc w:val="both"/>
        <w:rPr>
          <w:b/>
          <w:bCs/>
          <w:sz w:val="22"/>
          <w:szCs w:val="22"/>
        </w:rPr>
      </w:pPr>
      <w:r w:rsidRPr="00482FB1">
        <w:fldChar w:fldCharType="end"/>
      </w:r>
    </w:p>
    <w:p w14:paraId="17A9F7AE" w14:textId="0027821B" w:rsidR="007241A0" w:rsidRPr="00482FB1" w:rsidRDefault="00482FB1" w:rsidP="00482FB1">
      <w:pPr>
        <w:autoSpaceDE/>
        <w:autoSpaceDN/>
        <w:rPr>
          <w:b/>
        </w:rPr>
      </w:pPr>
      <w:bookmarkStart w:id="0" w:name="_Toc126750565"/>
      <w:bookmarkStart w:id="1" w:name="_Toc126922582"/>
      <w:r>
        <w:br w:type="page"/>
      </w:r>
    </w:p>
    <w:p w14:paraId="48F7B3A4" w14:textId="374CEE49" w:rsidR="00631D7B" w:rsidRDefault="00631D7B" w:rsidP="00E508FD">
      <w:pPr>
        <w:pStyle w:val="Heading1"/>
        <w:numPr>
          <w:ilvl w:val="0"/>
          <w:numId w:val="14"/>
        </w:numPr>
        <w:spacing w:line="360" w:lineRule="auto"/>
        <w:ind w:left="450" w:hanging="450"/>
      </w:pPr>
      <w:bookmarkStart w:id="2" w:name="_Toc138945720"/>
      <w:bookmarkStart w:id="3" w:name="_Toc161324953"/>
      <w:r w:rsidRPr="00A36B67">
        <w:lastRenderedPageBreak/>
        <w:t>Acronyms</w:t>
      </w:r>
      <w:bookmarkEnd w:id="0"/>
      <w:bookmarkEnd w:id="1"/>
      <w:r w:rsidR="0092692D">
        <w:t xml:space="preserve"> and Definition of Key</w:t>
      </w:r>
      <w:r w:rsidR="004E17BF">
        <w:t xml:space="preserve"> Terms</w:t>
      </w:r>
      <w:bookmarkEnd w:id="2"/>
      <w:bookmarkEnd w:id="3"/>
    </w:p>
    <w:p w14:paraId="4EBD56F0" w14:textId="67D34B9E" w:rsidR="004E17BF" w:rsidRPr="004E17BF" w:rsidRDefault="004E17BF" w:rsidP="00210098">
      <w:pPr>
        <w:spacing w:line="360" w:lineRule="auto"/>
        <w:ind w:firstLine="450"/>
        <w:rPr>
          <w:b/>
          <w:bCs/>
          <w:sz w:val="23"/>
          <w:szCs w:val="23"/>
        </w:rPr>
      </w:pPr>
      <w:r w:rsidRPr="004E17BF">
        <w:rPr>
          <w:b/>
          <w:bCs/>
          <w:sz w:val="23"/>
          <w:szCs w:val="23"/>
        </w:rPr>
        <w:t xml:space="preserve">A: Acronyms </w:t>
      </w:r>
    </w:p>
    <w:p w14:paraId="3023A6D8" w14:textId="457CEEBB" w:rsidR="004E17BF" w:rsidRDefault="00760884" w:rsidP="00210098">
      <w:pPr>
        <w:spacing w:line="360" w:lineRule="auto"/>
        <w:ind w:firstLine="450"/>
        <w:rPr>
          <w:iCs/>
        </w:rPr>
      </w:pPr>
      <w:r w:rsidRPr="00760884">
        <w:rPr>
          <w:iCs/>
        </w:rPr>
        <w:t>AGPO</w:t>
      </w:r>
      <w:r w:rsidR="00C424DC">
        <w:rPr>
          <w:iCs/>
        </w:rPr>
        <w:tab/>
      </w:r>
      <w:r w:rsidR="00C424DC">
        <w:rPr>
          <w:iCs/>
        </w:rPr>
        <w:tab/>
      </w:r>
      <w:r w:rsidR="006B17A1">
        <w:rPr>
          <w:iCs/>
        </w:rPr>
        <w:tab/>
        <w:t>Access to Government Procurement Opportunities</w:t>
      </w:r>
    </w:p>
    <w:p w14:paraId="06AC5D3E" w14:textId="77777777" w:rsidR="00313A43" w:rsidRPr="00210098" w:rsidRDefault="00313A43" w:rsidP="00313A43">
      <w:pPr>
        <w:spacing w:line="360" w:lineRule="auto"/>
        <w:ind w:left="450"/>
        <w:rPr>
          <w:sz w:val="23"/>
          <w:szCs w:val="23"/>
        </w:rPr>
      </w:pPr>
      <w:r>
        <w:rPr>
          <w:sz w:val="23"/>
          <w:szCs w:val="23"/>
        </w:rPr>
        <w:t>CA</w:t>
      </w:r>
      <w:r>
        <w:rPr>
          <w:sz w:val="23"/>
          <w:szCs w:val="23"/>
        </w:rPr>
        <w:tab/>
      </w:r>
      <w:r>
        <w:rPr>
          <w:sz w:val="23"/>
          <w:szCs w:val="23"/>
        </w:rPr>
        <w:tab/>
      </w:r>
      <w:r>
        <w:rPr>
          <w:sz w:val="23"/>
          <w:szCs w:val="23"/>
        </w:rPr>
        <w:tab/>
        <w:t>County Assembly</w:t>
      </w:r>
    </w:p>
    <w:p w14:paraId="01BE9024" w14:textId="20396C44" w:rsidR="00313A43" w:rsidRDefault="00C3295B" w:rsidP="00210098">
      <w:pPr>
        <w:spacing w:line="360" w:lineRule="auto"/>
        <w:ind w:firstLine="450"/>
        <w:rPr>
          <w:iCs/>
        </w:rPr>
      </w:pPr>
      <w:r w:rsidRPr="00210098">
        <w:rPr>
          <w:sz w:val="23"/>
          <w:szCs w:val="23"/>
          <w:lang w:val="en-US"/>
        </w:rPr>
        <w:t>CBK</w:t>
      </w:r>
      <w:r w:rsidRPr="00210098">
        <w:rPr>
          <w:sz w:val="23"/>
          <w:szCs w:val="23"/>
          <w:lang w:val="en-US"/>
        </w:rPr>
        <w:tab/>
      </w:r>
      <w:r w:rsidRPr="00210098">
        <w:rPr>
          <w:sz w:val="23"/>
          <w:szCs w:val="23"/>
          <w:lang w:val="en-US"/>
        </w:rPr>
        <w:tab/>
      </w:r>
      <w:r w:rsidRPr="00210098">
        <w:rPr>
          <w:sz w:val="23"/>
          <w:szCs w:val="23"/>
          <w:lang w:val="en-US"/>
        </w:rPr>
        <w:tab/>
        <w:t>Central Bank of Kenya</w:t>
      </w:r>
    </w:p>
    <w:p w14:paraId="5CE84E41" w14:textId="77777777" w:rsidR="008503D6" w:rsidRPr="00210098" w:rsidRDefault="008503D6" w:rsidP="008503D6">
      <w:pPr>
        <w:spacing w:line="360" w:lineRule="auto"/>
        <w:ind w:left="450"/>
        <w:rPr>
          <w:sz w:val="23"/>
          <w:szCs w:val="23"/>
        </w:rPr>
      </w:pPr>
      <w:r>
        <w:rPr>
          <w:sz w:val="23"/>
          <w:szCs w:val="23"/>
        </w:rPr>
        <w:t>CDF</w:t>
      </w:r>
      <w:r>
        <w:tab/>
      </w:r>
      <w:r>
        <w:tab/>
      </w:r>
      <w:r>
        <w:tab/>
      </w:r>
      <w:r>
        <w:rPr>
          <w:sz w:val="23"/>
          <w:szCs w:val="23"/>
        </w:rPr>
        <w:t>Constituency Development Fund</w:t>
      </w:r>
    </w:p>
    <w:p w14:paraId="03E8333F" w14:textId="710E5AC6" w:rsidR="00210098" w:rsidRDefault="00210098" w:rsidP="00210098">
      <w:pPr>
        <w:spacing w:line="360" w:lineRule="auto"/>
        <w:ind w:firstLine="450"/>
        <w:rPr>
          <w:sz w:val="23"/>
          <w:szCs w:val="23"/>
        </w:rPr>
      </w:pPr>
      <w:r w:rsidRPr="00210098">
        <w:rPr>
          <w:sz w:val="23"/>
          <w:szCs w:val="23"/>
        </w:rPr>
        <w:t>CEO</w:t>
      </w:r>
      <w:r w:rsidRPr="00210098">
        <w:rPr>
          <w:sz w:val="23"/>
          <w:szCs w:val="23"/>
        </w:rPr>
        <w:tab/>
      </w:r>
      <w:r w:rsidRPr="00210098">
        <w:rPr>
          <w:sz w:val="23"/>
          <w:szCs w:val="23"/>
        </w:rPr>
        <w:tab/>
      </w:r>
      <w:r w:rsidRPr="00210098">
        <w:rPr>
          <w:sz w:val="23"/>
          <w:szCs w:val="23"/>
        </w:rPr>
        <w:tab/>
        <w:t>Chief Executive Officer</w:t>
      </w:r>
    </w:p>
    <w:p w14:paraId="164D4784" w14:textId="1128C143" w:rsidR="0092692D" w:rsidRPr="00210098" w:rsidRDefault="0092692D" w:rsidP="00210098">
      <w:pPr>
        <w:spacing w:line="360" w:lineRule="auto"/>
        <w:ind w:firstLine="450"/>
        <w:rPr>
          <w:sz w:val="23"/>
          <w:szCs w:val="23"/>
        </w:rPr>
      </w:pPr>
      <w:r>
        <w:rPr>
          <w:sz w:val="23"/>
          <w:szCs w:val="23"/>
        </w:rPr>
        <w:t>CECM</w:t>
      </w:r>
      <w:r>
        <w:rPr>
          <w:sz w:val="23"/>
          <w:szCs w:val="23"/>
        </w:rPr>
        <w:tab/>
      </w:r>
      <w:r>
        <w:rPr>
          <w:sz w:val="23"/>
          <w:szCs w:val="23"/>
        </w:rPr>
        <w:tab/>
      </w:r>
      <w:r>
        <w:rPr>
          <w:sz w:val="23"/>
          <w:szCs w:val="23"/>
        </w:rPr>
        <w:tab/>
        <w:t xml:space="preserve">County Executive Committee Member </w:t>
      </w:r>
    </w:p>
    <w:p w14:paraId="5763D734" w14:textId="77777777" w:rsidR="00C3295B" w:rsidRDefault="00C3295B" w:rsidP="00C3295B">
      <w:pPr>
        <w:spacing w:line="360" w:lineRule="auto"/>
        <w:ind w:left="450"/>
        <w:rPr>
          <w:sz w:val="23"/>
          <w:szCs w:val="23"/>
        </w:rPr>
      </w:pPr>
      <w:r>
        <w:rPr>
          <w:sz w:val="23"/>
          <w:szCs w:val="23"/>
        </w:rPr>
        <w:t>CIDP</w:t>
      </w:r>
      <w:r>
        <w:rPr>
          <w:sz w:val="23"/>
          <w:szCs w:val="23"/>
        </w:rPr>
        <w:tab/>
      </w:r>
      <w:r>
        <w:rPr>
          <w:sz w:val="23"/>
          <w:szCs w:val="23"/>
        </w:rPr>
        <w:tab/>
      </w:r>
      <w:r>
        <w:rPr>
          <w:sz w:val="23"/>
          <w:szCs w:val="23"/>
        </w:rPr>
        <w:tab/>
      </w:r>
      <w:r>
        <w:t>County Integrated Development Plan</w:t>
      </w:r>
    </w:p>
    <w:p w14:paraId="4A652275" w14:textId="77777777" w:rsidR="00792AA8" w:rsidRDefault="00792AA8" w:rsidP="00792AA8">
      <w:pPr>
        <w:spacing w:line="360" w:lineRule="auto"/>
        <w:ind w:left="450"/>
        <w:rPr>
          <w:sz w:val="23"/>
          <w:szCs w:val="23"/>
        </w:rPr>
      </w:pPr>
      <w:r>
        <w:rPr>
          <w:sz w:val="23"/>
          <w:szCs w:val="23"/>
        </w:rPr>
        <w:t>CRA</w:t>
      </w:r>
      <w:r>
        <w:tab/>
      </w:r>
      <w:r>
        <w:tab/>
      </w:r>
      <w:r>
        <w:tab/>
      </w:r>
      <w:r>
        <w:rPr>
          <w:sz w:val="23"/>
          <w:szCs w:val="23"/>
        </w:rPr>
        <w:t>Commission on Revenue Allocation</w:t>
      </w:r>
    </w:p>
    <w:p w14:paraId="64C3E280" w14:textId="77777777" w:rsidR="00792AA8" w:rsidRDefault="00792AA8" w:rsidP="00792AA8">
      <w:pPr>
        <w:spacing w:line="360" w:lineRule="auto"/>
        <w:ind w:left="450"/>
        <w:rPr>
          <w:sz w:val="23"/>
          <w:szCs w:val="23"/>
        </w:rPr>
      </w:pPr>
      <w:r>
        <w:rPr>
          <w:sz w:val="23"/>
          <w:szCs w:val="23"/>
        </w:rPr>
        <w:t>CT</w:t>
      </w:r>
      <w:r>
        <w:rPr>
          <w:sz w:val="23"/>
          <w:szCs w:val="23"/>
        </w:rPr>
        <w:tab/>
      </w:r>
      <w:r>
        <w:rPr>
          <w:sz w:val="23"/>
          <w:szCs w:val="23"/>
        </w:rPr>
        <w:tab/>
      </w:r>
      <w:r>
        <w:rPr>
          <w:sz w:val="23"/>
          <w:szCs w:val="23"/>
        </w:rPr>
        <w:tab/>
        <w:t>County Treasury</w:t>
      </w:r>
    </w:p>
    <w:p w14:paraId="607F8885" w14:textId="77777777" w:rsidR="00D849E0" w:rsidRDefault="00D849E0" w:rsidP="00D849E0">
      <w:pPr>
        <w:spacing w:line="360" w:lineRule="auto"/>
        <w:ind w:left="450"/>
        <w:rPr>
          <w:sz w:val="23"/>
          <w:szCs w:val="23"/>
        </w:rPr>
      </w:pPr>
      <w:r>
        <w:rPr>
          <w:sz w:val="23"/>
          <w:szCs w:val="23"/>
        </w:rPr>
        <w:t>EF</w:t>
      </w:r>
      <w:r w:rsidRPr="00210098">
        <w:rPr>
          <w:sz w:val="23"/>
          <w:szCs w:val="23"/>
        </w:rPr>
        <w:tab/>
      </w:r>
      <w:r w:rsidRPr="00210098">
        <w:rPr>
          <w:sz w:val="23"/>
          <w:szCs w:val="23"/>
        </w:rPr>
        <w:tab/>
      </w:r>
      <w:r>
        <w:rPr>
          <w:sz w:val="23"/>
          <w:szCs w:val="23"/>
        </w:rPr>
        <w:tab/>
      </w:r>
      <w:r>
        <w:rPr>
          <w:sz w:val="23"/>
          <w:szCs w:val="23"/>
        </w:rPr>
        <w:tab/>
        <w:t>Equalisation Fund</w:t>
      </w:r>
    </w:p>
    <w:p w14:paraId="17A5486F" w14:textId="77777777" w:rsidR="00D849E0" w:rsidRDefault="00D849E0" w:rsidP="00D849E0">
      <w:pPr>
        <w:spacing w:line="360" w:lineRule="auto"/>
        <w:ind w:left="450"/>
        <w:rPr>
          <w:sz w:val="23"/>
          <w:szCs w:val="23"/>
        </w:rPr>
      </w:pPr>
      <w:r>
        <w:rPr>
          <w:sz w:val="23"/>
          <w:szCs w:val="23"/>
        </w:rPr>
        <w:t>EFAB</w:t>
      </w:r>
      <w:r>
        <w:tab/>
      </w:r>
      <w:r>
        <w:tab/>
      </w:r>
      <w:r>
        <w:tab/>
      </w:r>
      <w:r>
        <w:rPr>
          <w:sz w:val="23"/>
          <w:szCs w:val="23"/>
        </w:rPr>
        <w:t>Equalisation Fund Advisory board</w:t>
      </w:r>
    </w:p>
    <w:p w14:paraId="0DDC50EA" w14:textId="2212008E" w:rsidR="00210098" w:rsidRPr="00210098" w:rsidRDefault="00210098" w:rsidP="00210098">
      <w:pPr>
        <w:spacing w:line="360" w:lineRule="auto"/>
        <w:ind w:left="450"/>
        <w:rPr>
          <w:sz w:val="23"/>
          <w:szCs w:val="23"/>
        </w:rPr>
      </w:pPr>
      <w:r w:rsidRPr="00210098">
        <w:rPr>
          <w:iCs/>
          <w:sz w:val="23"/>
          <w:szCs w:val="23"/>
        </w:rPr>
        <w:t>ICPAK</w:t>
      </w:r>
      <w:r w:rsidRPr="00210098">
        <w:rPr>
          <w:iCs/>
          <w:sz w:val="23"/>
          <w:szCs w:val="23"/>
        </w:rPr>
        <w:tab/>
      </w:r>
      <w:r w:rsidRPr="00210098">
        <w:rPr>
          <w:iCs/>
          <w:sz w:val="23"/>
          <w:szCs w:val="23"/>
        </w:rPr>
        <w:tab/>
      </w:r>
      <w:r w:rsidRPr="00210098">
        <w:rPr>
          <w:iCs/>
          <w:sz w:val="23"/>
          <w:szCs w:val="23"/>
        </w:rPr>
        <w:tab/>
        <w:t xml:space="preserve">Institute of Certified Public Accountants of Kenya </w:t>
      </w:r>
    </w:p>
    <w:p w14:paraId="61B3838D" w14:textId="27ABFCB6" w:rsidR="00631D7B" w:rsidRPr="00210098" w:rsidRDefault="00631D7B" w:rsidP="00210098">
      <w:pPr>
        <w:spacing w:line="360" w:lineRule="auto"/>
        <w:ind w:left="450"/>
        <w:rPr>
          <w:sz w:val="23"/>
          <w:szCs w:val="23"/>
        </w:rPr>
      </w:pPr>
      <w:r w:rsidRPr="00210098">
        <w:rPr>
          <w:sz w:val="23"/>
          <w:szCs w:val="23"/>
        </w:rPr>
        <w:t>IPSAS</w:t>
      </w:r>
      <w:r w:rsidRPr="00210098">
        <w:rPr>
          <w:sz w:val="23"/>
          <w:szCs w:val="23"/>
        </w:rPr>
        <w:tab/>
      </w:r>
      <w:r w:rsidRPr="00210098">
        <w:rPr>
          <w:sz w:val="23"/>
          <w:szCs w:val="23"/>
        </w:rPr>
        <w:tab/>
      </w:r>
      <w:r w:rsidR="00210098" w:rsidRPr="00210098">
        <w:rPr>
          <w:sz w:val="23"/>
          <w:szCs w:val="23"/>
        </w:rPr>
        <w:tab/>
      </w:r>
      <w:r w:rsidRPr="00210098">
        <w:rPr>
          <w:sz w:val="23"/>
          <w:szCs w:val="23"/>
        </w:rPr>
        <w:t>International Public Sector Accounting Standards</w:t>
      </w:r>
    </w:p>
    <w:p w14:paraId="3ECAA46B" w14:textId="2EFD7C8D" w:rsidR="00631D7B" w:rsidRDefault="00631D7B" w:rsidP="00210098">
      <w:pPr>
        <w:spacing w:line="360" w:lineRule="auto"/>
        <w:ind w:left="450"/>
        <w:rPr>
          <w:sz w:val="23"/>
          <w:szCs w:val="23"/>
        </w:rPr>
      </w:pPr>
      <w:r w:rsidRPr="00210098">
        <w:rPr>
          <w:sz w:val="23"/>
          <w:szCs w:val="23"/>
        </w:rPr>
        <w:t>OCOB</w:t>
      </w:r>
      <w:r>
        <w:tab/>
      </w:r>
      <w:r>
        <w:tab/>
      </w:r>
      <w:r w:rsidR="00210098">
        <w:tab/>
      </w:r>
      <w:r w:rsidRPr="00210098">
        <w:rPr>
          <w:sz w:val="23"/>
          <w:szCs w:val="23"/>
        </w:rPr>
        <w:t>Office of the Controller of Budget</w:t>
      </w:r>
    </w:p>
    <w:p w14:paraId="7F1281CC" w14:textId="1FEC568D" w:rsidR="00631D7B" w:rsidRDefault="00631D7B" w:rsidP="00210098">
      <w:pPr>
        <w:spacing w:line="360" w:lineRule="auto"/>
        <w:ind w:left="450"/>
        <w:rPr>
          <w:sz w:val="23"/>
          <w:szCs w:val="23"/>
        </w:rPr>
      </w:pPr>
      <w:r w:rsidRPr="00210098">
        <w:rPr>
          <w:sz w:val="23"/>
          <w:szCs w:val="23"/>
        </w:rPr>
        <w:t>OAG</w:t>
      </w:r>
      <w:r>
        <w:tab/>
      </w:r>
      <w:r>
        <w:tab/>
      </w:r>
      <w:r>
        <w:tab/>
      </w:r>
      <w:r w:rsidRPr="00210098">
        <w:rPr>
          <w:sz w:val="23"/>
          <w:szCs w:val="23"/>
        </w:rPr>
        <w:t>Office of the Auditor General</w:t>
      </w:r>
    </w:p>
    <w:p w14:paraId="7DC560E3" w14:textId="1FEC568D" w:rsidR="0000095A" w:rsidRPr="00210098" w:rsidRDefault="0000095A" w:rsidP="00210098">
      <w:pPr>
        <w:spacing w:line="360" w:lineRule="auto"/>
        <w:ind w:left="450"/>
        <w:rPr>
          <w:sz w:val="23"/>
          <w:szCs w:val="23"/>
        </w:rPr>
      </w:pPr>
      <w:r>
        <w:rPr>
          <w:sz w:val="23"/>
          <w:szCs w:val="23"/>
        </w:rPr>
        <w:t>NGO</w:t>
      </w:r>
      <w:r>
        <w:tab/>
      </w:r>
      <w:r>
        <w:tab/>
      </w:r>
      <w:r>
        <w:tab/>
      </w:r>
      <w:r>
        <w:rPr>
          <w:sz w:val="23"/>
          <w:szCs w:val="23"/>
        </w:rPr>
        <w:t>Non-Governmental Organisation</w:t>
      </w:r>
    </w:p>
    <w:p w14:paraId="721E2E2D" w14:textId="1D1A53C4" w:rsidR="00210098" w:rsidRPr="00210098" w:rsidRDefault="00210098" w:rsidP="00210098">
      <w:pPr>
        <w:tabs>
          <w:tab w:val="left" w:pos="142"/>
        </w:tabs>
        <w:spacing w:line="360" w:lineRule="auto"/>
        <w:ind w:left="450"/>
        <w:jc w:val="both"/>
        <w:rPr>
          <w:iCs/>
          <w:sz w:val="23"/>
          <w:szCs w:val="23"/>
        </w:rPr>
      </w:pPr>
      <w:r w:rsidRPr="00210098">
        <w:rPr>
          <w:iCs/>
          <w:sz w:val="23"/>
          <w:szCs w:val="23"/>
        </w:rPr>
        <w:t>OSHA</w:t>
      </w:r>
      <w:r w:rsidRPr="00210098">
        <w:rPr>
          <w:iCs/>
          <w:sz w:val="23"/>
          <w:szCs w:val="23"/>
        </w:rPr>
        <w:tab/>
      </w:r>
      <w:r w:rsidRPr="00210098">
        <w:rPr>
          <w:iCs/>
          <w:sz w:val="23"/>
          <w:szCs w:val="23"/>
        </w:rPr>
        <w:tab/>
      </w:r>
      <w:r w:rsidRPr="00210098">
        <w:rPr>
          <w:iCs/>
          <w:sz w:val="23"/>
          <w:szCs w:val="23"/>
        </w:rPr>
        <w:tab/>
        <w:t>Occupational Safety and Health Act of 2007</w:t>
      </w:r>
    </w:p>
    <w:p w14:paraId="040A62A7" w14:textId="0D1F653C" w:rsidR="00631D7B" w:rsidRDefault="00631D7B" w:rsidP="00210098">
      <w:pPr>
        <w:spacing w:line="360" w:lineRule="auto"/>
        <w:ind w:left="450"/>
        <w:rPr>
          <w:sz w:val="23"/>
          <w:szCs w:val="23"/>
        </w:rPr>
      </w:pPr>
      <w:r w:rsidRPr="00210098">
        <w:rPr>
          <w:sz w:val="23"/>
          <w:szCs w:val="23"/>
        </w:rPr>
        <w:t>PFM</w:t>
      </w:r>
      <w:r w:rsidRPr="00210098">
        <w:rPr>
          <w:sz w:val="23"/>
          <w:szCs w:val="23"/>
        </w:rPr>
        <w:tab/>
      </w:r>
      <w:r w:rsidRPr="00210098">
        <w:rPr>
          <w:sz w:val="23"/>
          <w:szCs w:val="23"/>
        </w:rPr>
        <w:tab/>
      </w:r>
      <w:r w:rsidRPr="00210098">
        <w:rPr>
          <w:sz w:val="23"/>
          <w:szCs w:val="23"/>
        </w:rPr>
        <w:tab/>
        <w:t>Public Finance Management</w:t>
      </w:r>
    </w:p>
    <w:p w14:paraId="7D9A72DA" w14:textId="29351B9E" w:rsidR="005836DC" w:rsidRPr="00210098" w:rsidRDefault="005836DC" w:rsidP="00210098">
      <w:pPr>
        <w:spacing w:line="360" w:lineRule="auto"/>
        <w:ind w:left="450"/>
        <w:rPr>
          <w:sz w:val="23"/>
          <w:szCs w:val="23"/>
        </w:rPr>
      </w:pPr>
      <w:r>
        <w:rPr>
          <w:sz w:val="23"/>
          <w:szCs w:val="23"/>
        </w:rPr>
        <w:t>PIIC</w:t>
      </w:r>
      <w:r>
        <w:tab/>
      </w:r>
      <w:r>
        <w:tab/>
      </w:r>
      <w:r>
        <w:tab/>
      </w:r>
      <w:r>
        <w:rPr>
          <w:sz w:val="23"/>
          <w:szCs w:val="23"/>
        </w:rPr>
        <w:t>Project Identification and Implementation Committee</w:t>
      </w:r>
    </w:p>
    <w:p w14:paraId="06F753A9" w14:textId="48D66AFD" w:rsidR="00850E50" w:rsidRDefault="00210098" w:rsidP="00210098">
      <w:pPr>
        <w:tabs>
          <w:tab w:val="left" w:pos="142"/>
        </w:tabs>
        <w:spacing w:line="360" w:lineRule="auto"/>
        <w:ind w:left="450"/>
        <w:jc w:val="both"/>
        <w:rPr>
          <w:sz w:val="23"/>
          <w:szCs w:val="23"/>
          <w:lang w:val="en-US"/>
        </w:rPr>
      </w:pPr>
      <w:r w:rsidRPr="00210098">
        <w:rPr>
          <w:sz w:val="23"/>
          <w:szCs w:val="23"/>
          <w:lang w:val="en-US"/>
        </w:rPr>
        <w:t>PPE</w:t>
      </w:r>
      <w:r w:rsidRPr="00210098">
        <w:rPr>
          <w:sz w:val="23"/>
          <w:szCs w:val="23"/>
          <w:lang w:val="en-US"/>
        </w:rPr>
        <w:tab/>
      </w:r>
      <w:r w:rsidRPr="00210098">
        <w:rPr>
          <w:sz w:val="23"/>
          <w:szCs w:val="23"/>
          <w:lang w:val="en-US"/>
        </w:rPr>
        <w:tab/>
      </w:r>
      <w:r w:rsidRPr="00210098">
        <w:rPr>
          <w:sz w:val="23"/>
          <w:szCs w:val="23"/>
          <w:lang w:val="en-US"/>
        </w:rPr>
        <w:tab/>
        <w:t>Property</w:t>
      </w:r>
      <w:r w:rsidR="002473B9">
        <w:rPr>
          <w:sz w:val="23"/>
          <w:szCs w:val="23"/>
          <w:lang w:val="en-US"/>
        </w:rPr>
        <w:t>,</w:t>
      </w:r>
      <w:r w:rsidRPr="00210098">
        <w:rPr>
          <w:sz w:val="23"/>
          <w:szCs w:val="23"/>
          <w:lang w:val="en-US"/>
        </w:rPr>
        <w:t xml:space="preserve"> Plant &amp; Equipment </w:t>
      </w:r>
    </w:p>
    <w:p w14:paraId="16750B0F" w14:textId="27330507" w:rsidR="00210098" w:rsidRPr="00210098" w:rsidRDefault="00850E50" w:rsidP="00210098">
      <w:pPr>
        <w:tabs>
          <w:tab w:val="left" w:pos="142"/>
        </w:tabs>
        <w:spacing w:line="360" w:lineRule="auto"/>
        <w:ind w:left="450"/>
        <w:jc w:val="both"/>
        <w:rPr>
          <w:sz w:val="23"/>
          <w:szCs w:val="23"/>
          <w:lang w:val="en-US"/>
        </w:rPr>
      </w:pPr>
      <w:r>
        <w:rPr>
          <w:bCs/>
          <w:sz w:val="22"/>
          <w:szCs w:val="22"/>
        </w:rPr>
        <w:t>PPPs</w:t>
      </w:r>
      <w:r w:rsidR="00210098" w:rsidRPr="00210098">
        <w:rPr>
          <w:sz w:val="23"/>
          <w:szCs w:val="23"/>
          <w:lang w:val="en-US"/>
        </w:rPr>
        <w:t xml:space="preserve"> </w:t>
      </w:r>
      <w:r>
        <w:rPr>
          <w:sz w:val="23"/>
          <w:szCs w:val="23"/>
          <w:lang w:val="en-US"/>
        </w:rPr>
        <w:tab/>
      </w:r>
      <w:r>
        <w:rPr>
          <w:sz w:val="23"/>
          <w:szCs w:val="23"/>
          <w:lang w:val="en-US"/>
        </w:rPr>
        <w:tab/>
      </w:r>
      <w:r>
        <w:rPr>
          <w:sz w:val="23"/>
          <w:szCs w:val="23"/>
          <w:lang w:val="en-US"/>
        </w:rPr>
        <w:tab/>
        <w:t xml:space="preserve">Public Private </w:t>
      </w:r>
      <w:r w:rsidR="002473B9">
        <w:rPr>
          <w:sz w:val="23"/>
          <w:szCs w:val="23"/>
          <w:lang w:val="en-US"/>
        </w:rPr>
        <w:t>Partnerships</w:t>
      </w:r>
    </w:p>
    <w:p w14:paraId="1D7757BE" w14:textId="6844B5D1" w:rsidR="00631D7B" w:rsidRPr="00210098" w:rsidRDefault="00631D7B" w:rsidP="00210098">
      <w:pPr>
        <w:spacing w:line="360" w:lineRule="auto"/>
        <w:ind w:left="450"/>
        <w:rPr>
          <w:sz w:val="23"/>
          <w:szCs w:val="23"/>
        </w:rPr>
      </w:pPr>
      <w:r w:rsidRPr="00210098">
        <w:rPr>
          <w:sz w:val="23"/>
          <w:szCs w:val="23"/>
        </w:rPr>
        <w:t>PSASB</w:t>
      </w:r>
      <w:r w:rsidRPr="00210098">
        <w:rPr>
          <w:sz w:val="23"/>
          <w:szCs w:val="23"/>
        </w:rPr>
        <w:tab/>
      </w:r>
      <w:r w:rsidRPr="00210098">
        <w:rPr>
          <w:sz w:val="23"/>
          <w:szCs w:val="23"/>
        </w:rPr>
        <w:tab/>
      </w:r>
      <w:r w:rsidR="00210098" w:rsidRPr="00210098">
        <w:rPr>
          <w:sz w:val="23"/>
          <w:szCs w:val="23"/>
        </w:rPr>
        <w:tab/>
      </w:r>
      <w:r w:rsidRPr="00210098">
        <w:rPr>
          <w:sz w:val="23"/>
          <w:szCs w:val="23"/>
        </w:rPr>
        <w:t>Public Sector Accounting Standards Board</w:t>
      </w:r>
    </w:p>
    <w:p w14:paraId="7CE94DD2" w14:textId="24A71EF5" w:rsidR="00210098" w:rsidRPr="00210098" w:rsidRDefault="00210098" w:rsidP="00210098">
      <w:pPr>
        <w:spacing w:line="360" w:lineRule="auto"/>
        <w:ind w:left="450"/>
        <w:rPr>
          <w:sz w:val="23"/>
          <w:szCs w:val="23"/>
          <w:lang w:val="en-US"/>
        </w:rPr>
      </w:pPr>
      <w:r w:rsidRPr="00210098">
        <w:rPr>
          <w:sz w:val="23"/>
          <w:szCs w:val="23"/>
          <w:lang w:val="en-US"/>
        </w:rPr>
        <w:t>SAGAs</w:t>
      </w:r>
      <w:r w:rsidRPr="00210098">
        <w:rPr>
          <w:sz w:val="23"/>
          <w:szCs w:val="23"/>
          <w:lang w:val="en-US"/>
        </w:rPr>
        <w:tab/>
      </w:r>
      <w:r w:rsidRPr="00210098">
        <w:rPr>
          <w:sz w:val="23"/>
          <w:szCs w:val="23"/>
          <w:lang w:val="en-US"/>
        </w:rPr>
        <w:tab/>
      </w:r>
      <w:r w:rsidRPr="00210098">
        <w:rPr>
          <w:sz w:val="23"/>
          <w:szCs w:val="23"/>
          <w:lang w:val="en-US"/>
        </w:rPr>
        <w:tab/>
        <w:t>Semi-Autonomous Government Agencies</w:t>
      </w:r>
    </w:p>
    <w:p w14:paraId="3F73C9AD" w14:textId="304C5F1B" w:rsidR="00631D7B" w:rsidRPr="00210098" w:rsidRDefault="00631D7B" w:rsidP="00210098">
      <w:pPr>
        <w:spacing w:line="360" w:lineRule="auto"/>
        <w:ind w:left="450"/>
        <w:rPr>
          <w:sz w:val="23"/>
          <w:szCs w:val="23"/>
        </w:rPr>
      </w:pPr>
      <w:r w:rsidRPr="00210098">
        <w:rPr>
          <w:sz w:val="23"/>
          <w:szCs w:val="23"/>
        </w:rPr>
        <w:t>WB</w:t>
      </w:r>
      <w:r w:rsidRPr="00210098">
        <w:rPr>
          <w:sz w:val="23"/>
          <w:szCs w:val="23"/>
        </w:rPr>
        <w:tab/>
      </w:r>
      <w:r w:rsidRPr="00210098">
        <w:rPr>
          <w:sz w:val="23"/>
          <w:szCs w:val="23"/>
        </w:rPr>
        <w:tab/>
      </w:r>
      <w:r w:rsidRPr="00210098">
        <w:rPr>
          <w:sz w:val="23"/>
          <w:szCs w:val="23"/>
        </w:rPr>
        <w:tab/>
        <w:t>World Bank</w:t>
      </w:r>
    </w:p>
    <w:p w14:paraId="6C764648" w14:textId="6E14865F" w:rsidR="00CE7CA4" w:rsidRPr="00210098" w:rsidRDefault="00CE7CA4" w:rsidP="00210098">
      <w:pPr>
        <w:spacing w:line="360" w:lineRule="auto"/>
        <w:ind w:left="450"/>
        <w:rPr>
          <w:sz w:val="23"/>
          <w:szCs w:val="23"/>
        </w:rPr>
      </w:pPr>
    </w:p>
    <w:p w14:paraId="1AAE3653" w14:textId="77777777" w:rsidR="00A15472" w:rsidRDefault="00A15472" w:rsidP="00631D7B">
      <w:pPr>
        <w:ind w:left="142"/>
        <w:rPr>
          <w:i/>
          <w:iCs/>
        </w:rPr>
      </w:pPr>
    </w:p>
    <w:p w14:paraId="08CBB2EA" w14:textId="0C37EA25" w:rsidR="00A15472" w:rsidRPr="00871B21" w:rsidRDefault="00871B21" w:rsidP="00631D7B">
      <w:pPr>
        <w:ind w:left="142"/>
        <w:rPr>
          <w:b/>
          <w:bCs/>
        </w:rPr>
      </w:pPr>
      <w:r w:rsidRPr="00871B21">
        <w:rPr>
          <w:b/>
          <w:bCs/>
        </w:rPr>
        <w:t xml:space="preserve">B: </w:t>
      </w:r>
      <w:r w:rsidR="00C36B51">
        <w:rPr>
          <w:b/>
          <w:bCs/>
        </w:rPr>
        <w:t>De</w:t>
      </w:r>
      <w:r w:rsidR="00C04A4B">
        <w:rPr>
          <w:b/>
          <w:bCs/>
        </w:rPr>
        <w:t>finition of Key Terms</w:t>
      </w:r>
    </w:p>
    <w:p w14:paraId="2B82B5DE" w14:textId="77777777" w:rsidR="00A15472" w:rsidRDefault="00A15472" w:rsidP="00631D7B">
      <w:pPr>
        <w:ind w:left="142"/>
        <w:rPr>
          <w:i/>
          <w:iCs/>
        </w:rPr>
      </w:pPr>
    </w:p>
    <w:p w14:paraId="4348889E" w14:textId="40BDFE38" w:rsidR="00871B21" w:rsidRPr="00780A4D" w:rsidRDefault="00871B21" w:rsidP="00631D7B">
      <w:pPr>
        <w:ind w:left="142"/>
      </w:pPr>
      <w:r w:rsidRPr="00780A4D">
        <w:rPr>
          <w:b/>
          <w:bCs/>
        </w:rPr>
        <w:t>Fiduciary Management</w:t>
      </w:r>
      <w:r w:rsidRPr="00780A4D">
        <w:t xml:space="preserve">- </w:t>
      </w:r>
      <w:r w:rsidR="00AE7870" w:rsidRPr="00780A4D">
        <w:t>Members of Management</w:t>
      </w:r>
      <w:r w:rsidR="00780A4D" w:rsidRPr="00780A4D">
        <w:t xml:space="preserve"> </w:t>
      </w:r>
      <w:r w:rsidR="00433E11">
        <w:t xml:space="preserve">are </w:t>
      </w:r>
      <w:r w:rsidR="00780A4D" w:rsidRPr="00780A4D">
        <w:t xml:space="preserve">directly entrusted with the responsibility of </w:t>
      </w:r>
      <w:r w:rsidR="0085091C">
        <w:t xml:space="preserve">the </w:t>
      </w:r>
      <w:r w:rsidR="00780A4D" w:rsidRPr="00780A4D">
        <w:t>financial resources of the organi</w:t>
      </w:r>
      <w:r w:rsidR="002E2781">
        <w:t>z</w:t>
      </w:r>
      <w:r w:rsidR="00780A4D" w:rsidRPr="00780A4D">
        <w:t>ation</w:t>
      </w:r>
      <w:r w:rsidR="002E2781">
        <w:t>.</w:t>
      </w:r>
    </w:p>
    <w:p w14:paraId="7899FBE8" w14:textId="77777777" w:rsidR="00780A4D" w:rsidRPr="00780A4D" w:rsidRDefault="00780A4D" w:rsidP="00631D7B">
      <w:pPr>
        <w:ind w:left="142"/>
      </w:pPr>
    </w:p>
    <w:p w14:paraId="378D04CC" w14:textId="1AF39D42" w:rsidR="00780A4D" w:rsidRPr="00780A4D" w:rsidRDefault="00780A4D" w:rsidP="00631D7B">
      <w:pPr>
        <w:ind w:left="142"/>
      </w:pPr>
      <w:r w:rsidRPr="00780A4D">
        <w:rPr>
          <w:b/>
          <w:bCs/>
        </w:rPr>
        <w:t>Comparative Year</w:t>
      </w:r>
      <w:r w:rsidRPr="00780A4D">
        <w:t>- Means the prior period</w:t>
      </w:r>
      <w:r>
        <w:t>.</w:t>
      </w:r>
    </w:p>
    <w:p w14:paraId="39756337" w14:textId="1FEC568D" w:rsidR="00871B21" w:rsidRDefault="00871B21" w:rsidP="00631D7B">
      <w:pPr>
        <w:ind w:left="142"/>
        <w:rPr>
          <w:i/>
          <w:iCs/>
        </w:rPr>
      </w:pPr>
    </w:p>
    <w:p w14:paraId="39219B2E" w14:textId="2FC1584A" w:rsidR="00210098" w:rsidRPr="0000095A" w:rsidRDefault="00631D7B" w:rsidP="0000095A">
      <w:pPr>
        <w:ind w:left="142"/>
        <w:rPr>
          <w:i/>
          <w:iCs/>
          <w:sz w:val="20"/>
          <w:szCs w:val="20"/>
        </w:rPr>
      </w:pPr>
      <w:r w:rsidRPr="003D40F8">
        <w:rPr>
          <w:i/>
          <w:iCs/>
        </w:rPr>
        <w:t>(</w:t>
      </w:r>
      <w:r w:rsidRPr="00E7112B">
        <w:rPr>
          <w:i/>
          <w:iCs/>
          <w:sz w:val="20"/>
          <w:szCs w:val="20"/>
        </w:rPr>
        <w:t xml:space="preserve">This list is an indication of the common acronyms and abbreviations; the </w:t>
      </w:r>
      <w:r w:rsidR="001E4907">
        <w:rPr>
          <w:i/>
          <w:iCs/>
          <w:sz w:val="20"/>
          <w:szCs w:val="20"/>
        </w:rPr>
        <w:t>Entity</w:t>
      </w:r>
      <w:r w:rsidRPr="00E7112B">
        <w:rPr>
          <w:i/>
          <w:iCs/>
          <w:sz w:val="20"/>
          <w:szCs w:val="20"/>
        </w:rPr>
        <w:t xml:space="preserve"> should include all from the annual report and financial statements prepared)</w:t>
      </w:r>
      <w:r w:rsidR="00210098">
        <w:br w:type="page"/>
      </w:r>
    </w:p>
    <w:p w14:paraId="431D8DAE" w14:textId="25B43FEC" w:rsidR="002F3D27" w:rsidRDefault="00F566D5" w:rsidP="00E508FD">
      <w:pPr>
        <w:pStyle w:val="Heading1"/>
        <w:numPr>
          <w:ilvl w:val="0"/>
          <w:numId w:val="14"/>
        </w:numPr>
        <w:spacing w:line="360" w:lineRule="auto"/>
        <w:ind w:left="450" w:hanging="450"/>
      </w:pPr>
      <w:bookmarkStart w:id="4" w:name="_Toc138945721"/>
      <w:bookmarkStart w:id="5" w:name="_Toc161324954"/>
      <w:r w:rsidRPr="00650C14">
        <w:lastRenderedPageBreak/>
        <w:t xml:space="preserve">Key </w:t>
      </w:r>
      <w:r w:rsidR="00E80625">
        <w:t>Entity</w:t>
      </w:r>
      <w:r w:rsidRPr="00650C14">
        <w:t xml:space="preserve"> Information </w:t>
      </w:r>
      <w:r w:rsidR="00BB79BE" w:rsidRPr="00650C14">
        <w:t>and</w:t>
      </w:r>
      <w:r w:rsidRPr="00650C14">
        <w:t xml:space="preserve"> Management</w:t>
      </w:r>
      <w:bookmarkEnd w:id="4"/>
      <w:bookmarkEnd w:id="5"/>
    </w:p>
    <w:p w14:paraId="5E5F7224" w14:textId="77777777" w:rsidR="00780A4D" w:rsidRPr="00780A4D" w:rsidRDefault="00780A4D" w:rsidP="00780A4D"/>
    <w:p w14:paraId="77CFB9D2" w14:textId="7F162251" w:rsidR="00125F92" w:rsidRPr="00F566D5" w:rsidRDefault="00125F92" w:rsidP="00BC1C83">
      <w:pPr>
        <w:numPr>
          <w:ilvl w:val="0"/>
          <w:numId w:val="3"/>
        </w:numPr>
        <w:spacing w:line="360" w:lineRule="auto"/>
        <w:ind w:left="540" w:hanging="540"/>
        <w:jc w:val="both"/>
        <w:rPr>
          <w:b/>
        </w:rPr>
      </w:pPr>
      <w:r w:rsidRPr="00650C14">
        <w:rPr>
          <w:b/>
        </w:rPr>
        <w:t>Background information</w:t>
      </w:r>
    </w:p>
    <w:p w14:paraId="77189D4E" w14:textId="3D3DC855" w:rsidR="001E622D" w:rsidRDefault="00125F92" w:rsidP="00930792">
      <w:pPr>
        <w:spacing w:line="276" w:lineRule="auto"/>
        <w:ind w:left="540"/>
        <w:jc w:val="both"/>
      </w:pPr>
      <w:r w:rsidRPr="00650C14">
        <w:t xml:space="preserve">The </w:t>
      </w:r>
      <w:r w:rsidR="00EE4375">
        <w:t xml:space="preserve">Equalisation </w:t>
      </w:r>
      <w:r w:rsidR="00EE4375" w:rsidRPr="00EE4375">
        <w:rPr>
          <w:iCs/>
        </w:rPr>
        <w:t>Fund</w:t>
      </w:r>
      <w:r w:rsidR="00B97DA9" w:rsidRPr="00650C14">
        <w:t xml:space="preserve"> was established under </w:t>
      </w:r>
      <w:r w:rsidR="00EE4375">
        <w:t>Article 204</w:t>
      </w:r>
      <w:r w:rsidR="002F1C78">
        <w:t xml:space="preserve"> (1)</w:t>
      </w:r>
      <w:r w:rsidR="00A96318">
        <w:t xml:space="preserve"> </w:t>
      </w:r>
      <w:r w:rsidR="00555F03">
        <w:t xml:space="preserve">of the </w:t>
      </w:r>
      <w:r w:rsidR="00880F68">
        <w:t>C</w:t>
      </w:r>
      <w:r w:rsidR="00555F03">
        <w:t>onstitution of Kenya (CoK), 2010</w:t>
      </w:r>
      <w:r w:rsidR="00EE1C11">
        <w:t>,</w:t>
      </w:r>
      <w:r w:rsidR="00FC5FA0">
        <w:t xml:space="preserve"> and </w:t>
      </w:r>
      <w:r w:rsidR="00EE1C11">
        <w:t>operationaliz</w:t>
      </w:r>
      <w:r w:rsidR="00CC671C">
        <w:t xml:space="preserve">ed by the </w:t>
      </w:r>
      <w:r w:rsidR="00714218">
        <w:t>P</w:t>
      </w:r>
      <w:r w:rsidR="00AB6B38">
        <w:t>ublic Finance Management</w:t>
      </w:r>
      <w:r w:rsidR="008E19D3">
        <w:t xml:space="preserve"> (Equalisation </w:t>
      </w:r>
      <w:r w:rsidR="00410FB4">
        <w:t>F</w:t>
      </w:r>
      <w:r w:rsidR="008E19D3">
        <w:t>und Administration)</w:t>
      </w:r>
      <w:r w:rsidR="00AB6B38">
        <w:t xml:space="preserve"> </w:t>
      </w:r>
      <w:r w:rsidR="0019043D">
        <w:t>Regulations</w:t>
      </w:r>
      <w:r w:rsidR="00413503">
        <w:t xml:space="preserve">, </w:t>
      </w:r>
      <w:r w:rsidR="00ED54DD">
        <w:t>2021</w:t>
      </w:r>
      <w:r w:rsidR="00413503">
        <w:t xml:space="preserve">. </w:t>
      </w:r>
      <w:r w:rsidR="00B97DA9" w:rsidRPr="00650C14">
        <w:t xml:space="preserve">The </w:t>
      </w:r>
      <w:r w:rsidR="008372B6">
        <w:t xml:space="preserve">Equalisation </w:t>
      </w:r>
      <w:r w:rsidR="00A96318">
        <w:t>Fund</w:t>
      </w:r>
      <w:r w:rsidR="008372B6">
        <w:t xml:space="preserve"> (EF)</w:t>
      </w:r>
      <w:r w:rsidR="00B97DA9" w:rsidRPr="00650C14">
        <w:t xml:space="preserve"> is domiciled in </w:t>
      </w:r>
      <w:r w:rsidR="00E34192">
        <w:t>XXX County, Kenya</w:t>
      </w:r>
      <w:r w:rsidR="00A96318">
        <w:t>.</w:t>
      </w:r>
    </w:p>
    <w:p w14:paraId="22FA4C24" w14:textId="77777777" w:rsidR="00BF4291" w:rsidRPr="00650C14" w:rsidRDefault="00BF4291" w:rsidP="00930792">
      <w:pPr>
        <w:spacing w:line="276" w:lineRule="auto"/>
        <w:ind w:left="540"/>
        <w:jc w:val="both"/>
      </w:pPr>
    </w:p>
    <w:p w14:paraId="61E4A71A" w14:textId="1ACA13C1" w:rsidR="001E622D" w:rsidRPr="00F566D5" w:rsidRDefault="001E622D" w:rsidP="00BC1C83">
      <w:pPr>
        <w:numPr>
          <w:ilvl w:val="0"/>
          <w:numId w:val="3"/>
        </w:numPr>
        <w:spacing w:line="360" w:lineRule="auto"/>
        <w:ind w:left="540" w:hanging="540"/>
        <w:jc w:val="both"/>
        <w:rPr>
          <w:b/>
        </w:rPr>
      </w:pPr>
      <w:r w:rsidRPr="00650C14">
        <w:rPr>
          <w:b/>
        </w:rPr>
        <w:t>Principal Activities</w:t>
      </w:r>
    </w:p>
    <w:p w14:paraId="1BEB8E41" w14:textId="719135EE" w:rsidR="001E622D" w:rsidRPr="006F2960" w:rsidRDefault="009A21B8" w:rsidP="009A21B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ind w:left="540"/>
        <w:jc w:val="both"/>
        <w:rPr>
          <w:iCs/>
        </w:rPr>
      </w:pPr>
      <w:r>
        <w:t>The EF</w:t>
      </w:r>
      <w:r w:rsidR="009802A2">
        <w:t xml:space="preserve"> shall be used </w:t>
      </w:r>
      <w:r w:rsidR="0092518D">
        <w:t>to provide basic services</w:t>
      </w:r>
      <w:r w:rsidR="001A4742">
        <w:t>,</w:t>
      </w:r>
      <w:r w:rsidR="0092518D">
        <w:t xml:space="preserve"> including water, roads, health facilit</w:t>
      </w:r>
      <w:r w:rsidR="003D2D96">
        <w:t>ies</w:t>
      </w:r>
      <w:r w:rsidR="001A4742">
        <w:t>,</w:t>
      </w:r>
      <w:r w:rsidR="003D2D96">
        <w:t xml:space="preserve"> and </w:t>
      </w:r>
      <w:r w:rsidR="008F062E">
        <w:t>electricity</w:t>
      </w:r>
      <w:r w:rsidR="001A4742">
        <w:t>,</w:t>
      </w:r>
      <w:r w:rsidR="008F062E">
        <w:t xml:space="preserve"> to </w:t>
      </w:r>
      <w:r w:rsidR="001A4742">
        <w:t>marginali</w:t>
      </w:r>
      <w:r w:rsidR="00CB42D2">
        <w:t>z</w:t>
      </w:r>
      <w:r w:rsidR="001A4742">
        <w:t>ed</w:t>
      </w:r>
      <w:r w:rsidR="008F062E">
        <w:t xml:space="preserve"> areas</w:t>
      </w:r>
      <w:r w:rsidR="006F2960">
        <w:rPr>
          <w:iCs/>
        </w:rPr>
        <w:t xml:space="preserve"> to the extent necessary to bring the </w:t>
      </w:r>
      <w:r w:rsidR="00860B08">
        <w:rPr>
          <w:iCs/>
        </w:rPr>
        <w:t>quality of those services</w:t>
      </w:r>
      <w:r w:rsidR="003748FD">
        <w:rPr>
          <w:iCs/>
        </w:rPr>
        <w:t xml:space="preserve"> </w:t>
      </w:r>
      <w:r w:rsidR="00860B08">
        <w:rPr>
          <w:iCs/>
        </w:rPr>
        <w:t>to the level</w:t>
      </w:r>
      <w:r w:rsidR="000247A3">
        <w:rPr>
          <w:iCs/>
        </w:rPr>
        <w:t xml:space="preserve"> ge</w:t>
      </w:r>
      <w:r w:rsidR="003748FD">
        <w:rPr>
          <w:iCs/>
        </w:rPr>
        <w:t>nerally enjoyed by the rest of the nation.</w:t>
      </w:r>
    </w:p>
    <w:p w14:paraId="36BD061E" w14:textId="7F850C88" w:rsidR="001E622D" w:rsidRDefault="00B97DA9" w:rsidP="00930792">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ind w:left="540" w:hanging="900"/>
        <w:jc w:val="both"/>
        <w:rPr>
          <w:i/>
        </w:rPr>
      </w:pPr>
      <w:r w:rsidRPr="00650C14">
        <w:tab/>
      </w:r>
      <w:r w:rsidRPr="00650C14">
        <w:tab/>
      </w:r>
    </w:p>
    <w:p w14:paraId="567D446A" w14:textId="49B2D7A6" w:rsidR="00125F92" w:rsidRPr="00F566D5" w:rsidRDefault="00B16A65" w:rsidP="00BC1C83">
      <w:pPr>
        <w:numPr>
          <w:ilvl w:val="0"/>
          <w:numId w:val="3"/>
        </w:numPr>
        <w:spacing w:line="360" w:lineRule="auto"/>
        <w:ind w:left="540" w:hanging="540"/>
        <w:jc w:val="both"/>
        <w:rPr>
          <w:b/>
        </w:rPr>
      </w:pPr>
      <w:r w:rsidRPr="00650C14">
        <w:rPr>
          <w:b/>
        </w:rPr>
        <w:t xml:space="preserve">Key </w:t>
      </w:r>
      <w:r w:rsidR="00125F92" w:rsidRPr="00650C14">
        <w:rPr>
          <w:b/>
        </w:rPr>
        <w:t>Management</w:t>
      </w:r>
    </w:p>
    <w:p w14:paraId="57011A84" w14:textId="61B3F1F0" w:rsidR="001E622D" w:rsidRDefault="001E622D" w:rsidP="00B2787A">
      <w:pPr>
        <w:spacing w:line="360" w:lineRule="auto"/>
        <w:ind w:left="540"/>
        <w:jc w:val="both"/>
      </w:pPr>
      <w:r w:rsidRPr="00650C14">
        <w:t xml:space="preserve">The </w:t>
      </w:r>
      <w:r w:rsidR="00465DC8">
        <w:rPr>
          <w:i/>
        </w:rPr>
        <w:t>Fund</w:t>
      </w:r>
      <w:r w:rsidRPr="00650C14">
        <w:rPr>
          <w:i/>
        </w:rPr>
        <w:t xml:space="preserve">’s </w:t>
      </w:r>
      <w:r w:rsidRPr="00650C14">
        <w:t>management</w:t>
      </w:r>
      <w:r w:rsidR="00B219A1" w:rsidRPr="00650C14">
        <w:t xml:space="preserve"> </w:t>
      </w:r>
      <w:r w:rsidRPr="00650C14">
        <w:t>is under the following key organs:</w:t>
      </w:r>
    </w:p>
    <w:tbl>
      <w:tblPr>
        <w:tblW w:w="4767" w:type="pct"/>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
        <w:gridCol w:w="8121"/>
      </w:tblGrid>
      <w:tr w:rsidR="00BB0BCF" w:rsidRPr="00650C14" w14:paraId="668D6C8C" w14:textId="77777777" w:rsidTr="007B7627">
        <w:trPr>
          <w:tblHeader/>
        </w:trPr>
        <w:tc>
          <w:tcPr>
            <w:tcW w:w="591" w:type="pct"/>
            <w:shd w:val="clear" w:color="auto" w:fill="0070C0"/>
          </w:tcPr>
          <w:p w14:paraId="1D5EBD26" w14:textId="77777777" w:rsidR="00BB0BCF" w:rsidRPr="00650C14" w:rsidRDefault="00BB0BCF">
            <w:pPr>
              <w:tabs>
                <w:tab w:val="left" w:pos="1170"/>
              </w:tabs>
              <w:spacing w:line="360" w:lineRule="auto"/>
              <w:rPr>
                <w:b/>
              </w:rPr>
            </w:pPr>
            <w:r w:rsidRPr="00650C14">
              <w:rPr>
                <w:b/>
              </w:rPr>
              <w:t>No.</w:t>
            </w:r>
            <w:r w:rsidRPr="00650C14">
              <w:rPr>
                <w:b/>
              </w:rPr>
              <w:tab/>
            </w:r>
          </w:p>
        </w:tc>
        <w:tc>
          <w:tcPr>
            <w:tcW w:w="4409" w:type="pct"/>
            <w:shd w:val="clear" w:color="auto" w:fill="0070C0"/>
          </w:tcPr>
          <w:p w14:paraId="568B1459" w14:textId="77777777" w:rsidR="00BB0BCF" w:rsidRPr="00650C14" w:rsidRDefault="00BB0BCF">
            <w:pPr>
              <w:spacing w:line="360" w:lineRule="auto"/>
              <w:ind w:left="47"/>
              <w:jc w:val="both"/>
              <w:rPr>
                <w:b/>
              </w:rPr>
            </w:pPr>
            <w:r w:rsidRPr="00650C14">
              <w:rPr>
                <w:b/>
              </w:rPr>
              <w:t>Designation</w:t>
            </w:r>
          </w:p>
        </w:tc>
      </w:tr>
      <w:tr w:rsidR="00BB0BCF" w:rsidRPr="00650C14" w14:paraId="57FAB9CA" w14:textId="77777777" w:rsidTr="00A30728">
        <w:trPr>
          <w:trHeight w:val="473"/>
        </w:trPr>
        <w:tc>
          <w:tcPr>
            <w:tcW w:w="591" w:type="pct"/>
            <w:vAlign w:val="center"/>
          </w:tcPr>
          <w:p w14:paraId="5A8A236E" w14:textId="77777777" w:rsidR="00BB0BCF" w:rsidRPr="00650C14" w:rsidRDefault="00BB0BCF">
            <w:pPr>
              <w:spacing w:line="360" w:lineRule="auto"/>
            </w:pPr>
            <w:r w:rsidRPr="00650C14">
              <w:rPr>
                <w:lang w:eastAsia="en-GB"/>
              </w:rPr>
              <w:t>1.</w:t>
            </w:r>
          </w:p>
        </w:tc>
        <w:tc>
          <w:tcPr>
            <w:tcW w:w="4409" w:type="pct"/>
            <w:vAlign w:val="center"/>
          </w:tcPr>
          <w:p w14:paraId="007E145F" w14:textId="63C6EDB2" w:rsidR="00BB0BCF" w:rsidRPr="00650C14" w:rsidRDefault="00BB0BCF" w:rsidP="00A55FAA">
            <w:pPr>
              <w:spacing w:line="360" w:lineRule="auto"/>
              <w:jc w:val="both"/>
            </w:pPr>
            <w:r>
              <w:t>County Technical Committee</w:t>
            </w:r>
          </w:p>
        </w:tc>
      </w:tr>
      <w:tr w:rsidR="00BB0BCF" w:rsidRPr="00650C14" w14:paraId="3021E718" w14:textId="77777777" w:rsidTr="00A30728">
        <w:trPr>
          <w:trHeight w:val="473"/>
        </w:trPr>
        <w:tc>
          <w:tcPr>
            <w:tcW w:w="591" w:type="pct"/>
            <w:vAlign w:val="center"/>
          </w:tcPr>
          <w:p w14:paraId="48B6539F" w14:textId="77777777" w:rsidR="00BB0BCF" w:rsidRPr="00650C14" w:rsidRDefault="00BB0BCF">
            <w:pPr>
              <w:spacing w:line="360" w:lineRule="auto"/>
            </w:pPr>
            <w:r w:rsidRPr="00650C14">
              <w:rPr>
                <w:lang w:eastAsia="en-GB"/>
              </w:rPr>
              <w:t>2.</w:t>
            </w:r>
          </w:p>
        </w:tc>
        <w:tc>
          <w:tcPr>
            <w:tcW w:w="4409" w:type="pct"/>
            <w:vAlign w:val="center"/>
          </w:tcPr>
          <w:p w14:paraId="15B2E16B" w14:textId="3FFAF83B" w:rsidR="00BB0BCF" w:rsidRPr="00650C14" w:rsidRDefault="00BB0BCF" w:rsidP="00A55FAA">
            <w:pPr>
              <w:spacing w:line="360" w:lineRule="auto"/>
              <w:jc w:val="both"/>
            </w:pPr>
            <w:r>
              <w:t>Sub County Technical Committee</w:t>
            </w:r>
          </w:p>
        </w:tc>
      </w:tr>
      <w:tr w:rsidR="00BB0BCF" w:rsidRPr="00650C14" w14:paraId="79E545B2" w14:textId="77777777" w:rsidTr="00A30728">
        <w:trPr>
          <w:trHeight w:val="473"/>
        </w:trPr>
        <w:tc>
          <w:tcPr>
            <w:tcW w:w="591" w:type="pct"/>
            <w:vAlign w:val="center"/>
          </w:tcPr>
          <w:p w14:paraId="1FAB4549" w14:textId="77777777" w:rsidR="00BB0BCF" w:rsidRPr="00650C14" w:rsidRDefault="00BB0BCF">
            <w:pPr>
              <w:spacing w:line="360" w:lineRule="auto"/>
            </w:pPr>
            <w:r w:rsidRPr="00650C14">
              <w:rPr>
                <w:lang w:eastAsia="en-GB"/>
              </w:rPr>
              <w:t>3.</w:t>
            </w:r>
          </w:p>
        </w:tc>
        <w:tc>
          <w:tcPr>
            <w:tcW w:w="4409" w:type="pct"/>
            <w:vAlign w:val="center"/>
          </w:tcPr>
          <w:p w14:paraId="088DB287" w14:textId="71C91621" w:rsidR="00BB0BCF" w:rsidRPr="00650C14" w:rsidRDefault="00BB0BCF">
            <w:pPr>
              <w:spacing w:line="360" w:lineRule="auto"/>
              <w:ind w:left="47"/>
              <w:jc w:val="both"/>
            </w:pPr>
            <w:r>
              <w:t>Project Identification and Implementation Committee</w:t>
            </w:r>
          </w:p>
        </w:tc>
      </w:tr>
    </w:tbl>
    <w:p w14:paraId="04ECFD62" w14:textId="7E84EFE8" w:rsidR="00683124" w:rsidRDefault="00683124" w:rsidP="00683124">
      <w:pPr>
        <w:spacing w:line="360" w:lineRule="auto"/>
        <w:ind w:left="540"/>
        <w:jc w:val="both"/>
        <w:rPr>
          <w:b/>
        </w:rPr>
      </w:pPr>
    </w:p>
    <w:p w14:paraId="277885C2" w14:textId="52A544C3" w:rsidR="001E622D" w:rsidRPr="00F566D5" w:rsidRDefault="00E61DD9" w:rsidP="00BC1C83">
      <w:pPr>
        <w:numPr>
          <w:ilvl w:val="0"/>
          <w:numId w:val="3"/>
        </w:numPr>
        <w:spacing w:line="360" w:lineRule="auto"/>
        <w:ind w:left="540" w:hanging="540"/>
        <w:jc w:val="both"/>
        <w:rPr>
          <w:b/>
        </w:rPr>
      </w:pPr>
      <w:r w:rsidRPr="00650C14">
        <w:rPr>
          <w:b/>
        </w:rPr>
        <w:t>Fiduciary Management</w:t>
      </w:r>
    </w:p>
    <w:p w14:paraId="55B01EBE" w14:textId="0F4E93D8" w:rsidR="00125F92" w:rsidRPr="00650C14" w:rsidRDefault="00125F92" w:rsidP="00930792">
      <w:pPr>
        <w:spacing w:line="276" w:lineRule="auto"/>
        <w:ind w:left="540"/>
        <w:jc w:val="both"/>
      </w:pPr>
      <w:r w:rsidRPr="00650C14">
        <w:t xml:space="preserve">The </w:t>
      </w:r>
      <w:r w:rsidR="001E622D" w:rsidRPr="00650C14">
        <w:t xml:space="preserve">key </w:t>
      </w:r>
      <w:r w:rsidRPr="00650C14">
        <w:t>management</w:t>
      </w:r>
      <w:r w:rsidR="001E622D" w:rsidRPr="00650C14">
        <w:t xml:space="preserve"> personnel</w:t>
      </w:r>
      <w:r w:rsidRPr="00650C14">
        <w:t xml:space="preserve"> who held office </w:t>
      </w:r>
      <w:r w:rsidR="001E622D" w:rsidRPr="00650C14">
        <w:t>during the financial year</w:t>
      </w:r>
      <w:r w:rsidRPr="00650C14">
        <w:t xml:space="preserve"> ended 30</w:t>
      </w:r>
      <w:r w:rsidRPr="00650C14">
        <w:rPr>
          <w:vertAlign w:val="superscript"/>
        </w:rPr>
        <w:t>th</w:t>
      </w:r>
      <w:r w:rsidRPr="00650C14">
        <w:t xml:space="preserve"> June 20</w:t>
      </w:r>
      <w:r w:rsidR="005B64F0">
        <w:t>xx</w:t>
      </w:r>
      <w:r w:rsidRPr="00650C14">
        <w:t xml:space="preserve"> and who had direct </w:t>
      </w:r>
      <w:r w:rsidR="00781DD0" w:rsidRPr="00650C14">
        <w:t>fiduciary</w:t>
      </w:r>
      <w:r w:rsidRPr="00650C14">
        <w:t xml:space="preserve"> responsibility were: </w:t>
      </w:r>
    </w:p>
    <w:tbl>
      <w:tblPr>
        <w:tblW w:w="4746" w:type="pct"/>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5446"/>
        <w:gridCol w:w="2690"/>
      </w:tblGrid>
      <w:tr w:rsidR="00650C14" w:rsidRPr="00650C14" w14:paraId="799F9329" w14:textId="77777777" w:rsidTr="008052C2">
        <w:trPr>
          <w:trHeight w:val="20"/>
          <w:tblHeader/>
        </w:trPr>
        <w:tc>
          <w:tcPr>
            <w:tcW w:w="563" w:type="pct"/>
            <w:shd w:val="clear" w:color="auto" w:fill="0070C0"/>
          </w:tcPr>
          <w:p w14:paraId="4EAFBB15" w14:textId="696880E6" w:rsidR="00B15030" w:rsidRPr="00650C14" w:rsidRDefault="00B15030" w:rsidP="00B2787A">
            <w:pPr>
              <w:tabs>
                <w:tab w:val="left" w:pos="1170"/>
              </w:tabs>
              <w:spacing w:line="360" w:lineRule="auto"/>
              <w:rPr>
                <w:b/>
              </w:rPr>
            </w:pPr>
            <w:r w:rsidRPr="00650C14">
              <w:rPr>
                <w:b/>
              </w:rPr>
              <w:t>No.</w:t>
            </w:r>
            <w:r w:rsidR="00A50212" w:rsidRPr="00650C14">
              <w:rPr>
                <w:b/>
              </w:rPr>
              <w:tab/>
            </w:r>
          </w:p>
        </w:tc>
        <w:tc>
          <w:tcPr>
            <w:tcW w:w="2970" w:type="pct"/>
            <w:shd w:val="clear" w:color="auto" w:fill="0070C0"/>
          </w:tcPr>
          <w:p w14:paraId="46A8E374" w14:textId="77777777" w:rsidR="00B15030" w:rsidRPr="00650C14" w:rsidRDefault="00B15030" w:rsidP="00B2787A">
            <w:pPr>
              <w:spacing w:line="360" w:lineRule="auto"/>
              <w:ind w:left="47"/>
              <w:jc w:val="both"/>
              <w:rPr>
                <w:b/>
              </w:rPr>
            </w:pPr>
            <w:r w:rsidRPr="00650C14">
              <w:rPr>
                <w:b/>
              </w:rPr>
              <w:t>Designation</w:t>
            </w:r>
          </w:p>
        </w:tc>
        <w:tc>
          <w:tcPr>
            <w:tcW w:w="1467" w:type="pct"/>
            <w:shd w:val="clear" w:color="auto" w:fill="0070C0"/>
          </w:tcPr>
          <w:p w14:paraId="582AB646" w14:textId="77777777" w:rsidR="00B15030" w:rsidRPr="00650C14" w:rsidRDefault="00B15030" w:rsidP="00B2787A">
            <w:pPr>
              <w:spacing w:line="360" w:lineRule="auto"/>
              <w:ind w:left="47"/>
              <w:jc w:val="both"/>
              <w:rPr>
                <w:b/>
              </w:rPr>
            </w:pPr>
            <w:r w:rsidRPr="00650C14">
              <w:rPr>
                <w:b/>
              </w:rPr>
              <w:t>Name</w:t>
            </w:r>
          </w:p>
        </w:tc>
      </w:tr>
      <w:tr w:rsidR="00650C14" w:rsidRPr="00650C14" w14:paraId="19CAC506" w14:textId="77777777" w:rsidTr="008052C2">
        <w:trPr>
          <w:trHeight w:val="20"/>
        </w:trPr>
        <w:tc>
          <w:tcPr>
            <w:tcW w:w="563" w:type="pct"/>
            <w:vAlign w:val="center"/>
          </w:tcPr>
          <w:p w14:paraId="79DD9622" w14:textId="476998D1" w:rsidR="00255060" w:rsidRPr="00650C14" w:rsidRDefault="00255060" w:rsidP="00B2787A">
            <w:pPr>
              <w:spacing w:line="360" w:lineRule="auto"/>
            </w:pPr>
            <w:r w:rsidRPr="00650C14">
              <w:rPr>
                <w:lang w:eastAsia="en-GB"/>
              </w:rPr>
              <w:t>1.</w:t>
            </w:r>
          </w:p>
        </w:tc>
        <w:tc>
          <w:tcPr>
            <w:tcW w:w="2970" w:type="pct"/>
            <w:vAlign w:val="center"/>
          </w:tcPr>
          <w:p w14:paraId="44D59B80" w14:textId="4CD5C924" w:rsidR="00255060" w:rsidRPr="00650C14" w:rsidRDefault="00ED3F2A" w:rsidP="00B2787A">
            <w:pPr>
              <w:spacing w:line="360" w:lineRule="auto"/>
              <w:ind w:left="47"/>
              <w:jc w:val="both"/>
            </w:pPr>
            <w:r>
              <w:rPr>
                <w:lang w:eastAsia="en-GB"/>
              </w:rPr>
              <w:t>Co</w:t>
            </w:r>
            <w:r w:rsidR="004351E4">
              <w:rPr>
                <w:lang w:eastAsia="en-GB"/>
              </w:rPr>
              <w:t>unty</w:t>
            </w:r>
            <w:r>
              <w:rPr>
                <w:lang w:eastAsia="en-GB"/>
              </w:rPr>
              <w:t xml:space="preserve"> Executive </w:t>
            </w:r>
            <w:r w:rsidR="004351E4">
              <w:rPr>
                <w:lang w:eastAsia="en-GB"/>
              </w:rPr>
              <w:t xml:space="preserve">Committee </w:t>
            </w:r>
            <w:r>
              <w:rPr>
                <w:lang w:eastAsia="en-GB"/>
              </w:rPr>
              <w:t xml:space="preserve">Member </w:t>
            </w:r>
            <w:r w:rsidR="004351E4">
              <w:rPr>
                <w:lang w:eastAsia="en-GB"/>
              </w:rPr>
              <w:t xml:space="preserve">for </w:t>
            </w:r>
            <w:r>
              <w:rPr>
                <w:lang w:eastAsia="en-GB"/>
              </w:rPr>
              <w:t>Finance</w:t>
            </w:r>
          </w:p>
        </w:tc>
        <w:tc>
          <w:tcPr>
            <w:tcW w:w="1467" w:type="pct"/>
            <w:vAlign w:val="center"/>
          </w:tcPr>
          <w:p w14:paraId="51BB4ECC" w14:textId="010191C8" w:rsidR="00255060" w:rsidRPr="00650C14" w:rsidRDefault="00255060" w:rsidP="00B2787A">
            <w:pPr>
              <w:spacing w:line="360" w:lineRule="auto"/>
              <w:ind w:left="47"/>
              <w:jc w:val="both"/>
              <w:rPr>
                <w:b/>
              </w:rPr>
            </w:pPr>
          </w:p>
        </w:tc>
      </w:tr>
      <w:tr w:rsidR="00650C14" w:rsidRPr="00650C14" w14:paraId="5287E936" w14:textId="77777777" w:rsidTr="008052C2">
        <w:trPr>
          <w:trHeight w:val="20"/>
        </w:trPr>
        <w:tc>
          <w:tcPr>
            <w:tcW w:w="563" w:type="pct"/>
            <w:vAlign w:val="center"/>
          </w:tcPr>
          <w:p w14:paraId="12F533A6" w14:textId="46EB188B" w:rsidR="00255060" w:rsidRPr="00650C14" w:rsidRDefault="004351E4" w:rsidP="00B2787A">
            <w:pPr>
              <w:spacing w:line="360" w:lineRule="auto"/>
            </w:pPr>
            <w:r>
              <w:rPr>
                <w:lang w:eastAsia="en-GB"/>
              </w:rPr>
              <w:t>2</w:t>
            </w:r>
            <w:r w:rsidR="00255060" w:rsidRPr="00650C14">
              <w:rPr>
                <w:lang w:eastAsia="en-GB"/>
              </w:rPr>
              <w:t>.</w:t>
            </w:r>
          </w:p>
        </w:tc>
        <w:tc>
          <w:tcPr>
            <w:tcW w:w="2970" w:type="pct"/>
            <w:vAlign w:val="center"/>
          </w:tcPr>
          <w:p w14:paraId="63CB312F" w14:textId="2DD783F3" w:rsidR="00255060" w:rsidRPr="00650C14" w:rsidRDefault="00255060" w:rsidP="00B2787A">
            <w:pPr>
              <w:spacing w:line="360" w:lineRule="auto"/>
              <w:ind w:left="47"/>
              <w:jc w:val="both"/>
            </w:pPr>
            <w:r w:rsidRPr="00650C14">
              <w:rPr>
                <w:lang w:eastAsia="en-GB"/>
              </w:rPr>
              <w:t>Head of Finance</w:t>
            </w:r>
          </w:p>
        </w:tc>
        <w:tc>
          <w:tcPr>
            <w:tcW w:w="1467" w:type="pct"/>
            <w:vAlign w:val="center"/>
          </w:tcPr>
          <w:p w14:paraId="052AB5AA" w14:textId="34425589" w:rsidR="00255060" w:rsidRPr="00650C14" w:rsidRDefault="00255060" w:rsidP="00B2787A">
            <w:pPr>
              <w:spacing w:line="360" w:lineRule="auto"/>
              <w:ind w:left="47"/>
              <w:jc w:val="both"/>
              <w:rPr>
                <w:b/>
              </w:rPr>
            </w:pPr>
          </w:p>
        </w:tc>
      </w:tr>
      <w:tr w:rsidR="00650C14" w:rsidRPr="00650C14" w14:paraId="7B8F93F5" w14:textId="77777777" w:rsidTr="008052C2">
        <w:trPr>
          <w:trHeight w:val="20"/>
        </w:trPr>
        <w:tc>
          <w:tcPr>
            <w:tcW w:w="563" w:type="pct"/>
            <w:vAlign w:val="center"/>
          </w:tcPr>
          <w:p w14:paraId="430AAE22" w14:textId="1C1352F4" w:rsidR="00255060" w:rsidRPr="00650C14" w:rsidRDefault="004351E4" w:rsidP="00B2787A">
            <w:pPr>
              <w:spacing w:line="360" w:lineRule="auto"/>
            </w:pPr>
            <w:r>
              <w:rPr>
                <w:lang w:eastAsia="en-GB"/>
              </w:rPr>
              <w:t>3</w:t>
            </w:r>
            <w:r w:rsidR="00255060" w:rsidRPr="00650C14">
              <w:rPr>
                <w:lang w:eastAsia="en-GB"/>
              </w:rPr>
              <w:t>.</w:t>
            </w:r>
          </w:p>
        </w:tc>
        <w:tc>
          <w:tcPr>
            <w:tcW w:w="2970" w:type="pct"/>
            <w:vAlign w:val="center"/>
          </w:tcPr>
          <w:p w14:paraId="0BC72F50" w14:textId="2644CF80" w:rsidR="00255060" w:rsidRPr="00650C14" w:rsidRDefault="00255060" w:rsidP="00B2787A">
            <w:pPr>
              <w:spacing w:line="360" w:lineRule="auto"/>
              <w:ind w:left="47"/>
              <w:jc w:val="both"/>
            </w:pPr>
            <w:r w:rsidRPr="00650C14">
              <w:rPr>
                <w:lang w:eastAsia="en-GB"/>
              </w:rPr>
              <w:t>Head of Procurement</w:t>
            </w:r>
          </w:p>
        </w:tc>
        <w:tc>
          <w:tcPr>
            <w:tcW w:w="1467" w:type="pct"/>
            <w:vAlign w:val="center"/>
          </w:tcPr>
          <w:p w14:paraId="736EC52F" w14:textId="6FD8453B" w:rsidR="00255060" w:rsidRPr="00650C14" w:rsidRDefault="00255060" w:rsidP="00B2787A">
            <w:pPr>
              <w:spacing w:line="360" w:lineRule="auto"/>
              <w:ind w:left="47"/>
              <w:jc w:val="both"/>
              <w:rPr>
                <w:b/>
              </w:rPr>
            </w:pPr>
          </w:p>
        </w:tc>
      </w:tr>
      <w:tr w:rsidR="00650C14" w:rsidRPr="00650C14" w14:paraId="2B5C7D99" w14:textId="77777777" w:rsidTr="008052C2">
        <w:trPr>
          <w:trHeight w:val="20"/>
        </w:trPr>
        <w:tc>
          <w:tcPr>
            <w:tcW w:w="563" w:type="pct"/>
            <w:vAlign w:val="center"/>
          </w:tcPr>
          <w:p w14:paraId="4E2C0FD2" w14:textId="4A8A9223" w:rsidR="00255060" w:rsidRPr="00650C14" w:rsidRDefault="004351E4" w:rsidP="00B2787A">
            <w:pPr>
              <w:spacing w:line="360" w:lineRule="auto"/>
            </w:pPr>
            <w:r>
              <w:t>4.</w:t>
            </w:r>
          </w:p>
        </w:tc>
        <w:tc>
          <w:tcPr>
            <w:tcW w:w="2970" w:type="pct"/>
            <w:vAlign w:val="center"/>
          </w:tcPr>
          <w:p w14:paraId="0B67C1D6" w14:textId="1D88D717" w:rsidR="00255060" w:rsidRPr="00650C14" w:rsidRDefault="000C50AB" w:rsidP="00B2787A">
            <w:pPr>
              <w:spacing w:line="360" w:lineRule="auto"/>
              <w:ind w:left="47"/>
              <w:jc w:val="both"/>
            </w:pPr>
            <w:r>
              <w:t xml:space="preserve">Other </w:t>
            </w:r>
            <w:r w:rsidRPr="007949FD">
              <w:rPr>
                <w:i/>
                <w:iCs/>
              </w:rPr>
              <w:t>(specify)</w:t>
            </w:r>
          </w:p>
        </w:tc>
        <w:tc>
          <w:tcPr>
            <w:tcW w:w="1467" w:type="pct"/>
            <w:vAlign w:val="center"/>
          </w:tcPr>
          <w:p w14:paraId="2683DA5A" w14:textId="56E4D351" w:rsidR="00255060" w:rsidRPr="00650C14" w:rsidRDefault="00255060" w:rsidP="00B2787A">
            <w:pPr>
              <w:spacing w:line="360" w:lineRule="auto"/>
              <w:ind w:left="47"/>
              <w:jc w:val="both"/>
              <w:rPr>
                <w:b/>
              </w:rPr>
            </w:pPr>
          </w:p>
        </w:tc>
      </w:tr>
    </w:tbl>
    <w:p w14:paraId="5D3908DF" w14:textId="778D8375" w:rsidR="00730761" w:rsidRDefault="00730761" w:rsidP="0069101B">
      <w:pPr>
        <w:ind w:left="540"/>
        <w:jc w:val="both"/>
        <w:rPr>
          <w:i/>
        </w:rPr>
      </w:pPr>
      <w:r w:rsidRPr="00650C14">
        <w:rPr>
          <w:i/>
        </w:rPr>
        <w:t>(</w:t>
      </w:r>
      <w:r w:rsidR="0069101B" w:rsidRPr="00650C14">
        <w:rPr>
          <w:i/>
        </w:rPr>
        <w:t>Include</w:t>
      </w:r>
      <w:r w:rsidR="0069101B">
        <w:rPr>
          <w:i/>
        </w:rPr>
        <w:t xml:space="preserve"> </w:t>
      </w:r>
      <w:r w:rsidR="0069101B" w:rsidRPr="00650C14">
        <w:rPr>
          <w:i/>
        </w:rPr>
        <w:t>positions</w:t>
      </w:r>
      <w:r w:rsidRPr="00650C14">
        <w:rPr>
          <w:i/>
        </w:rPr>
        <w:t xml:space="preserve"> regarded as top management in </w:t>
      </w:r>
      <w:r w:rsidR="00791572">
        <w:rPr>
          <w:i/>
        </w:rPr>
        <w:t xml:space="preserve">running the Fund </w:t>
      </w:r>
      <w:r w:rsidR="00255060" w:rsidRPr="00650C14">
        <w:rPr>
          <w:i/>
        </w:rPr>
        <w:t>as per your organi</w:t>
      </w:r>
      <w:r w:rsidR="00A010F8">
        <w:rPr>
          <w:i/>
        </w:rPr>
        <w:t>z</w:t>
      </w:r>
      <w:r w:rsidR="00255060" w:rsidRPr="00650C14">
        <w:rPr>
          <w:i/>
        </w:rPr>
        <w:t>ational structure</w:t>
      </w:r>
      <w:r w:rsidRPr="00650C14">
        <w:rPr>
          <w:i/>
        </w:rPr>
        <w:t>).</w:t>
      </w:r>
    </w:p>
    <w:p w14:paraId="26AF90E5" w14:textId="77777777" w:rsidR="00930792" w:rsidRDefault="00930792">
      <w:pPr>
        <w:autoSpaceDE/>
        <w:autoSpaceDN/>
        <w:rPr>
          <w:b/>
        </w:rPr>
      </w:pPr>
      <w:r>
        <w:rPr>
          <w:b/>
        </w:rPr>
        <w:br w:type="page"/>
      </w:r>
    </w:p>
    <w:p w14:paraId="1F174E22" w14:textId="28C84944" w:rsidR="0069101B" w:rsidRDefault="0069101B" w:rsidP="0069101B">
      <w:pPr>
        <w:spacing w:line="360" w:lineRule="auto"/>
        <w:jc w:val="both"/>
        <w:rPr>
          <w:b/>
        </w:rPr>
      </w:pPr>
      <w:r>
        <w:rPr>
          <w:b/>
        </w:rPr>
        <w:lastRenderedPageBreak/>
        <w:t>Key Entity Information and Management (continued)</w:t>
      </w:r>
    </w:p>
    <w:p w14:paraId="1DA6C88D" w14:textId="596BFEB5" w:rsidR="00E61DD9" w:rsidRPr="00650C14" w:rsidRDefault="00E61DD9" w:rsidP="00BC1C83">
      <w:pPr>
        <w:numPr>
          <w:ilvl w:val="0"/>
          <w:numId w:val="3"/>
        </w:numPr>
        <w:spacing w:line="360" w:lineRule="auto"/>
        <w:ind w:left="540" w:hanging="540"/>
        <w:jc w:val="both"/>
        <w:rPr>
          <w:b/>
        </w:rPr>
      </w:pPr>
      <w:r w:rsidRPr="00650C14">
        <w:rPr>
          <w:b/>
        </w:rPr>
        <w:t>Fiduciary</w:t>
      </w:r>
      <w:r w:rsidR="00B219A1" w:rsidRPr="00650C14">
        <w:rPr>
          <w:b/>
        </w:rPr>
        <w:t xml:space="preserve"> </w:t>
      </w:r>
      <w:r w:rsidRPr="00650C14">
        <w:rPr>
          <w:b/>
        </w:rPr>
        <w:t>Oversight Arrangements</w:t>
      </w:r>
    </w:p>
    <w:p w14:paraId="22687A4E" w14:textId="4E63FECB" w:rsidR="00E61DD9" w:rsidRPr="00650C14" w:rsidRDefault="001748CD" w:rsidP="00B2787A">
      <w:pPr>
        <w:spacing w:line="360" w:lineRule="auto"/>
        <w:ind w:left="540"/>
        <w:jc w:val="both"/>
        <w:rPr>
          <w:i/>
        </w:rPr>
      </w:pPr>
      <w:r w:rsidRPr="00650C14">
        <w:rPr>
          <w:i/>
        </w:rPr>
        <w:t xml:space="preserve"> </w:t>
      </w:r>
      <w:r w:rsidR="00E61DD9" w:rsidRPr="00650C14">
        <w:rPr>
          <w:i/>
        </w:rPr>
        <w:t>Here, provide a high-level description of the key fiduciary oversight arrangements covering (say):</w:t>
      </w:r>
    </w:p>
    <w:p w14:paraId="3135979C" w14:textId="1DF5320B" w:rsidR="006B772A" w:rsidRDefault="006B772A" w:rsidP="00E508FD">
      <w:pPr>
        <w:numPr>
          <w:ilvl w:val="0"/>
          <w:numId w:val="13"/>
        </w:numPr>
        <w:spacing w:line="276" w:lineRule="auto"/>
        <w:ind w:left="1170" w:hanging="630"/>
        <w:jc w:val="both"/>
        <w:rPr>
          <w:i/>
        </w:rPr>
      </w:pPr>
      <w:r>
        <w:rPr>
          <w:i/>
        </w:rPr>
        <w:t>Equalisation Fund Advisory Board</w:t>
      </w:r>
    </w:p>
    <w:p w14:paraId="19EB62B4" w14:textId="470599C3" w:rsidR="00255060" w:rsidRPr="00650C14" w:rsidRDefault="00255060" w:rsidP="00E508FD">
      <w:pPr>
        <w:numPr>
          <w:ilvl w:val="0"/>
          <w:numId w:val="13"/>
        </w:numPr>
        <w:spacing w:line="276" w:lineRule="auto"/>
        <w:ind w:left="1170" w:hanging="630"/>
        <w:jc w:val="both"/>
        <w:rPr>
          <w:i/>
        </w:rPr>
      </w:pPr>
      <w:r w:rsidRPr="00650C14">
        <w:rPr>
          <w:i/>
        </w:rPr>
        <w:t>Parliamentary</w:t>
      </w:r>
      <w:r w:rsidR="00C62310">
        <w:rPr>
          <w:i/>
        </w:rPr>
        <w:t xml:space="preserve"> </w:t>
      </w:r>
      <w:r w:rsidRPr="00650C14">
        <w:rPr>
          <w:i/>
        </w:rPr>
        <w:t xml:space="preserve">Oversight </w:t>
      </w:r>
      <w:r w:rsidR="00B41CEC">
        <w:rPr>
          <w:i/>
        </w:rPr>
        <w:t>(Special Funds</w:t>
      </w:r>
      <w:r w:rsidR="000A06F0">
        <w:rPr>
          <w:i/>
        </w:rPr>
        <w:t xml:space="preserve"> </w:t>
      </w:r>
      <w:r w:rsidR="00B41CEC">
        <w:rPr>
          <w:i/>
        </w:rPr>
        <w:t>Committee)</w:t>
      </w:r>
    </w:p>
    <w:p w14:paraId="1E8DFEB0" w14:textId="77777777" w:rsidR="00255060" w:rsidRPr="00650C14" w:rsidRDefault="00255060" w:rsidP="00E508FD">
      <w:pPr>
        <w:numPr>
          <w:ilvl w:val="0"/>
          <w:numId w:val="13"/>
        </w:numPr>
        <w:spacing w:line="276" w:lineRule="auto"/>
        <w:ind w:left="1170" w:hanging="630"/>
        <w:jc w:val="both"/>
        <w:rPr>
          <w:i/>
        </w:rPr>
      </w:pPr>
      <w:r w:rsidRPr="00650C14">
        <w:rPr>
          <w:i/>
        </w:rPr>
        <w:t>Other oversight arrangements</w:t>
      </w:r>
    </w:p>
    <w:p w14:paraId="36967F78" w14:textId="77777777" w:rsidR="009E1E26" w:rsidRPr="009D0B37" w:rsidRDefault="009E1E26" w:rsidP="00B2787A">
      <w:pPr>
        <w:spacing w:line="360" w:lineRule="auto"/>
        <w:jc w:val="both"/>
        <w:rPr>
          <w:b/>
          <w:sz w:val="14"/>
          <w:szCs w:val="14"/>
        </w:rPr>
      </w:pPr>
    </w:p>
    <w:p w14:paraId="40B9390F" w14:textId="7F3F0898" w:rsidR="00125F92" w:rsidRPr="00F566D5" w:rsidRDefault="00E80625" w:rsidP="00BC1C83">
      <w:pPr>
        <w:numPr>
          <w:ilvl w:val="0"/>
          <w:numId w:val="3"/>
        </w:numPr>
        <w:spacing w:line="360" w:lineRule="auto"/>
        <w:ind w:left="540" w:hanging="540"/>
        <w:jc w:val="both"/>
        <w:rPr>
          <w:b/>
        </w:rPr>
      </w:pPr>
      <w:r>
        <w:rPr>
          <w:b/>
        </w:rPr>
        <w:t>Entity</w:t>
      </w:r>
      <w:r w:rsidR="00B219A1" w:rsidRPr="00650C14">
        <w:rPr>
          <w:b/>
        </w:rPr>
        <w:t xml:space="preserve"> </w:t>
      </w:r>
      <w:r w:rsidR="005E749A" w:rsidRPr="00650C14">
        <w:rPr>
          <w:b/>
        </w:rPr>
        <w:t>Headquarters</w:t>
      </w:r>
    </w:p>
    <w:p w14:paraId="1CCEC812" w14:textId="77777777" w:rsidR="00125F92" w:rsidRPr="00650C14" w:rsidRDefault="00125F92" w:rsidP="00E21F9D">
      <w:pPr>
        <w:pStyle w:val="BodyText"/>
        <w:spacing w:line="276" w:lineRule="auto"/>
        <w:ind w:left="720"/>
        <w:jc w:val="both"/>
        <w:rPr>
          <w:sz w:val="24"/>
          <w:szCs w:val="24"/>
        </w:rPr>
      </w:pPr>
      <w:r w:rsidRPr="00650C14">
        <w:rPr>
          <w:sz w:val="24"/>
          <w:szCs w:val="24"/>
        </w:rPr>
        <w:t>P.O.</w:t>
      </w:r>
      <w:r w:rsidR="00B16A65" w:rsidRPr="00650C14">
        <w:rPr>
          <w:sz w:val="24"/>
          <w:szCs w:val="24"/>
        </w:rPr>
        <w:t xml:space="preserve"> Box XXXXX</w:t>
      </w:r>
    </w:p>
    <w:p w14:paraId="43DE294A" w14:textId="77777777" w:rsidR="00B16A65" w:rsidRPr="00650C14" w:rsidRDefault="00B16A65" w:rsidP="00E21F9D">
      <w:pPr>
        <w:pStyle w:val="BodyText"/>
        <w:spacing w:line="276" w:lineRule="auto"/>
        <w:ind w:left="720"/>
        <w:jc w:val="both"/>
        <w:rPr>
          <w:sz w:val="24"/>
          <w:szCs w:val="24"/>
        </w:rPr>
      </w:pPr>
      <w:r w:rsidRPr="00650C14">
        <w:rPr>
          <w:sz w:val="24"/>
          <w:szCs w:val="24"/>
        </w:rPr>
        <w:t>XXX Building/House/Plaza</w:t>
      </w:r>
    </w:p>
    <w:p w14:paraId="3CE2D20D" w14:textId="77777777" w:rsidR="00B16A65" w:rsidRPr="00650C14" w:rsidRDefault="00B16A65" w:rsidP="00E21F9D">
      <w:pPr>
        <w:pStyle w:val="BodyText"/>
        <w:spacing w:line="276" w:lineRule="auto"/>
        <w:ind w:left="720"/>
        <w:jc w:val="both"/>
        <w:rPr>
          <w:sz w:val="24"/>
          <w:szCs w:val="24"/>
        </w:rPr>
      </w:pPr>
      <w:r w:rsidRPr="00650C14">
        <w:rPr>
          <w:sz w:val="24"/>
          <w:szCs w:val="24"/>
        </w:rPr>
        <w:t>XXX Avenue/Road/Highway</w:t>
      </w:r>
    </w:p>
    <w:p w14:paraId="1244AB7D" w14:textId="2DACCE36" w:rsidR="00A7508A" w:rsidRDefault="00C62310" w:rsidP="00E21F9D">
      <w:pPr>
        <w:pStyle w:val="BodyText"/>
        <w:spacing w:line="276" w:lineRule="auto"/>
        <w:ind w:left="720"/>
        <w:jc w:val="both"/>
        <w:rPr>
          <w:sz w:val="24"/>
          <w:szCs w:val="24"/>
        </w:rPr>
      </w:pPr>
      <w:r>
        <w:rPr>
          <w:sz w:val="24"/>
          <w:szCs w:val="24"/>
        </w:rPr>
        <w:t>XXX</w:t>
      </w:r>
      <w:r w:rsidR="00B16A65" w:rsidRPr="00650C14">
        <w:rPr>
          <w:sz w:val="24"/>
          <w:szCs w:val="24"/>
        </w:rPr>
        <w:t>, KENYA</w:t>
      </w:r>
    </w:p>
    <w:p w14:paraId="0A87AC8B" w14:textId="77777777" w:rsidR="0069101B" w:rsidRPr="0069101B" w:rsidRDefault="0069101B" w:rsidP="0072293C">
      <w:pPr>
        <w:pStyle w:val="BodyText"/>
        <w:spacing w:line="360" w:lineRule="auto"/>
        <w:ind w:left="720"/>
        <w:jc w:val="both"/>
        <w:rPr>
          <w:sz w:val="10"/>
          <w:szCs w:val="10"/>
        </w:rPr>
      </w:pPr>
    </w:p>
    <w:p w14:paraId="405900A7" w14:textId="2E9304D9" w:rsidR="00B16A65" w:rsidRPr="00F566D5" w:rsidRDefault="00E80625" w:rsidP="00BC1C83">
      <w:pPr>
        <w:numPr>
          <w:ilvl w:val="0"/>
          <w:numId w:val="3"/>
        </w:numPr>
        <w:spacing w:line="360" w:lineRule="auto"/>
        <w:ind w:left="540" w:hanging="540"/>
        <w:jc w:val="both"/>
        <w:rPr>
          <w:b/>
        </w:rPr>
      </w:pPr>
      <w:r>
        <w:rPr>
          <w:b/>
        </w:rPr>
        <w:t>Entity</w:t>
      </w:r>
      <w:r w:rsidR="00B219A1" w:rsidRPr="00650C14">
        <w:rPr>
          <w:b/>
        </w:rPr>
        <w:t xml:space="preserve"> </w:t>
      </w:r>
      <w:r w:rsidR="00B16A65" w:rsidRPr="00650C14">
        <w:rPr>
          <w:b/>
        </w:rPr>
        <w:t>Contacts</w:t>
      </w:r>
    </w:p>
    <w:p w14:paraId="46EBB4CE" w14:textId="77777777" w:rsidR="00255060" w:rsidRPr="00650C14" w:rsidRDefault="00255060" w:rsidP="00E21F9D">
      <w:pPr>
        <w:pStyle w:val="BodyText"/>
        <w:spacing w:line="276" w:lineRule="auto"/>
        <w:ind w:left="360" w:firstLine="360"/>
        <w:jc w:val="both"/>
        <w:rPr>
          <w:sz w:val="24"/>
          <w:szCs w:val="24"/>
        </w:rPr>
      </w:pPr>
      <w:r w:rsidRPr="00650C14">
        <w:rPr>
          <w:sz w:val="24"/>
          <w:szCs w:val="24"/>
        </w:rPr>
        <w:t>Telephone: (254) XXXXXXXX</w:t>
      </w:r>
    </w:p>
    <w:p w14:paraId="5B841661" w14:textId="77777777" w:rsidR="00255060" w:rsidRPr="00650C14" w:rsidRDefault="00255060" w:rsidP="00E21F9D">
      <w:pPr>
        <w:pStyle w:val="BodyText"/>
        <w:spacing w:line="276" w:lineRule="auto"/>
        <w:ind w:left="360" w:firstLine="360"/>
        <w:jc w:val="both"/>
        <w:rPr>
          <w:sz w:val="24"/>
          <w:szCs w:val="24"/>
        </w:rPr>
      </w:pPr>
      <w:bookmarkStart w:id="6" w:name="_Hlk72996316"/>
      <w:r w:rsidRPr="00650C14">
        <w:rPr>
          <w:sz w:val="24"/>
          <w:szCs w:val="24"/>
        </w:rPr>
        <w:t>E-mail:  xxxx@xxx.com</w:t>
      </w:r>
    </w:p>
    <w:p w14:paraId="2E28EA16" w14:textId="464B0EF3" w:rsidR="00125F92" w:rsidRDefault="00255060" w:rsidP="00E21F9D">
      <w:pPr>
        <w:pStyle w:val="BodyText"/>
        <w:spacing w:line="276" w:lineRule="auto"/>
        <w:ind w:left="360" w:firstLine="360"/>
        <w:jc w:val="both"/>
        <w:rPr>
          <w:rStyle w:val="Hyperlink"/>
          <w:rFonts w:ascii="Times New Roman" w:hAnsi="Times New Roman"/>
          <w:color w:val="auto"/>
          <w:sz w:val="24"/>
          <w:szCs w:val="24"/>
        </w:rPr>
      </w:pPr>
      <w:r w:rsidRPr="00650C14">
        <w:rPr>
          <w:sz w:val="24"/>
          <w:szCs w:val="24"/>
        </w:rPr>
        <w:t xml:space="preserve">Website: </w:t>
      </w:r>
      <w:hyperlink r:id="rId21" w:history="1">
        <w:r w:rsidRPr="00650C14">
          <w:rPr>
            <w:rStyle w:val="Hyperlink"/>
            <w:rFonts w:ascii="Times New Roman" w:hAnsi="Times New Roman"/>
            <w:color w:val="auto"/>
            <w:sz w:val="24"/>
            <w:szCs w:val="24"/>
          </w:rPr>
          <w:t>xxx.go.ke</w:t>
        </w:r>
      </w:hyperlink>
      <w:bookmarkEnd w:id="6"/>
    </w:p>
    <w:p w14:paraId="68FF6B85" w14:textId="77777777" w:rsidR="0069101B" w:rsidRPr="0069101B" w:rsidRDefault="0069101B" w:rsidP="0072293C">
      <w:pPr>
        <w:pStyle w:val="BodyText"/>
        <w:spacing w:line="360" w:lineRule="auto"/>
        <w:ind w:left="360" w:firstLine="360"/>
        <w:jc w:val="both"/>
        <w:rPr>
          <w:sz w:val="12"/>
          <w:szCs w:val="12"/>
        </w:rPr>
      </w:pPr>
    </w:p>
    <w:p w14:paraId="5B5C0B3A" w14:textId="4E50FE26" w:rsidR="00125F92" w:rsidRPr="00F566D5" w:rsidRDefault="00E80625" w:rsidP="00BC1C83">
      <w:pPr>
        <w:numPr>
          <w:ilvl w:val="0"/>
          <w:numId w:val="3"/>
        </w:numPr>
        <w:spacing w:line="360" w:lineRule="auto"/>
        <w:ind w:left="540" w:hanging="540"/>
        <w:jc w:val="both"/>
        <w:rPr>
          <w:b/>
        </w:rPr>
      </w:pPr>
      <w:r>
        <w:rPr>
          <w:b/>
        </w:rPr>
        <w:t>Entity</w:t>
      </w:r>
      <w:r w:rsidR="00B219A1" w:rsidRPr="00650C14">
        <w:rPr>
          <w:b/>
        </w:rPr>
        <w:t xml:space="preserve"> </w:t>
      </w:r>
      <w:r w:rsidR="00125F92" w:rsidRPr="00650C14">
        <w:rPr>
          <w:b/>
        </w:rPr>
        <w:t>Bankers</w:t>
      </w:r>
    </w:p>
    <w:p w14:paraId="75279200" w14:textId="77777777" w:rsidR="00125F92" w:rsidRPr="00650C14" w:rsidRDefault="006D14AE" w:rsidP="004310F2">
      <w:pPr>
        <w:tabs>
          <w:tab w:val="left" w:pos="1206"/>
        </w:tabs>
        <w:autoSpaceDE/>
        <w:autoSpaceDN/>
        <w:spacing w:line="276" w:lineRule="auto"/>
        <w:ind w:left="567"/>
        <w:jc w:val="both"/>
      </w:pPr>
      <w:r w:rsidRPr="00650C14">
        <w:t>Central Bank of Kenya</w:t>
      </w:r>
    </w:p>
    <w:p w14:paraId="0A18F35A" w14:textId="77777777" w:rsidR="00125F92" w:rsidRPr="00650C14" w:rsidRDefault="006D14AE" w:rsidP="00D60DDC">
      <w:pPr>
        <w:spacing w:line="276" w:lineRule="auto"/>
        <w:ind w:firstLine="567"/>
        <w:jc w:val="both"/>
      </w:pPr>
      <w:r w:rsidRPr="00650C14">
        <w:t>Haile Selassie Avenue</w:t>
      </w:r>
    </w:p>
    <w:p w14:paraId="7A3C8627" w14:textId="77777777" w:rsidR="006D14AE" w:rsidRPr="00650C14" w:rsidRDefault="006D14AE" w:rsidP="00D60DDC">
      <w:pPr>
        <w:spacing w:line="276" w:lineRule="auto"/>
        <w:ind w:firstLine="567"/>
        <w:jc w:val="both"/>
      </w:pPr>
      <w:r w:rsidRPr="00650C14">
        <w:t>P.O. Box 60000</w:t>
      </w:r>
    </w:p>
    <w:p w14:paraId="7EF38ACA" w14:textId="77777777" w:rsidR="006D14AE" w:rsidRPr="00650C14" w:rsidRDefault="006D14AE" w:rsidP="00D60DDC">
      <w:pPr>
        <w:spacing w:line="276" w:lineRule="auto"/>
        <w:ind w:firstLine="567"/>
        <w:jc w:val="both"/>
      </w:pPr>
      <w:r w:rsidRPr="00650C14">
        <w:t>City Square 00200</w:t>
      </w:r>
    </w:p>
    <w:p w14:paraId="7A43B910" w14:textId="1230085F" w:rsidR="0069101B" w:rsidRPr="00FC6A4E" w:rsidRDefault="00CF6174" w:rsidP="00FC6A4E">
      <w:pPr>
        <w:spacing w:line="276" w:lineRule="auto"/>
        <w:ind w:firstLine="567"/>
        <w:jc w:val="both"/>
        <w:rPr>
          <w:b/>
          <w:bCs/>
        </w:rPr>
      </w:pPr>
      <w:r w:rsidRPr="00650C14">
        <w:rPr>
          <w:b/>
          <w:bCs/>
        </w:rPr>
        <w:t>NAIROBI, KENYA</w:t>
      </w:r>
    </w:p>
    <w:p w14:paraId="6C59E050" w14:textId="77777777" w:rsidR="0069101B" w:rsidRPr="0069101B" w:rsidRDefault="0069101B" w:rsidP="0069101B">
      <w:pPr>
        <w:tabs>
          <w:tab w:val="left" w:pos="1188"/>
        </w:tabs>
        <w:autoSpaceDE/>
        <w:autoSpaceDN/>
        <w:spacing w:line="360" w:lineRule="auto"/>
        <w:ind w:left="567"/>
        <w:jc w:val="both"/>
        <w:rPr>
          <w:b/>
          <w:bCs/>
          <w:sz w:val="10"/>
          <w:szCs w:val="10"/>
        </w:rPr>
      </w:pPr>
    </w:p>
    <w:p w14:paraId="24DC5B86" w14:textId="287EFE61" w:rsidR="006D14AE" w:rsidRPr="00F566D5" w:rsidRDefault="00E61DD9" w:rsidP="00BC1C83">
      <w:pPr>
        <w:numPr>
          <w:ilvl w:val="0"/>
          <w:numId w:val="3"/>
        </w:numPr>
        <w:spacing w:line="360" w:lineRule="auto"/>
        <w:ind w:left="540" w:hanging="540"/>
        <w:jc w:val="both"/>
        <w:rPr>
          <w:b/>
        </w:rPr>
      </w:pPr>
      <w:r w:rsidRPr="00650C14">
        <w:rPr>
          <w:b/>
        </w:rPr>
        <w:t xml:space="preserve">Independent </w:t>
      </w:r>
      <w:r w:rsidR="005E749A" w:rsidRPr="00650C14">
        <w:rPr>
          <w:b/>
        </w:rPr>
        <w:t>Auditor</w:t>
      </w:r>
    </w:p>
    <w:p w14:paraId="25A4871E" w14:textId="78406163" w:rsidR="00255060" w:rsidRPr="00650C14" w:rsidRDefault="00B923A5" w:rsidP="00E21F9D">
      <w:pPr>
        <w:spacing w:line="276" w:lineRule="auto"/>
        <w:ind w:left="540"/>
        <w:jc w:val="both"/>
      </w:pPr>
      <w:r>
        <w:t>Auditor-</w:t>
      </w:r>
      <w:r w:rsidR="00255060" w:rsidRPr="00650C14">
        <w:t>General</w:t>
      </w:r>
    </w:p>
    <w:p w14:paraId="33E04AF0" w14:textId="77777777" w:rsidR="00255060" w:rsidRPr="00650C14" w:rsidRDefault="00255060" w:rsidP="00E21F9D">
      <w:pPr>
        <w:spacing w:line="276" w:lineRule="auto"/>
        <w:ind w:left="540"/>
        <w:jc w:val="both"/>
      </w:pPr>
      <w:r w:rsidRPr="00650C14">
        <w:t>Office of the Auditor General</w:t>
      </w:r>
    </w:p>
    <w:p w14:paraId="152B1DFF" w14:textId="77777777" w:rsidR="006D14AE" w:rsidRPr="00650C14" w:rsidRDefault="006D14AE" w:rsidP="00E21F9D">
      <w:pPr>
        <w:spacing w:line="276" w:lineRule="auto"/>
        <w:ind w:left="540"/>
        <w:jc w:val="both"/>
        <w:rPr>
          <w:bCs/>
          <w:shd w:val="clear" w:color="auto" w:fill="FFFFFF"/>
        </w:rPr>
      </w:pPr>
      <w:r w:rsidRPr="00650C14">
        <w:rPr>
          <w:bCs/>
          <w:shd w:val="clear" w:color="auto" w:fill="FFFFFF"/>
        </w:rPr>
        <w:t xml:space="preserve">Anniversary Towers, University Way </w:t>
      </w:r>
    </w:p>
    <w:p w14:paraId="322A6A92" w14:textId="77777777" w:rsidR="00B15030" w:rsidRPr="00650C14" w:rsidRDefault="006D14AE" w:rsidP="00E21F9D">
      <w:pPr>
        <w:spacing w:line="276" w:lineRule="auto"/>
        <w:ind w:left="540"/>
        <w:jc w:val="both"/>
        <w:rPr>
          <w:bCs/>
          <w:shd w:val="clear" w:color="auto" w:fill="FFFFFF"/>
        </w:rPr>
      </w:pPr>
      <w:r w:rsidRPr="00650C14">
        <w:rPr>
          <w:bCs/>
          <w:shd w:val="clear" w:color="auto" w:fill="FFFFFF"/>
        </w:rPr>
        <w:t>P.O.</w:t>
      </w:r>
      <w:r w:rsidR="00B219A1" w:rsidRPr="00650C14">
        <w:rPr>
          <w:bCs/>
          <w:shd w:val="clear" w:color="auto" w:fill="FFFFFF"/>
        </w:rPr>
        <w:t xml:space="preserve"> </w:t>
      </w:r>
      <w:r w:rsidR="00B15030" w:rsidRPr="00650C14">
        <w:rPr>
          <w:bCs/>
          <w:shd w:val="clear" w:color="auto" w:fill="FFFFFF"/>
        </w:rPr>
        <w:t>Box 30084</w:t>
      </w:r>
    </w:p>
    <w:p w14:paraId="73A7A079" w14:textId="77777777" w:rsidR="00C57AD7" w:rsidRDefault="00B15030" w:rsidP="00E21F9D">
      <w:pPr>
        <w:spacing w:line="276" w:lineRule="auto"/>
        <w:ind w:left="540"/>
        <w:jc w:val="both"/>
        <w:rPr>
          <w:bCs/>
          <w:shd w:val="clear" w:color="auto" w:fill="FFFFFF"/>
        </w:rPr>
      </w:pPr>
      <w:r w:rsidRPr="00650C14">
        <w:rPr>
          <w:bCs/>
          <w:shd w:val="clear" w:color="auto" w:fill="FFFFFF"/>
        </w:rPr>
        <w:t>G</w:t>
      </w:r>
      <w:r w:rsidR="00D656D3" w:rsidRPr="00650C14">
        <w:rPr>
          <w:bCs/>
          <w:shd w:val="clear" w:color="auto" w:fill="FFFFFF"/>
        </w:rPr>
        <w:t>PO</w:t>
      </w:r>
      <w:r w:rsidRPr="00650C14">
        <w:rPr>
          <w:bCs/>
          <w:shd w:val="clear" w:color="auto" w:fill="FFFFFF"/>
        </w:rPr>
        <w:t xml:space="preserve"> 0</w:t>
      </w:r>
      <w:r w:rsidR="006D14AE" w:rsidRPr="00650C14">
        <w:rPr>
          <w:bCs/>
          <w:shd w:val="clear" w:color="auto" w:fill="FFFFFF"/>
        </w:rPr>
        <w:t>0100</w:t>
      </w:r>
      <w:r w:rsidR="00C57AD7">
        <w:rPr>
          <w:bCs/>
          <w:shd w:val="clear" w:color="auto" w:fill="FFFFFF"/>
        </w:rPr>
        <w:t xml:space="preserve"> </w:t>
      </w:r>
    </w:p>
    <w:p w14:paraId="591BF1A7" w14:textId="05A1A986" w:rsidR="00C57AD7" w:rsidRDefault="006D14AE" w:rsidP="00E21F9D">
      <w:pPr>
        <w:spacing w:line="276" w:lineRule="auto"/>
        <w:ind w:left="540"/>
        <w:jc w:val="both"/>
        <w:rPr>
          <w:bCs/>
          <w:shd w:val="clear" w:color="auto" w:fill="FFFFFF"/>
        </w:rPr>
      </w:pPr>
      <w:r w:rsidRPr="00650C14">
        <w:rPr>
          <w:bCs/>
          <w:shd w:val="clear" w:color="auto" w:fill="FFFFFF"/>
        </w:rPr>
        <w:t>Nairobi</w:t>
      </w:r>
      <w:r w:rsidR="00B15030" w:rsidRPr="00650C14">
        <w:rPr>
          <w:bCs/>
          <w:shd w:val="clear" w:color="auto" w:fill="FFFFFF"/>
        </w:rPr>
        <w:t>, Keny</w:t>
      </w:r>
      <w:r w:rsidR="00AE719E">
        <w:rPr>
          <w:bCs/>
          <w:shd w:val="clear" w:color="auto" w:fill="FFFFFF"/>
        </w:rPr>
        <w:t>a</w:t>
      </w:r>
    </w:p>
    <w:p w14:paraId="7BAAE4EC" w14:textId="068E132C" w:rsidR="00EE04CE" w:rsidRDefault="00EE04CE">
      <w:pPr>
        <w:autoSpaceDE/>
        <w:autoSpaceDN/>
        <w:rPr>
          <w:bCs/>
          <w:shd w:val="clear" w:color="auto" w:fill="FFFFFF"/>
        </w:rPr>
      </w:pPr>
      <w:r>
        <w:rPr>
          <w:bCs/>
          <w:shd w:val="clear" w:color="auto" w:fill="FFFFFF"/>
        </w:rPr>
        <w:br w:type="page"/>
      </w:r>
    </w:p>
    <w:p w14:paraId="33BE417E" w14:textId="77777777" w:rsidR="0069101B" w:rsidRPr="0069101B" w:rsidRDefault="0069101B" w:rsidP="00C57AD7">
      <w:pPr>
        <w:spacing w:line="360" w:lineRule="auto"/>
        <w:ind w:left="540"/>
        <w:jc w:val="both"/>
        <w:rPr>
          <w:bCs/>
          <w:sz w:val="8"/>
          <w:szCs w:val="8"/>
          <w:shd w:val="clear" w:color="auto" w:fill="FFFFFF"/>
        </w:rPr>
      </w:pPr>
    </w:p>
    <w:p w14:paraId="585E0784" w14:textId="506267D2" w:rsidR="00B15030" w:rsidRPr="00F566D5" w:rsidRDefault="00B15030" w:rsidP="00BC1C83">
      <w:pPr>
        <w:numPr>
          <w:ilvl w:val="0"/>
          <w:numId w:val="3"/>
        </w:numPr>
        <w:spacing w:line="360" w:lineRule="auto"/>
        <w:ind w:left="540" w:hanging="540"/>
        <w:jc w:val="both"/>
        <w:rPr>
          <w:b/>
        </w:rPr>
      </w:pPr>
      <w:r w:rsidRPr="00650C14">
        <w:rPr>
          <w:b/>
        </w:rPr>
        <w:t>Principal Legal Adviser</w:t>
      </w:r>
    </w:p>
    <w:p w14:paraId="2A534479" w14:textId="77777777" w:rsidR="00B15030" w:rsidRPr="00650C14" w:rsidRDefault="00B15030" w:rsidP="00E508FD">
      <w:pPr>
        <w:pStyle w:val="ListParagraph"/>
        <w:numPr>
          <w:ilvl w:val="0"/>
          <w:numId w:val="18"/>
        </w:numPr>
        <w:spacing w:line="276" w:lineRule="auto"/>
        <w:jc w:val="both"/>
      </w:pPr>
      <w:r w:rsidRPr="00650C14">
        <w:t>The Attorney General</w:t>
      </w:r>
    </w:p>
    <w:p w14:paraId="5776908D" w14:textId="68FDE11F" w:rsidR="00B15030" w:rsidRPr="00650C14" w:rsidRDefault="00B15030" w:rsidP="00763DA9">
      <w:pPr>
        <w:spacing w:line="276" w:lineRule="auto"/>
        <w:ind w:left="720" w:firstLine="540"/>
        <w:jc w:val="both"/>
      </w:pPr>
      <w:r w:rsidRPr="00650C14">
        <w:t>State Law Office</w:t>
      </w:r>
      <w:r w:rsidR="00B923A5">
        <w:t xml:space="preserve"> and Department of Justice</w:t>
      </w:r>
    </w:p>
    <w:p w14:paraId="7A944CB5" w14:textId="77777777" w:rsidR="00B15030" w:rsidRPr="00650C14" w:rsidRDefault="00B15030" w:rsidP="00763DA9">
      <w:pPr>
        <w:spacing w:line="276" w:lineRule="auto"/>
        <w:ind w:left="1080" w:firstLine="180"/>
        <w:jc w:val="both"/>
      </w:pPr>
      <w:r w:rsidRPr="00650C14">
        <w:t>Harambee Avenue</w:t>
      </w:r>
    </w:p>
    <w:p w14:paraId="264FB3A4" w14:textId="77777777" w:rsidR="00B15030" w:rsidRPr="00650C14" w:rsidRDefault="00B15030" w:rsidP="00763DA9">
      <w:pPr>
        <w:spacing w:line="276" w:lineRule="auto"/>
        <w:ind w:left="900" w:firstLine="360"/>
        <w:jc w:val="both"/>
      </w:pPr>
      <w:r w:rsidRPr="00650C14">
        <w:t>P.O. Box 40112</w:t>
      </w:r>
    </w:p>
    <w:p w14:paraId="5AAB6608" w14:textId="77777777" w:rsidR="00B15030" w:rsidRPr="00650C14" w:rsidRDefault="00B15030" w:rsidP="00763DA9">
      <w:pPr>
        <w:spacing w:line="276" w:lineRule="auto"/>
        <w:ind w:left="720" w:firstLine="540"/>
        <w:jc w:val="both"/>
      </w:pPr>
      <w:r w:rsidRPr="00650C14">
        <w:t>City Square 00200</w:t>
      </w:r>
    </w:p>
    <w:p w14:paraId="0D6EF2D6" w14:textId="4D74B5B8" w:rsidR="00C1367C" w:rsidRDefault="00B15030" w:rsidP="00763DA9">
      <w:pPr>
        <w:spacing w:line="276" w:lineRule="auto"/>
        <w:ind w:left="1080" w:firstLine="180"/>
        <w:jc w:val="both"/>
        <w:rPr>
          <w:rStyle w:val="apple-converted-space"/>
        </w:rPr>
      </w:pPr>
      <w:r w:rsidRPr="00650C14">
        <w:t>Nairobi</w:t>
      </w:r>
      <w:r w:rsidRPr="00650C14">
        <w:rPr>
          <w:rStyle w:val="apple-converted-space"/>
        </w:rPr>
        <w:t>, Kenya</w:t>
      </w:r>
    </w:p>
    <w:p w14:paraId="05DE5AB9" w14:textId="77777777" w:rsidR="001C253F" w:rsidRDefault="001C253F" w:rsidP="00E21F9D">
      <w:pPr>
        <w:spacing w:line="276" w:lineRule="auto"/>
        <w:ind w:left="540"/>
        <w:jc w:val="both"/>
        <w:rPr>
          <w:rStyle w:val="apple-converted-space"/>
        </w:rPr>
      </w:pPr>
    </w:p>
    <w:p w14:paraId="609D6B7F" w14:textId="564EE936" w:rsidR="001C253F" w:rsidRDefault="00897E88" w:rsidP="00E508FD">
      <w:pPr>
        <w:pStyle w:val="ListParagraph"/>
        <w:numPr>
          <w:ilvl w:val="0"/>
          <w:numId w:val="18"/>
        </w:numPr>
        <w:spacing w:line="276" w:lineRule="auto"/>
        <w:jc w:val="both"/>
        <w:rPr>
          <w:rStyle w:val="apple-converted-space"/>
        </w:rPr>
      </w:pPr>
      <w:r>
        <w:rPr>
          <w:rStyle w:val="apple-converted-space"/>
        </w:rPr>
        <w:t>County Attorney</w:t>
      </w:r>
    </w:p>
    <w:p w14:paraId="6C5CC272" w14:textId="05ADC087" w:rsidR="00897E88" w:rsidRDefault="00897E88" w:rsidP="00763DA9">
      <w:pPr>
        <w:spacing w:line="276" w:lineRule="auto"/>
        <w:ind w:left="720" w:firstLine="540"/>
        <w:jc w:val="both"/>
        <w:rPr>
          <w:rStyle w:val="apple-converted-space"/>
        </w:rPr>
      </w:pPr>
      <w:r>
        <w:rPr>
          <w:rStyle w:val="apple-converted-space"/>
        </w:rPr>
        <w:t>P.</w:t>
      </w:r>
      <w:r w:rsidR="00763DA9">
        <w:rPr>
          <w:rStyle w:val="apple-converted-space"/>
        </w:rPr>
        <w:t>O.</w:t>
      </w:r>
      <w:r w:rsidR="008379A0">
        <w:rPr>
          <w:rStyle w:val="apple-converted-space"/>
        </w:rPr>
        <w:t xml:space="preserve"> Box xxx</w:t>
      </w:r>
    </w:p>
    <w:p w14:paraId="6E860351" w14:textId="345EE333" w:rsidR="008379A0" w:rsidRDefault="008379A0" w:rsidP="00763DA9">
      <w:pPr>
        <w:spacing w:line="276" w:lineRule="auto"/>
        <w:ind w:left="1080" w:firstLine="180"/>
        <w:jc w:val="both"/>
        <w:rPr>
          <w:rStyle w:val="apple-converted-space"/>
        </w:rPr>
      </w:pPr>
      <w:r>
        <w:rPr>
          <w:rStyle w:val="apple-converted-space"/>
        </w:rPr>
        <w:t>XXX</w:t>
      </w:r>
    </w:p>
    <w:p w14:paraId="0563684F" w14:textId="391103CF" w:rsidR="008379A0" w:rsidRPr="00650C14" w:rsidRDefault="008379A0" w:rsidP="00763DA9">
      <w:pPr>
        <w:spacing w:line="276" w:lineRule="auto"/>
        <w:ind w:left="900" w:firstLine="360"/>
        <w:jc w:val="both"/>
      </w:pPr>
      <w:r>
        <w:rPr>
          <w:rStyle w:val="apple-converted-space"/>
        </w:rPr>
        <w:t>County</w:t>
      </w:r>
    </w:p>
    <w:p w14:paraId="7466C013" w14:textId="77777777" w:rsidR="00C1367C" w:rsidRPr="00650C14" w:rsidRDefault="00C1367C" w:rsidP="00B2787A">
      <w:pPr>
        <w:autoSpaceDE/>
        <w:autoSpaceDN/>
        <w:spacing w:line="360" w:lineRule="auto"/>
      </w:pPr>
      <w:r w:rsidRPr="00650C14">
        <w:br w:type="page"/>
      </w:r>
    </w:p>
    <w:p w14:paraId="1044DCCD" w14:textId="760ABBA9" w:rsidR="00FC3A6F" w:rsidRDefault="00FC3A6F">
      <w:pPr>
        <w:autoSpaceDE/>
        <w:autoSpaceDN/>
        <w:rPr>
          <w:sz w:val="16"/>
          <w:szCs w:val="16"/>
        </w:rPr>
      </w:pPr>
    </w:p>
    <w:p w14:paraId="33202782" w14:textId="161CF0BF" w:rsidR="00C1367C" w:rsidRDefault="00027F4D" w:rsidP="00E508FD">
      <w:pPr>
        <w:pStyle w:val="Heading1"/>
        <w:numPr>
          <w:ilvl w:val="0"/>
          <w:numId w:val="14"/>
        </w:numPr>
        <w:spacing w:line="360" w:lineRule="auto"/>
        <w:ind w:left="360"/>
      </w:pPr>
      <w:r>
        <w:t xml:space="preserve"> </w:t>
      </w:r>
      <w:bookmarkStart w:id="7" w:name="_Toc138945723"/>
      <w:bookmarkStart w:id="8" w:name="_Toc161324955"/>
      <w:r>
        <w:t xml:space="preserve">Key </w:t>
      </w:r>
      <w:r w:rsidR="00F969AD" w:rsidRPr="00650C14">
        <w:t>Management Team</w:t>
      </w:r>
      <w:bookmarkEnd w:id="7"/>
      <w:bookmarkEnd w:id="8"/>
    </w:p>
    <w:p w14:paraId="1D4F39DD" w14:textId="77777777" w:rsidR="001A56FD" w:rsidRPr="007C4CB5" w:rsidRDefault="001A56FD" w:rsidP="001A56FD">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5"/>
        <w:gridCol w:w="3775"/>
      </w:tblGrid>
      <w:tr w:rsidR="00B3652F" w:rsidRPr="00650C14" w14:paraId="2F079BAD" w14:textId="77777777" w:rsidTr="009717F1">
        <w:trPr>
          <w:trHeight w:val="539"/>
        </w:trPr>
        <w:tc>
          <w:tcPr>
            <w:tcW w:w="3046" w:type="pct"/>
            <w:shd w:val="clear" w:color="auto" w:fill="0070C0"/>
            <w:vAlign w:val="bottom"/>
          </w:tcPr>
          <w:p w14:paraId="73986457" w14:textId="447B1EFD" w:rsidR="00B3652F" w:rsidRPr="001A56FD" w:rsidRDefault="006178D4" w:rsidP="001A56FD">
            <w:pPr>
              <w:tabs>
                <w:tab w:val="left" w:pos="424"/>
              </w:tabs>
              <w:spacing w:line="360" w:lineRule="auto"/>
              <w:ind w:left="406"/>
              <w:rPr>
                <w:b/>
                <w:bCs/>
              </w:rPr>
            </w:pPr>
            <w:r>
              <w:rPr>
                <w:b/>
                <w:bCs/>
              </w:rPr>
              <w:t>Name</w:t>
            </w:r>
          </w:p>
        </w:tc>
        <w:tc>
          <w:tcPr>
            <w:tcW w:w="1954" w:type="pct"/>
            <w:shd w:val="clear" w:color="auto" w:fill="0070C0"/>
            <w:vAlign w:val="bottom"/>
          </w:tcPr>
          <w:p w14:paraId="384E4DB3" w14:textId="73AE7FB2" w:rsidR="00B3652F" w:rsidRPr="00650C14" w:rsidRDefault="00B3652F" w:rsidP="001A56FD">
            <w:pPr>
              <w:spacing w:line="360" w:lineRule="auto"/>
            </w:pPr>
            <w:r w:rsidRPr="00CA203A">
              <w:rPr>
                <w:b/>
                <w:bCs/>
              </w:rPr>
              <w:t>Details</w:t>
            </w:r>
          </w:p>
        </w:tc>
      </w:tr>
      <w:tr w:rsidR="00B3652F" w:rsidRPr="00650C14" w14:paraId="661BA5AC" w14:textId="77777777" w:rsidTr="009717F1">
        <w:trPr>
          <w:trHeight w:val="1160"/>
        </w:trPr>
        <w:tc>
          <w:tcPr>
            <w:tcW w:w="3046" w:type="pct"/>
            <w:vAlign w:val="center"/>
          </w:tcPr>
          <w:p w14:paraId="241F0DA6" w14:textId="77777777" w:rsidR="00B3652F" w:rsidRPr="0067016D" w:rsidRDefault="00DA5E44" w:rsidP="001A56FD">
            <w:pPr>
              <w:tabs>
                <w:tab w:val="left" w:pos="424"/>
              </w:tabs>
              <w:spacing w:line="360" w:lineRule="auto"/>
            </w:pPr>
            <w:r w:rsidRPr="0067016D">
              <w:t>County Executive Committee Member for Finance</w:t>
            </w:r>
          </w:p>
          <w:p w14:paraId="7FADD0BF" w14:textId="565B540D" w:rsidR="0067016D" w:rsidRPr="00776935" w:rsidRDefault="0067016D" w:rsidP="001A56FD">
            <w:pPr>
              <w:tabs>
                <w:tab w:val="left" w:pos="424"/>
              </w:tabs>
              <w:spacing w:line="360" w:lineRule="auto"/>
              <w:rPr>
                <w:i/>
                <w:iCs/>
              </w:rPr>
            </w:pPr>
            <w:r w:rsidRPr="002726BF">
              <w:rPr>
                <w:i/>
                <w:iCs/>
              </w:rPr>
              <w:t>Insert each key manager’s passport-size photo and name, and key profession/academic qualifications</w:t>
            </w:r>
          </w:p>
        </w:tc>
        <w:tc>
          <w:tcPr>
            <w:tcW w:w="1954" w:type="pct"/>
            <w:vAlign w:val="center"/>
          </w:tcPr>
          <w:p w14:paraId="4A2E1D02" w14:textId="4F29503A" w:rsidR="00B3652F" w:rsidRPr="00776935" w:rsidRDefault="00B3652F" w:rsidP="001A56FD">
            <w:pPr>
              <w:spacing w:line="360" w:lineRule="auto"/>
              <w:rPr>
                <w:i/>
                <w:iCs/>
              </w:rPr>
            </w:pPr>
            <w:r w:rsidRPr="00776935">
              <w:rPr>
                <w:i/>
                <w:iCs/>
              </w:rPr>
              <w:t>Indicate the main area of responsibility – without details</w:t>
            </w:r>
          </w:p>
        </w:tc>
      </w:tr>
      <w:tr w:rsidR="00B3652F" w:rsidRPr="00650C14" w14:paraId="18584D5D" w14:textId="77777777" w:rsidTr="008052C2">
        <w:trPr>
          <w:trHeight w:val="593"/>
        </w:trPr>
        <w:tc>
          <w:tcPr>
            <w:tcW w:w="3046" w:type="pct"/>
            <w:vAlign w:val="center"/>
          </w:tcPr>
          <w:p w14:paraId="51EC18E8" w14:textId="3D080484" w:rsidR="00B3652F" w:rsidRPr="0067016D" w:rsidRDefault="003733E7" w:rsidP="001A56FD">
            <w:pPr>
              <w:tabs>
                <w:tab w:val="left" w:pos="424"/>
              </w:tabs>
              <w:spacing w:line="360" w:lineRule="auto"/>
            </w:pPr>
            <w:r w:rsidRPr="0067016D">
              <w:t>Head of Finance</w:t>
            </w:r>
          </w:p>
        </w:tc>
        <w:tc>
          <w:tcPr>
            <w:tcW w:w="1954" w:type="pct"/>
            <w:vAlign w:val="center"/>
          </w:tcPr>
          <w:p w14:paraId="69846D0C" w14:textId="77777777" w:rsidR="00B3652F" w:rsidRPr="00776935" w:rsidRDefault="00B3652F" w:rsidP="001A56FD">
            <w:pPr>
              <w:spacing w:line="360" w:lineRule="auto"/>
              <w:rPr>
                <w:i/>
                <w:iCs/>
              </w:rPr>
            </w:pPr>
          </w:p>
        </w:tc>
      </w:tr>
      <w:tr w:rsidR="00B3652F" w:rsidRPr="00650C14" w14:paraId="2BA685EC" w14:textId="77777777" w:rsidTr="008052C2">
        <w:trPr>
          <w:trHeight w:val="593"/>
        </w:trPr>
        <w:tc>
          <w:tcPr>
            <w:tcW w:w="3046" w:type="pct"/>
            <w:vAlign w:val="center"/>
          </w:tcPr>
          <w:p w14:paraId="0E9CA0C3" w14:textId="066727D5" w:rsidR="00B3652F" w:rsidRPr="0067016D" w:rsidRDefault="003733E7" w:rsidP="001A56FD">
            <w:pPr>
              <w:tabs>
                <w:tab w:val="left" w:pos="424"/>
              </w:tabs>
              <w:spacing w:line="360" w:lineRule="auto"/>
            </w:pPr>
            <w:r w:rsidRPr="0067016D">
              <w:t xml:space="preserve">Head of </w:t>
            </w:r>
            <w:r w:rsidR="00E44D55" w:rsidRPr="0067016D">
              <w:t>Procurement</w:t>
            </w:r>
          </w:p>
        </w:tc>
        <w:tc>
          <w:tcPr>
            <w:tcW w:w="1954" w:type="pct"/>
            <w:vAlign w:val="center"/>
          </w:tcPr>
          <w:p w14:paraId="29D00041" w14:textId="77777777" w:rsidR="00B3652F" w:rsidRPr="00776935" w:rsidRDefault="00B3652F" w:rsidP="001A56FD">
            <w:pPr>
              <w:spacing w:line="360" w:lineRule="auto"/>
              <w:rPr>
                <w:i/>
                <w:iCs/>
              </w:rPr>
            </w:pPr>
          </w:p>
        </w:tc>
      </w:tr>
      <w:tr w:rsidR="00B3652F" w:rsidRPr="00650C14" w14:paraId="179B816C" w14:textId="77777777" w:rsidTr="008052C2">
        <w:trPr>
          <w:trHeight w:val="593"/>
        </w:trPr>
        <w:tc>
          <w:tcPr>
            <w:tcW w:w="3046" w:type="pct"/>
            <w:vAlign w:val="center"/>
          </w:tcPr>
          <w:p w14:paraId="2E6C6D13" w14:textId="4DA34E83" w:rsidR="00B3652F" w:rsidRPr="00776935" w:rsidRDefault="00E44D55" w:rsidP="001A56FD">
            <w:pPr>
              <w:tabs>
                <w:tab w:val="left" w:pos="424"/>
              </w:tabs>
              <w:spacing w:line="360" w:lineRule="auto"/>
              <w:rPr>
                <w:i/>
                <w:iCs/>
              </w:rPr>
            </w:pPr>
            <w:r w:rsidRPr="0067016D">
              <w:t>Others</w:t>
            </w:r>
            <w:r w:rsidR="00875F49">
              <w:rPr>
                <w:i/>
                <w:iCs/>
              </w:rPr>
              <w:t xml:space="preserve"> (sp</w:t>
            </w:r>
            <w:r w:rsidR="00136BAB">
              <w:rPr>
                <w:i/>
                <w:iCs/>
              </w:rPr>
              <w:t>ecify)</w:t>
            </w:r>
          </w:p>
        </w:tc>
        <w:tc>
          <w:tcPr>
            <w:tcW w:w="1954" w:type="pct"/>
            <w:vAlign w:val="center"/>
          </w:tcPr>
          <w:p w14:paraId="10A1508A" w14:textId="77777777" w:rsidR="00B3652F" w:rsidRPr="00776935" w:rsidRDefault="00B3652F" w:rsidP="001A56FD">
            <w:pPr>
              <w:spacing w:line="360" w:lineRule="auto"/>
              <w:rPr>
                <w:i/>
                <w:iCs/>
              </w:rPr>
            </w:pPr>
          </w:p>
        </w:tc>
      </w:tr>
    </w:tbl>
    <w:p w14:paraId="52B54BD0" w14:textId="77777777" w:rsidR="001A56FD" w:rsidRPr="007C4CB5" w:rsidRDefault="001A56FD" w:rsidP="001A56FD">
      <w:pPr>
        <w:rPr>
          <w:sz w:val="8"/>
          <w:szCs w:val="8"/>
        </w:rPr>
      </w:pPr>
    </w:p>
    <w:p w14:paraId="6D127D84" w14:textId="63228D62" w:rsidR="008969BA" w:rsidRDefault="008969BA">
      <w:pPr>
        <w:autoSpaceDE/>
        <w:autoSpaceDN/>
        <w:rPr>
          <w:b/>
        </w:rPr>
      </w:pPr>
      <w:r>
        <w:br w:type="page"/>
      </w:r>
    </w:p>
    <w:p w14:paraId="12F47E5B" w14:textId="77777777" w:rsidR="00A35EAF" w:rsidRDefault="00A35EAF" w:rsidP="00A35EAF">
      <w:pPr>
        <w:pStyle w:val="Heading1"/>
        <w:numPr>
          <w:ilvl w:val="0"/>
          <w:numId w:val="0"/>
        </w:numPr>
        <w:spacing w:line="360" w:lineRule="auto"/>
        <w:ind w:left="426"/>
      </w:pPr>
      <w:bookmarkStart w:id="9" w:name="_Toc138945725"/>
    </w:p>
    <w:p w14:paraId="517656B5" w14:textId="315C2DC1" w:rsidR="00CF6174" w:rsidRDefault="00930744" w:rsidP="00E508FD">
      <w:pPr>
        <w:pStyle w:val="Heading1"/>
        <w:numPr>
          <w:ilvl w:val="0"/>
          <w:numId w:val="14"/>
        </w:numPr>
        <w:spacing w:line="360" w:lineRule="auto"/>
        <w:ind w:left="426" w:hanging="426"/>
      </w:pPr>
      <w:bookmarkStart w:id="10" w:name="_Toc161324956"/>
      <w:r w:rsidRPr="00650C14">
        <w:t xml:space="preserve">Report </w:t>
      </w:r>
      <w:r w:rsidR="00631D7B">
        <w:t>o</w:t>
      </w:r>
      <w:r w:rsidRPr="00650C14">
        <w:t xml:space="preserve">f </w:t>
      </w:r>
      <w:r w:rsidR="00BB79BE" w:rsidRPr="00650C14">
        <w:t>the</w:t>
      </w:r>
      <w:r w:rsidRPr="00650C14">
        <w:t xml:space="preserve"> C</w:t>
      </w:r>
      <w:bookmarkEnd w:id="9"/>
      <w:r w:rsidR="008F605E">
        <w:t xml:space="preserve">ounty Executive </w:t>
      </w:r>
      <w:r w:rsidR="003846E3">
        <w:t xml:space="preserve">Committee </w:t>
      </w:r>
      <w:r w:rsidR="008F605E">
        <w:t>Member for Finance</w:t>
      </w:r>
      <w:bookmarkEnd w:id="10"/>
    </w:p>
    <w:p w14:paraId="10439ED0" w14:textId="77777777" w:rsidR="00A35EAF" w:rsidRPr="00A35EAF" w:rsidRDefault="00A35EAF" w:rsidP="00A35EAF"/>
    <w:p w14:paraId="75A5253F" w14:textId="631B0884" w:rsidR="00C1367C" w:rsidRPr="003F16AC" w:rsidRDefault="005E5E46" w:rsidP="00B2787A">
      <w:pPr>
        <w:spacing w:line="360" w:lineRule="auto"/>
        <w:rPr>
          <w:b/>
          <w:bCs/>
          <w:i/>
          <w:iCs/>
        </w:rPr>
      </w:pPr>
      <w:r w:rsidRPr="003F16AC">
        <w:rPr>
          <w:b/>
          <w:bCs/>
          <w:i/>
          <w:iCs/>
        </w:rPr>
        <w:t>(</w:t>
      </w:r>
      <w:r w:rsidR="00C1367C" w:rsidRPr="003F16AC">
        <w:rPr>
          <w:b/>
          <w:bCs/>
          <w:i/>
          <w:iCs/>
        </w:rPr>
        <w:t>Two</w:t>
      </w:r>
      <w:r w:rsidR="00C53663" w:rsidRPr="003F16AC">
        <w:rPr>
          <w:b/>
          <w:bCs/>
          <w:i/>
          <w:iCs/>
        </w:rPr>
        <w:t xml:space="preserve"> to </w:t>
      </w:r>
      <w:r w:rsidR="00C1367C" w:rsidRPr="003F16AC">
        <w:rPr>
          <w:b/>
          <w:bCs/>
          <w:i/>
          <w:iCs/>
        </w:rPr>
        <w:t>three pages</w:t>
      </w:r>
      <w:r w:rsidRPr="003F16AC">
        <w:rPr>
          <w:b/>
          <w:bCs/>
          <w:i/>
          <w:iCs/>
        </w:rPr>
        <w:t>)</w:t>
      </w:r>
    </w:p>
    <w:p w14:paraId="48160A07" w14:textId="596B6247" w:rsidR="000C11D2" w:rsidRPr="00EC4E91" w:rsidRDefault="00730761" w:rsidP="7C05EBAF">
      <w:pPr>
        <w:spacing w:line="360" w:lineRule="auto"/>
        <w:jc w:val="both"/>
        <w:rPr>
          <w:color w:val="000000" w:themeColor="text1"/>
        </w:rPr>
      </w:pPr>
      <w:r w:rsidRPr="7C05EBAF">
        <w:rPr>
          <w:i/>
          <w:color w:val="000000" w:themeColor="text1"/>
        </w:rPr>
        <w:t xml:space="preserve">Under this section, </w:t>
      </w:r>
      <w:r w:rsidR="0035696A">
        <w:rPr>
          <w:i/>
          <w:color w:val="000000" w:themeColor="text1"/>
        </w:rPr>
        <w:t>CECM Finance will give his/her report, which highlights the key operational and financial performance,</w:t>
      </w:r>
      <w:r w:rsidR="002376EE" w:rsidRPr="7C05EBAF">
        <w:rPr>
          <w:i/>
          <w:color w:val="000000" w:themeColor="text1"/>
        </w:rPr>
        <w:t xml:space="preserve"> </w:t>
      </w:r>
      <w:r w:rsidR="39C7C9D1" w:rsidRPr="7C05EBAF">
        <w:rPr>
          <w:i/>
          <w:iCs/>
          <w:color w:val="000000" w:themeColor="text1"/>
        </w:rPr>
        <w:t xml:space="preserve">mentioning </w:t>
      </w:r>
      <w:r w:rsidR="002468F1">
        <w:rPr>
          <w:i/>
          <w:iCs/>
          <w:color w:val="000000" w:themeColor="text1"/>
        </w:rPr>
        <w:t>c</w:t>
      </w:r>
      <w:r w:rsidR="39C7C9D1" w:rsidRPr="7C05EBAF">
        <w:rPr>
          <w:i/>
          <w:iCs/>
          <w:color w:val="000000" w:themeColor="text1"/>
        </w:rPr>
        <w:t>onsolidated successes and challenges faced</w:t>
      </w:r>
      <w:r w:rsidR="39C7C9D1" w:rsidRPr="7419C3A3">
        <w:rPr>
          <w:i/>
          <w:iCs/>
          <w:color w:val="000000" w:themeColor="text1"/>
        </w:rPr>
        <w:t xml:space="preserve"> </w:t>
      </w:r>
      <w:r w:rsidR="39C7C9D1" w:rsidRPr="67CE7CC5">
        <w:rPr>
          <w:i/>
          <w:iCs/>
          <w:color w:val="000000" w:themeColor="text1"/>
        </w:rPr>
        <w:t>by</w:t>
      </w:r>
      <w:r w:rsidR="39C7C9D1" w:rsidRPr="7C05EBAF">
        <w:rPr>
          <w:i/>
          <w:iCs/>
          <w:color w:val="000000" w:themeColor="text1"/>
        </w:rPr>
        <w:t xml:space="preserve"> the fund.</w:t>
      </w:r>
    </w:p>
    <w:p w14:paraId="26DE3CF7" w14:textId="3766F724" w:rsidR="000C11D2" w:rsidRPr="00EC4E91" w:rsidRDefault="000C11D2" w:rsidP="00930744">
      <w:pPr>
        <w:spacing w:line="360" w:lineRule="auto"/>
        <w:rPr>
          <w:i/>
        </w:rPr>
      </w:pPr>
    </w:p>
    <w:p w14:paraId="1643E6FD" w14:textId="3296A32A" w:rsidR="7C8E1325" w:rsidRDefault="7C8E1325" w:rsidP="7C8E1325">
      <w:pPr>
        <w:spacing w:line="360" w:lineRule="auto"/>
        <w:rPr>
          <w:i/>
          <w:iCs/>
        </w:rPr>
      </w:pPr>
    </w:p>
    <w:p w14:paraId="393A20CD" w14:textId="20F6707F" w:rsidR="7C8E1325" w:rsidRDefault="7C8E1325" w:rsidP="7C8E1325">
      <w:pPr>
        <w:spacing w:line="360" w:lineRule="auto"/>
        <w:rPr>
          <w:i/>
          <w:iCs/>
        </w:rPr>
      </w:pPr>
    </w:p>
    <w:p w14:paraId="6FB0C679" w14:textId="2CB2E26D" w:rsidR="7C8E1325" w:rsidRDefault="7C8E1325" w:rsidP="7C8E1325">
      <w:pPr>
        <w:spacing w:line="360" w:lineRule="auto"/>
        <w:rPr>
          <w:i/>
          <w:iCs/>
        </w:rPr>
      </w:pPr>
    </w:p>
    <w:p w14:paraId="3A9258F7" w14:textId="148B4B10" w:rsidR="7C8E1325" w:rsidRDefault="7C8E1325" w:rsidP="7C8E1325">
      <w:pPr>
        <w:spacing w:line="360" w:lineRule="auto"/>
        <w:rPr>
          <w:i/>
          <w:iCs/>
        </w:rPr>
      </w:pPr>
    </w:p>
    <w:p w14:paraId="5E9EDA82" w14:textId="562D950F" w:rsidR="7C8E1325" w:rsidRDefault="7C8E1325" w:rsidP="7C8E1325">
      <w:pPr>
        <w:spacing w:line="360" w:lineRule="auto"/>
        <w:rPr>
          <w:i/>
          <w:iCs/>
        </w:rPr>
      </w:pPr>
    </w:p>
    <w:p w14:paraId="5E2B5958" w14:textId="27392E1E" w:rsidR="7C8E1325" w:rsidRDefault="7C8E1325" w:rsidP="7C8E1325">
      <w:pPr>
        <w:spacing w:line="360" w:lineRule="auto"/>
        <w:rPr>
          <w:i/>
          <w:iCs/>
        </w:rPr>
      </w:pPr>
    </w:p>
    <w:p w14:paraId="6CFEC10D" w14:textId="2E429822" w:rsidR="67E8AA6B" w:rsidRDefault="67E8AA6B" w:rsidP="7C8E1325">
      <w:pPr>
        <w:rPr>
          <w:color w:val="000000" w:themeColor="text1"/>
        </w:rPr>
      </w:pPr>
      <w:r w:rsidRPr="7C8E1325">
        <w:rPr>
          <w:b/>
          <w:bCs/>
          <w:color w:val="000000" w:themeColor="text1"/>
        </w:rPr>
        <w:t>………………………….</w:t>
      </w:r>
    </w:p>
    <w:p w14:paraId="257D3359" w14:textId="7ABC5E68" w:rsidR="67E8AA6B" w:rsidRDefault="67E8AA6B" w:rsidP="7C8E1325">
      <w:pPr>
        <w:rPr>
          <w:color w:val="000000" w:themeColor="text1"/>
        </w:rPr>
      </w:pPr>
      <w:r w:rsidRPr="7C8E1325">
        <w:rPr>
          <w:b/>
          <w:bCs/>
          <w:i/>
          <w:iCs/>
          <w:color w:val="000000" w:themeColor="text1"/>
        </w:rPr>
        <w:t>(To be signed by the CECM Finance)</w:t>
      </w:r>
    </w:p>
    <w:p w14:paraId="78C440B7" w14:textId="6FEAFA13" w:rsidR="7C8E1325" w:rsidRDefault="7C8E1325" w:rsidP="7C8E1325">
      <w:pPr>
        <w:spacing w:line="360" w:lineRule="auto"/>
        <w:rPr>
          <w:i/>
          <w:iCs/>
        </w:rPr>
      </w:pPr>
    </w:p>
    <w:p w14:paraId="06B501FB" w14:textId="723A13FB" w:rsidR="003611B3" w:rsidRDefault="003611B3">
      <w:pPr>
        <w:autoSpaceDE/>
        <w:autoSpaceDN/>
        <w:rPr>
          <w:highlight w:val="yellow"/>
        </w:rPr>
      </w:pPr>
      <w:r>
        <w:rPr>
          <w:highlight w:val="yellow"/>
        </w:rPr>
        <w:br w:type="page"/>
      </w:r>
    </w:p>
    <w:p w14:paraId="19199EB7" w14:textId="77777777" w:rsidR="00346B03" w:rsidRPr="001A56FD" w:rsidRDefault="00346B03" w:rsidP="001A56FD">
      <w:pPr>
        <w:rPr>
          <w:highlight w:val="yellow"/>
        </w:rPr>
      </w:pPr>
    </w:p>
    <w:p w14:paraId="7FD9D525" w14:textId="5B9BBD38" w:rsidR="00ED7502" w:rsidRPr="00515B5A" w:rsidRDefault="00B923A5" w:rsidP="00E508FD">
      <w:pPr>
        <w:pStyle w:val="Heading1"/>
        <w:numPr>
          <w:ilvl w:val="0"/>
          <w:numId w:val="14"/>
        </w:numPr>
        <w:spacing w:line="360" w:lineRule="auto"/>
        <w:ind w:left="426" w:hanging="426"/>
      </w:pPr>
      <w:bookmarkStart w:id="11" w:name="_Toc138945726"/>
      <w:bookmarkStart w:id="12" w:name="_Toc161324957"/>
      <w:r w:rsidRPr="00515B5A">
        <w:t>Statement of Performance a</w:t>
      </w:r>
      <w:r w:rsidR="00930744" w:rsidRPr="00515B5A">
        <w:t xml:space="preserve">gainst Predetermined Objectives </w:t>
      </w:r>
      <w:r w:rsidR="00920EF2" w:rsidRPr="00515B5A">
        <w:t>for</w:t>
      </w:r>
      <w:r w:rsidR="00930744" w:rsidRPr="00515B5A">
        <w:t xml:space="preserve"> F</w:t>
      </w:r>
      <w:r w:rsidR="00175ECD" w:rsidRPr="00515B5A">
        <w:t>Y 20</w:t>
      </w:r>
      <w:r w:rsidR="003151A2" w:rsidRPr="00515B5A">
        <w:t>xx</w:t>
      </w:r>
      <w:r w:rsidR="00175ECD" w:rsidRPr="00515B5A">
        <w:t>/2</w:t>
      </w:r>
      <w:r w:rsidR="003151A2" w:rsidRPr="00515B5A">
        <w:t>0xx-1</w:t>
      </w:r>
      <w:bookmarkEnd w:id="11"/>
      <w:bookmarkEnd w:id="12"/>
    </w:p>
    <w:p w14:paraId="1871C589" w14:textId="3A0086E4" w:rsidR="00CF6174" w:rsidRPr="00702631" w:rsidRDefault="005E5E46" w:rsidP="00B2787A">
      <w:pPr>
        <w:spacing w:line="360" w:lineRule="auto"/>
        <w:rPr>
          <w:b/>
          <w:bCs/>
          <w:i/>
          <w:iCs/>
        </w:rPr>
      </w:pPr>
      <w:r w:rsidRPr="00702631">
        <w:rPr>
          <w:b/>
          <w:bCs/>
          <w:i/>
          <w:iCs/>
        </w:rPr>
        <w:t>(</w:t>
      </w:r>
      <w:r w:rsidR="001522EC" w:rsidRPr="00702631">
        <w:rPr>
          <w:b/>
          <w:bCs/>
          <w:i/>
          <w:iCs/>
        </w:rPr>
        <w:t>Two-to-three pages</w:t>
      </w:r>
      <w:r w:rsidRPr="00702631">
        <w:rPr>
          <w:b/>
          <w:bCs/>
          <w:i/>
          <w:iCs/>
        </w:rPr>
        <w:t>)</w:t>
      </w:r>
    </w:p>
    <w:p w14:paraId="2CF4A61D" w14:textId="041F9549" w:rsidR="00625A85" w:rsidRDefault="00625A85" w:rsidP="00B2787A">
      <w:pPr>
        <w:spacing w:line="360" w:lineRule="auto"/>
        <w:jc w:val="both"/>
        <w:rPr>
          <w:i/>
          <w:iCs/>
        </w:rPr>
      </w:pPr>
      <w:r w:rsidRPr="004A5A95">
        <w:rPr>
          <w:i/>
          <w:iCs/>
        </w:rPr>
        <w:t xml:space="preserve">Section </w:t>
      </w:r>
      <w:r w:rsidR="0F5C0666" w:rsidRPr="25F86D01">
        <w:rPr>
          <w:i/>
          <w:iCs/>
        </w:rPr>
        <w:t>164</w:t>
      </w:r>
      <w:r w:rsidRPr="004A5A95">
        <w:rPr>
          <w:i/>
          <w:iCs/>
        </w:rPr>
        <w:t xml:space="preserve"> Subsection 2 (f) of the Public Finance Management Act, 2012 requires the accounting officer to </w:t>
      </w:r>
      <w:r w:rsidR="55CAAAF5" w:rsidRPr="25F86D01">
        <w:rPr>
          <w:i/>
          <w:iCs/>
        </w:rPr>
        <w:t>present</w:t>
      </w:r>
      <w:r w:rsidRPr="004A5A95">
        <w:rPr>
          <w:i/>
          <w:iCs/>
        </w:rPr>
        <w:t xml:space="preserve"> a statement of performance against predetermined objectives.</w:t>
      </w:r>
      <w:r w:rsidR="00760387">
        <w:rPr>
          <w:i/>
          <w:iCs/>
        </w:rPr>
        <w:t xml:space="preserve"> (</w:t>
      </w:r>
      <w:r w:rsidR="00760387" w:rsidRPr="006F57D4">
        <w:rPr>
          <w:i/>
          <w:iCs/>
          <w:color w:val="FF0000"/>
        </w:rPr>
        <w:t>This guidance statement should be removed in the final set of financial statements</w:t>
      </w:r>
      <w:r w:rsidR="00760387">
        <w:rPr>
          <w:i/>
          <w:iCs/>
        </w:rPr>
        <w:t>).</w:t>
      </w:r>
    </w:p>
    <w:p w14:paraId="34A38C3D" w14:textId="77777777" w:rsidR="00760387" w:rsidRPr="004A5A95" w:rsidRDefault="00760387" w:rsidP="00B2787A">
      <w:pPr>
        <w:spacing w:line="360" w:lineRule="auto"/>
        <w:jc w:val="both"/>
        <w:rPr>
          <w:b/>
          <w:bCs/>
          <w:i/>
          <w:iCs/>
        </w:rPr>
      </w:pPr>
    </w:p>
    <w:p w14:paraId="40956028" w14:textId="780E673E" w:rsidR="00625A85" w:rsidRPr="00650C14" w:rsidRDefault="00625A85" w:rsidP="00B2787A">
      <w:pPr>
        <w:spacing w:line="360" w:lineRule="auto"/>
        <w:jc w:val="both"/>
      </w:pPr>
      <w:r w:rsidRPr="003E6898">
        <w:rPr>
          <w:i/>
          <w:iCs/>
          <w:color w:val="FF0000"/>
        </w:rPr>
        <w:t>XXX</w:t>
      </w:r>
      <w:r w:rsidRPr="00650C14">
        <w:t xml:space="preserve"> has </w:t>
      </w:r>
      <w:r w:rsidRPr="00234CBD">
        <w:rPr>
          <w:i/>
          <w:iCs/>
          <w:color w:val="FF0000"/>
        </w:rPr>
        <w:t>X</w:t>
      </w:r>
      <w:r w:rsidRPr="00650C14">
        <w:t xml:space="preserve"> strategic pillars</w:t>
      </w:r>
      <w:r w:rsidR="001A56FD">
        <w:t xml:space="preserve">/ themes/issues </w:t>
      </w:r>
      <w:r w:rsidRPr="00650C14">
        <w:t xml:space="preserve">and objectives within </w:t>
      </w:r>
      <w:r w:rsidR="007B402B" w:rsidRPr="00650C14">
        <w:t xml:space="preserve">the </w:t>
      </w:r>
      <w:r w:rsidR="008807B1" w:rsidRPr="00650C14">
        <w:t>current Strategic</w:t>
      </w:r>
      <w:r w:rsidRPr="00650C14">
        <w:t xml:space="preserve"> Plan for the </w:t>
      </w:r>
      <w:r w:rsidR="003E6898">
        <w:t xml:space="preserve">FY </w:t>
      </w:r>
      <w:r w:rsidR="003E6898" w:rsidRPr="00BA21AE">
        <w:rPr>
          <w:color w:val="FF0000"/>
        </w:rPr>
        <w:t>20xx/2</w:t>
      </w:r>
      <w:r w:rsidR="00BA21AE">
        <w:rPr>
          <w:color w:val="FF0000"/>
        </w:rPr>
        <w:t>0</w:t>
      </w:r>
      <w:r w:rsidR="003E6898" w:rsidRPr="00BA21AE">
        <w:rPr>
          <w:color w:val="FF0000"/>
        </w:rPr>
        <w:t>xx-1</w:t>
      </w:r>
      <w:r w:rsidRPr="00650C14">
        <w:t>. These strategic pillars</w:t>
      </w:r>
      <w:r w:rsidR="001A56FD">
        <w:t>/ themes/ issues</w:t>
      </w:r>
      <w:r w:rsidRPr="00650C14">
        <w:t xml:space="preserve"> are as follows: </w:t>
      </w:r>
    </w:p>
    <w:p w14:paraId="3D96AC28" w14:textId="4E1FCF62" w:rsidR="00625A85" w:rsidRPr="00650C14" w:rsidRDefault="00625A85" w:rsidP="001A56FD">
      <w:pPr>
        <w:spacing w:line="360" w:lineRule="auto"/>
        <w:ind w:left="720"/>
        <w:jc w:val="both"/>
      </w:pPr>
      <w:r w:rsidRPr="00650C14">
        <w:t xml:space="preserve">    Pillar </w:t>
      </w:r>
      <w:r w:rsidR="001A56FD">
        <w:t xml:space="preserve">/theme/issue </w:t>
      </w:r>
      <w:r w:rsidRPr="00650C14">
        <w:t xml:space="preserve">1: </w:t>
      </w:r>
    </w:p>
    <w:p w14:paraId="58575B43" w14:textId="73B1AC62" w:rsidR="00625A85" w:rsidRPr="00650C14" w:rsidRDefault="00625A85" w:rsidP="001A56FD">
      <w:pPr>
        <w:spacing w:line="360" w:lineRule="auto"/>
        <w:ind w:left="720"/>
        <w:jc w:val="both"/>
      </w:pPr>
      <w:r w:rsidRPr="00650C14">
        <w:t xml:space="preserve">    Pilla</w:t>
      </w:r>
      <w:r w:rsidR="00C32928">
        <w:t>r</w:t>
      </w:r>
      <w:r w:rsidR="001A56FD">
        <w:t>/theme/issu</w:t>
      </w:r>
      <w:r w:rsidR="00C32928">
        <w:t>e</w:t>
      </w:r>
      <w:r w:rsidRPr="00650C14">
        <w:t xml:space="preserve"> 2: </w:t>
      </w:r>
    </w:p>
    <w:p w14:paraId="1F25F0D4" w14:textId="76C325E8" w:rsidR="005E5E46" w:rsidRDefault="00625A85" w:rsidP="00B2787A">
      <w:pPr>
        <w:spacing w:line="360" w:lineRule="auto"/>
        <w:jc w:val="both"/>
      </w:pPr>
      <w:r w:rsidRPr="00234CBD">
        <w:rPr>
          <w:i/>
          <w:iCs/>
          <w:color w:val="FF0000"/>
        </w:rPr>
        <w:t>XXX</w:t>
      </w:r>
      <w:r w:rsidRPr="00234CBD">
        <w:rPr>
          <w:color w:val="FF0000"/>
        </w:rPr>
        <w:t xml:space="preserve"> </w:t>
      </w:r>
      <w:r w:rsidRPr="00650C14">
        <w:t>develops its annual work plans based on the above</w:t>
      </w:r>
      <w:r w:rsidRPr="00234CBD">
        <w:rPr>
          <w:color w:val="FF0000"/>
        </w:rPr>
        <w:t xml:space="preserve"> </w:t>
      </w:r>
      <w:r w:rsidRPr="00234CBD">
        <w:rPr>
          <w:i/>
          <w:iCs/>
          <w:color w:val="FF0000"/>
        </w:rPr>
        <w:t>X</w:t>
      </w:r>
      <w:r w:rsidRPr="00234CBD">
        <w:rPr>
          <w:color w:val="FF0000"/>
        </w:rPr>
        <w:t xml:space="preserve"> </w:t>
      </w:r>
      <w:r w:rsidRPr="00650C14">
        <w:t>pillars</w:t>
      </w:r>
      <w:r w:rsidR="00A13D65" w:rsidRPr="00650C14">
        <w:t>/Themes/Issues</w:t>
      </w:r>
      <w:r w:rsidRPr="00650C14">
        <w:t xml:space="preserve">. Assessment of the Board’s performance against its </w:t>
      </w:r>
      <w:r w:rsidR="00896D0F">
        <w:t xml:space="preserve">CIDP </w:t>
      </w:r>
      <w:r w:rsidRPr="00650C14">
        <w:t xml:space="preserve">is done on a quarterly basis. The </w:t>
      </w:r>
      <w:r w:rsidRPr="00234CBD">
        <w:rPr>
          <w:i/>
          <w:iCs/>
          <w:color w:val="FF0000"/>
        </w:rPr>
        <w:t>XXX</w:t>
      </w:r>
      <w:r w:rsidRPr="00650C14">
        <w:t xml:space="preserve"> achieved its performance targets set for the </w:t>
      </w:r>
      <w:r w:rsidR="00E11630" w:rsidRPr="00234CBD">
        <w:rPr>
          <w:i/>
          <w:iCs/>
          <w:color w:val="FF0000"/>
        </w:rPr>
        <w:t xml:space="preserve">FY </w:t>
      </w:r>
      <w:r w:rsidR="004F0A02" w:rsidRPr="00234CBD">
        <w:rPr>
          <w:i/>
          <w:iCs/>
          <w:color w:val="FF0000"/>
        </w:rPr>
        <w:t>20</w:t>
      </w:r>
      <w:r w:rsidR="00234CBD" w:rsidRPr="00234CBD">
        <w:rPr>
          <w:i/>
          <w:iCs/>
          <w:color w:val="FF0000"/>
        </w:rPr>
        <w:t>xx</w:t>
      </w:r>
      <w:r w:rsidRPr="00234CBD">
        <w:rPr>
          <w:color w:val="FF0000"/>
        </w:rPr>
        <w:t xml:space="preserve"> </w:t>
      </w:r>
      <w:r w:rsidRPr="00650C14">
        <w:t xml:space="preserve">period for its xx strategic pillars, as indicated in the </w:t>
      </w:r>
      <w:r w:rsidR="00760387">
        <w:t xml:space="preserve">table </w:t>
      </w:r>
      <w:r w:rsidRPr="00650C14">
        <w:t>below:</w:t>
      </w:r>
    </w:p>
    <w:p w14:paraId="69757176" w14:textId="4DAD4791" w:rsidR="00930744" w:rsidRDefault="00760387" w:rsidP="00760387">
      <w:pPr>
        <w:spacing w:line="276" w:lineRule="auto"/>
        <w:jc w:val="both"/>
        <w:rPr>
          <w:i/>
          <w:iCs/>
          <w:color w:val="FF0000"/>
        </w:rPr>
      </w:pPr>
      <w:r w:rsidRPr="00CE62D9">
        <w:rPr>
          <w:i/>
          <w:iCs/>
          <w:color w:val="FF0000"/>
        </w:rPr>
        <w:t>(NB: Entities can prepare this performance information as per the table below or in a more relevant format suitable for the nature of its activities</w:t>
      </w:r>
      <w:r w:rsidR="00CE62D9" w:rsidRPr="00CE62D9">
        <w:rPr>
          <w:i/>
          <w:iCs/>
          <w:color w:val="FF0000"/>
        </w:rPr>
        <w:t>)</w:t>
      </w:r>
    </w:p>
    <w:p w14:paraId="660510BB" w14:textId="77777777" w:rsidR="00737F55" w:rsidRPr="00CE62D9" w:rsidRDefault="00737F55" w:rsidP="00760387">
      <w:pPr>
        <w:spacing w:line="276" w:lineRule="auto"/>
        <w:jc w:val="both"/>
        <w:rPr>
          <w:i/>
          <w:iCs/>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831"/>
        <w:gridCol w:w="1832"/>
        <w:gridCol w:w="1832"/>
        <w:gridCol w:w="1830"/>
      </w:tblGrid>
      <w:tr w:rsidR="00650C14" w:rsidRPr="00650C14" w14:paraId="5A8BF904" w14:textId="77777777" w:rsidTr="006D2EFA">
        <w:trPr>
          <w:trHeight w:val="962"/>
        </w:trPr>
        <w:tc>
          <w:tcPr>
            <w:tcW w:w="1209" w:type="pct"/>
            <w:shd w:val="clear" w:color="auto" w:fill="0070C0"/>
            <w:vAlign w:val="bottom"/>
          </w:tcPr>
          <w:p w14:paraId="1ADEFC68" w14:textId="4D857B3A" w:rsidR="00625A85" w:rsidRPr="00650C14" w:rsidRDefault="00625A85" w:rsidP="00930744">
            <w:pPr>
              <w:rPr>
                <w:b/>
                <w:bCs/>
              </w:rPr>
            </w:pPr>
            <w:r w:rsidRPr="00650C14">
              <w:rPr>
                <w:b/>
                <w:bCs/>
              </w:rPr>
              <w:t>Strategic Pillar</w:t>
            </w:r>
            <w:r w:rsidR="008807B1" w:rsidRPr="00650C14">
              <w:rPr>
                <w:b/>
                <w:bCs/>
              </w:rPr>
              <w:t>/Theme/Issues</w:t>
            </w:r>
          </w:p>
        </w:tc>
        <w:tc>
          <w:tcPr>
            <w:tcW w:w="948" w:type="pct"/>
            <w:shd w:val="clear" w:color="auto" w:fill="0070C0"/>
            <w:vAlign w:val="bottom"/>
          </w:tcPr>
          <w:p w14:paraId="7785EC1B" w14:textId="77777777" w:rsidR="00625A85" w:rsidRPr="00650C14" w:rsidRDefault="00625A85" w:rsidP="00930744">
            <w:pPr>
              <w:rPr>
                <w:b/>
              </w:rPr>
            </w:pPr>
            <w:r w:rsidRPr="00650C14">
              <w:rPr>
                <w:b/>
              </w:rPr>
              <w:t>Objective</w:t>
            </w:r>
          </w:p>
        </w:tc>
        <w:tc>
          <w:tcPr>
            <w:tcW w:w="948" w:type="pct"/>
            <w:shd w:val="clear" w:color="auto" w:fill="0070C0"/>
            <w:vAlign w:val="bottom"/>
          </w:tcPr>
          <w:p w14:paraId="67BFCF34" w14:textId="77777777" w:rsidR="00625A85" w:rsidRPr="00650C14" w:rsidRDefault="00625A85" w:rsidP="00930744">
            <w:pPr>
              <w:rPr>
                <w:b/>
              </w:rPr>
            </w:pPr>
            <w:r w:rsidRPr="00650C14">
              <w:rPr>
                <w:b/>
              </w:rPr>
              <w:t>Key Performance Indicators</w:t>
            </w:r>
          </w:p>
        </w:tc>
        <w:tc>
          <w:tcPr>
            <w:tcW w:w="948" w:type="pct"/>
            <w:shd w:val="clear" w:color="auto" w:fill="0070C0"/>
            <w:vAlign w:val="bottom"/>
          </w:tcPr>
          <w:p w14:paraId="447CE06C" w14:textId="77777777" w:rsidR="00625A85" w:rsidRPr="00650C14" w:rsidRDefault="00625A85" w:rsidP="00930744">
            <w:pPr>
              <w:rPr>
                <w:b/>
              </w:rPr>
            </w:pPr>
            <w:r w:rsidRPr="00650C14">
              <w:rPr>
                <w:b/>
              </w:rPr>
              <w:t>Activities</w:t>
            </w:r>
          </w:p>
        </w:tc>
        <w:tc>
          <w:tcPr>
            <w:tcW w:w="948" w:type="pct"/>
            <w:shd w:val="clear" w:color="auto" w:fill="0070C0"/>
            <w:vAlign w:val="bottom"/>
          </w:tcPr>
          <w:p w14:paraId="05BA639C" w14:textId="21DB299A" w:rsidR="00625A85" w:rsidRPr="00650C14" w:rsidRDefault="00625A85" w:rsidP="00930744">
            <w:pPr>
              <w:rPr>
                <w:b/>
              </w:rPr>
            </w:pPr>
            <w:r w:rsidRPr="00650C14">
              <w:rPr>
                <w:b/>
              </w:rPr>
              <w:t>Achievements</w:t>
            </w:r>
          </w:p>
        </w:tc>
      </w:tr>
      <w:tr w:rsidR="00650C14" w:rsidRPr="00650C14" w14:paraId="017947DF" w14:textId="77777777" w:rsidTr="006D2EFA">
        <w:trPr>
          <w:trHeight w:val="521"/>
        </w:trPr>
        <w:tc>
          <w:tcPr>
            <w:tcW w:w="1209" w:type="pct"/>
            <w:shd w:val="clear" w:color="auto" w:fill="auto"/>
            <w:vAlign w:val="bottom"/>
          </w:tcPr>
          <w:p w14:paraId="32D99450" w14:textId="075D7194" w:rsidR="00E11630" w:rsidRPr="00650C14" w:rsidRDefault="00E11630" w:rsidP="00930744">
            <w:pPr>
              <w:spacing w:line="360" w:lineRule="auto"/>
              <w:rPr>
                <w:b/>
                <w:bCs/>
              </w:rPr>
            </w:pPr>
            <w:r w:rsidRPr="00650C14">
              <w:t>Pillar</w:t>
            </w:r>
            <w:r w:rsidR="005E5E46">
              <w:t xml:space="preserve">/ theme/ issue </w:t>
            </w:r>
            <w:r w:rsidRPr="00650C14">
              <w:t>1:</w:t>
            </w:r>
          </w:p>
        </w:tc>
        <w:tc>
          <w:tcPr>
            <w:tcW w:w="948" w:type="pct"/>
            <w:shd w:val="clear" w:color="auto" w:fill="auto"/>
            <w:vAlign w:val="bottom"/>
          </w:tcPr>
          <w:p w14:paraId="601B8D6A" w14:textId="77777777" w:rsidR="00E11630" w:rsidRPr="00650C14" w:rsidRDefault="00E11630" w:rsidP="00930744">
            <w:pPr>
              <w:spacing w:line="360" w:lineRule="auto"/>
              <w:rPr>
                <w:b/>
              </w:rPr>
            </w:pPr>
          </w:p>
        </w:tc>
        <w:tc>
          <w:tcPr>
            <w:tcW w:w="948" w:type="pct"/>
            <w:shd w:val="clear" w:color="auto" w:fill="auto"/>
            <w:vAlign w:val="bottom"/>
          </w:tcPr>
          <w:p w14:paraId="1C0CF8DF" w14:textId="77777777" w:rsidR="00E11630" w:rsidRPr="00650C14" w:rsidRDefault="00E11630" w:rsidP="00930744">
            <w:pPr>
              <w:spacing w:line="360" w:lineRule="auto"/>
              <w:rPr>
                <w:b/>
              </w:rPr>
            </w:pPr>
          </w:p>
        </w:tc>
        <w:tc>
          <w:tcPr>
            <w:tcW w:w="948" w:type="pct"/>
            <w:shd w:val="clear" w:color="auto" w:fill="auto"/>
            <w:vAlign w:val="bottom"/>
          </w:tcPr>
          <w:p w14:paraId="38B442ED" w14:textId="77777777" w:rsidR="00E11630" w:rsidRPr="00650C14" w:rsidRDefault="00E11630" w:rsidP="00930744">
            <w:pPr>
              <w:spacing w:line="360" w:lineRule="auto"/>
              <w:rPr>
                <w:b/>
              </w:rPr>
            </w:pPr>
          </w:p>
        </w:tc>
        <w:tc>
          <w:tcPr>
            <w:tcW w:w="948" w:type="pct"/>
            <w:shd w:val="clear" w:color="auto" w:fill="auto"/>
            <w:vAlign w:val="bottom"/>
          </w:tcPr>
          <w:p w14:paraId="7678559C" w14:textId="77777777" w:rsidR="00E11630" w:rsidRPr="00650C14" w:rsidRDefault="00E11630" w:rsidP="00930744">
            <w:pPr>
              <w:spacing w:line="360" w:lineRule="auto"/>
              <w:rPr>
                <w:b/>
              </w:rPr>
            </w:pPr>
          </w:p>
        </w:tc>
      </w:tr>
      <w:tr w:rsidR="005E5E46" w:rsidRPr="00650C14" w14:paraId="56DBEB73" w14:textId="77777777" w:rsidTr="006D2EFA">
        <w:trPr>
          <w:trHeight w:val="449"/>
        </w:trPr>
        <w:tc>
          <w:tcPr>
            <w:tcW w:w="1209" w:type="pct"/>
            <w:shd w:val="clear" w:color="auto" w:fill="auto"/>
            <w:vAlign w:val="bottom"/>
          </w:tcPr>
          <w:p w14:paraId="5448464C" w14:textId="4FC809AA" w:rsidR="005E5E46" w:rsidRPr="00650C14" w:rsidRDefault="005E5E46" w:rsidP="00930744">
            <w:pPr>
              <w:spacing w:line="360" w:lineRule="auto"/>
            </w:pPr>
            <w:r w:rsidRPr="00650C14">
              <w:t>Pillar</w:t>
            </w:r>
            <w:r>
              <w:t xml:space="preserve">/ theme/ issue </w:t>
            </w:r>
            <w:r w:rsidRPr="00650C14">
              <w:t>1:</w:t>
            </w:r>
          </w:p>
        </w:tc>
        <w:tc>
          <w:tcPr>
            <w:tcW w:w="948" w:type="pct"/>
            <w:shd w:val="clear" w:color="auto" w:fill="auto"/>
            <w:vAlign w:val="bottom"/>
          </w:tcPr>
          <w:p w14:paraId="73BDBD21" w14:textId="77777777" w:rsidR="005E5E46" w:rsidRPr="00650C14" w:rsidRDefault="005E5E46" w:rsidP="00930744">
            <w:pPr>
              <w:spacing w:line="360" w:lineRule="auto"/>
              <w:rPr>
                <w:b/>
              </w:rPr>
            </w:pPr>
          </w:p>
        </w:tc>
        <w:tc>
          <w:tcPr>
            <w:tcW w:w="948" w:type="pct"/>
            <w:shd w:val="clear" w:color="auto" w:fill="auto"/>
            <w:vAlign w:val="bottom"/>
          </w:tcPr>
          <w:p w14:paraId="510D8DED" w14:textId="77777777" w:rsidR="005E5E46" w:rsidRPr="00650C14" w:rsidRDefault="005E5E46" w:rsidP="00930744">
            <w:pPr>
              <w:spacing w:line="360" w:lineRule="auto"/>
              <w:rPr>
                <w:b/>
              </w:rPr>
            </w:pPr>
          </w:p>
        </w:tc>
        <w:tc>
          <w:tcPr>
            <w:tcW w:w="948" w:type="pct"/>
            <w:shd w:val="clear" w:color="auto" w:fill="auto"/>
            <w:vAlign w:val="bottom"/>
          </w:tcPr>
          <w:p w14:paraId="100AAF84" w14:textId="77777777" w:rsidR="005E5E46" w:rsidRPr="00650C14" w:rsidRDefault="005E5E46" w:rsidP="00930744">
            <w:pPr>
              <w:spacing w:line="360" w:lineRule="auto"/>
              <w:rPr>
                <w:b/>
              </w:rPr>
            </w:pPr>
          </w:p>
        </w:tc>
        <w:tc>
          <w:tcPr>
            <w:tcW w:w="948" w:type="pct"/>
            <w:shd w:val="clear" w:color="auto" w:fill="auto"/>
            <w:vAlign w:val="bottom"/>
          </w:tcPr>
          <w:p w14:paraId="04FC1C72" w14:textId="77777777" w:rsidR="005E5E46" w:rsidRPr="00650C14" w:rsidRDefault="005E5E46" w:rsidP="00930744">
            <w:pPr>
              <w:spacing w:line="360" w:lineRule="auto"/>
              <w:rPr>
                <w:b/>
              </w:rPr>
            </w:pPr>
          </w:p>
        </w:tc>
      </w:tr>
    </w:tbl>
    <w:p w14:paraId="526B1F24" w14:textId="77777777" w:rsidR="00737F55" w:rsidRDefault="00737F55" w:rsidP="00760387">
      <w:pPr>
        <w:jc w:val="both"/>
        <w:rPr>
          <w:i/>
        </w:rPr>
      </w:pPr>
    </w:p>
    <w:p w14:paraId="22CE422C" w14:textId="2D93FE1C" w:rsidR="00B47090" w:rsidRDefault="00625A85" w:rsidP="00760387">
      <w:pPr>
        <w:jc w:val="both"/>
        <w:rPr>
          <w:i/>
        </w:rPr>
      </w:pPr>
      <w:r w:rsidRPr="00930744">
        <w:rPr>
          <w:i/>
        </w:rPr>
        <w:t>(Under this section</w:t>
      </w:r>
      <w:r w:rsidR="0093198A">
        <w:rPr>
          <w:i/>
        </w:rPr>
        <w:t>, therefore, the management should include performance against the strategic objectives of the organiz</w:t>
      </w:r>
      <w:r w:rsidRPr="00930744">
        <w:rPr>
          <w:i/>
        </w:rPr>
        <w:t>ation. The management should outline the strategic Pillars, activities towards their achievement</w:t>
      </w:r>
      <w:r w:rsidR="0093198A">
        <w:rPr>
          <w:i/>
        </w:rPr>
        <w:t>,</w:t>
      </w:r>
      <w:r w:rsidRPr="00930744">
        <w:rPr>
          <w:i/>
        </w:rPr>
        <w:t xml:space="preserve"> and outputs under each strategic pillar. The organi</w:t>
      </w:r>
      <w:r w:rsidR="0093198A">
        <w:rPr>
          <w:i/>
        </w:rPr>
        <w:t>z</w:t>
      </w:r>
      <w:r w:rsidRPr="00930744">
        <w:rPr>
          <w:i/>
        </w:rPr>
        <w:t>ation should also briefly outline how they have tied achievements to performance contracts)</w:t>
      </w:r>
    </w:p>
    <w:p w14:paraId="1AA57DD9" w14:textId="77777777" w:rsidR="00B47090" w:rsidRDefault="00B47090">
      <w:pPr>
        <w:autoSpaceDE/>
        <w:autoSpaceDN/>
        <w:rPr>
          <w:i/>
        </w:rPr>
      </w:pPr>
      <w:r>
        <w:rPr>
          <w:i/>
        </w:rPr>
        <w:br w:type="page"/>
      </w:r>
    </w:p>
    <w:p w14:paraId="5ABB1137" w14:textId="77777777" w:rsidR="00A35EAF" w:rsidRDefault="00A35EAF" w:rsidP="00A35EAF">
      <w:pPr>
        <w:pStyle w:val="Heading1"/>
        <w:numPr>
          <w:ilvl w:val="0"/>
          <w:numId w:val="0"/>
        </w:numPr>
        <w:spacing w:line="360" w:lineRule="auto"/>
        <w:ind w:left="426"/>
      </w:pPr>
      <w:bookmarkStart w:id="13" w:name="_Toc138945727"/>
    </w:p>
    <w:p w14:paraId="012B3BDD" w14:textId="1B559815" w:rsidR="0039015C" w:rsidRDefault="00930744" w:rsidP="00E508FD">
      <w:pPr>
        <w:pStyle w:val="Heading1"/>
        <w:numPr>
          <w:ilvl w:val="0"/>
          <w:numId w:val="14"/>
        </w:numPr>
        <w:spacing w:line="360" w:lineRule="auto"/>
        <w:ind w:left="426" w:hanging="426"/>
      </w:pPr>
      <w:bookmarkStart w:id="14" w:name="_Toc161324958"/>
      <w:r w:rsidRPr="00CF7023">
        <w:t>Corporate Governance Statement</w:t>
      </w:r>
      <w:bookmarkEnd w:id="13"/>
      <w:bookmarkEnd w:id="14"/>
      <w:r w:rsidR="00342581" w:rsidRPr="00CF7023">
        <w:t xml:space="preserve"> </w:t>
      </w:r>
    </w:p>
    <w:p w14:paraId="3DAE0612" w14:textId="77777777" w:rsidR="002D2534" w:rsidRDefault="002D2534" w:rsidP="002D2534"/>
    <w:p w14:paraId="1A901DE8" w14:textId="1F0C494E" w:rsidR="000D5072" w:rsidRPr="00C0427E" w:rsidRDefault="00081104" w:rsidP="00E508FD">
      <w:pPr>
        <w:pStyle w:val="ListParagraph"/>
        <w:numPr>
          <w:ilvl w:val="0"/>
          <w:numId w:val="26"/>
        </w:numPr>
        <w:rPr>
          <w:b/>
          <w:bCs/>
        </w:rPr>
      </w:pPr>
      <w:r w:rsidRPr="00C0427E">
        <w:rPr>
          <w:b/>
          <w:bCs/>
        </w:rPr>
        <w:t xml:space="preserve">Composition of </w:t>
      </w:r>
      <w:r w:rsidR="00CB4FEC" w:rsidRPr="00C0427E">
        <w:rPr>
          <w:b/>
          <w:bCs/>
        </w:rPr>
        <w:t>Committees.</w:t>
      </w:r>
    </w:p>
    <w:p w14:paraId="7EC7FCC0" w14:textId="77777777" w:rsidR="00CB4FEC" w:rsidRDefault="00CB4FEC" w:rsidP="002D2534"/>
    <w:p w14:paraId="62C65720" w14:textId="3C941B56" w:rsidR="00CB4FEC" w:rsidRPr="001E6B40" w:rsidRDefault="0080184A" w:rsidP="00443C8A">
      <w:pPr>
        <w:rPr>
          <w:b/>
          <w:bCs/>
        </w:rPr>
      </w:pPr>
      <w:r w:rsidRPr="001E6B40">
        <w:rPr>
          <w:b/>
          <w:bCs/>
        </w:rPr>
        <w:t>County Technical Committee</w:t>
      </w:r>
    </w:p>
    <w:p w14:paraId="184CDF40" w14:textId="77777777" w:rsidR="00057F9D" w:rsidRDefault="00057F9D" w:rsidP="002D2534"/>
    <w:p w14:paraId="06803194" w14:textId="02D468B2" w:rsidR="00057F9D" w:rsidRDefault="00057F9D" w:rsidP="00E508FD">
      <w:pPr>
        <w:pStyle w:val="ListParagraph"/>
        <w:numPr>
          <w:ilvl w:val="0"/>
          <w:numId w:val="23"/>
        </w:numPr>
        <w:spacing w:line="276" w:lineRule="auto"/>
      </w:pPr>
      <w:r>
        <w:t>County Commissioner</w:t>
      </w:r>
      <w:r w:rsidR="00E9270A">
        <w:t>-Chairperson</w:t>
      </w:r>
    </w:p>
    <w:p w14:paraId="7EFAB32F" w14:textId="2E7CDDFF" w:rsidR="00057F9D" w:rsidRDefault="00057F9D" w:rsidP="00E508FD">
      <w:pPr>
        <w:pStyle w:val="ListParagraph"/>
        <w:numPr>
          <w:ilvl w:val="0"/>
          <w:numId w:val="23"/>
        </w:numPr>
        <w:spacing w:line="276" w:lineRule="auto"/>
      </w:pPr>
      <w:r>
        <w:t>County Executive Committee Member for Finance</w:t>
      </w:r>
      <w:r w:rsidR="00E9270A">
        <w:t>.</w:t>
      </w:r>
    </w:p>
    <w:p w14:paraId="72B909A8" w14:textId="029AFFA2" w:rsidR="00057F9D" w:rsidRDefault="00057F9D" w:rsidP="00E508FD">
      <w:pPr>
        <w:pStyle w:val="ListParagraph"/>
        <w:numPr>
          <w:ilvl w:val="0"/>
          <w:numId w:val="23"/>
        </w:numPr>
        <w:spacing w:line="276" w:lineRule="auto"/>
      </w:pPr>
      <w:r>
        <w:t>Constituency Development Fund managers</w:t>
      </w:r>
      <w:r w:rsidR="00E9270A">
        <w:t>.</w:t>
      </w:r>
    </w:p>
    <w:p w14:paraId="3FB46E56" w14:textId="7CCD2A26" w:rsidR="00057F9D" w:rsidRDefault="00E9270A" w:rsidP="00E508FD">
      <w:pPr>
        <w:pStyle w:val="ListParagraph"/>
        <w:numPr>
          <w:ilvl w:val="0"/>
          <w:numId w:val="23"/>
        </w:numPr>
        <w:spacing w:line="276" w:lineRule="auto"/>
      </w:pPr>
      <w:r>
        <w:t>R</w:t>
      </w:r>
      <w:r w:rsidR="00057F9D">
        <w:t>epresentative of County Assembly</w:t>
      </w:r>
      <w:r>
        <w:t>.</w:t>
      </w:r>
    </w:p>
    <w:p w14:paraId="1351E78B" w14:textId="238A994F" w:rsidR="00057F9D" w:rsidRDefault="00E9270A" w:rsidP="00E508FD">
      <w:pPr>
        <w:pStyle w:val="ListParagraph"/>
        <w:numPr>
          <w:ilvl w:val="0"/>
          <w:numId w:val="23"/>
        </w:numPr>
        <w:spacing w:line="276" w:lineRule="auto"/>
      </w:pPr>
      <w:r>
        <w:t>R</w:t>
      </w:r>
      <w:r w:rsidR="00057F9D">
        <w:t>epresentatives of implementing sectors with prioritized</w:t>
      </w:r>
      <w:r>
        <w:t xml:space="preserve"> P</w:t>
      </w:r>
      <w:r w:rsidR="00057F9D">
        <w:t>rojects</w:t>
      </w:r>
      <w:r>
        <w:t>.</w:t>
      </w:r>
    </w:p>
    <w:p w14:paraId="79CDECA0" w14:textId="6C0E5265" w:rsidR="00057F9D" w:rsidRDefault="00E9270A" w:rsidP="00E508FD">
      <w:pPr>
        <w:pStyle w:val="ListParagraph"/>
        <w:numPr>
          <w:ilvl w:val="0"/>
          <w:numId w:val="23"/>
        </w:numPr>
        <w:spacing w:line="276" w:lineRule="auto"/>
      </w:pPr>
      <w:r>
        <w:t>C</w:t>
      </w:r>
      <w:r w:rsidR="00057F9D">
        <w:t>hairperson of the Constituency Development Fund</w:t>
      </w:r>
      <w:r>
        <w:t xml:space="preserve"> </w:t>
      </w:r>
      <w:r w:rsidR="00057F9D">
        <w:t>(CDF)</w:t>
      </w:r>
    </w:p>
    <w:p w14:paraId="22720A08" w14:textId="77777777" w:rsidR="00FA6AB5" w:rsidRDefault="00FA6AB5" w:rsidP="00FA6AB5">
      <w:pPr>
        <w:spacing w:line="276" w:lineRule="auto"/>
      </w:pPr>
    </w:p>
    <w:p w14:paraId="6701BA4C" w14:textId="00611D5B" w:rsidR="00FA6AB5" w:rsidRDefault="00FA6AB5" w:rsidP="00FA6AB5">
      <w:pPr>
        <w:spacing w:line="276" w:lineRule="auto"/>
        <w:rPr>
          <w:b/>
          <w:bCs/>
        </w:rPr>
      </w:pPr>
      <w:r w:rsidRPr="000B5834">
        <w:rPr>
          <w:b/>
          <w:bCs/>
        </w:rPr>
        <w:t>Sub-County Technical Committee</w:t>
      </w:r>
    </w:p>
    <w:p w14:paraId="7CE8EA68" w14:textId="77777777" w:rsidR="000B5834" w:rsidRPr="000B5834" w:rsidRDefault="000B5834" w:rsidP="00FA6AB5">
      <w:pPr>
        <w:spacing w:line="276" w:lineRule="auto"/>
        <w:rPr>
          <w:b/>
          <w:bCs/>
        </w:rPr>
      </w:pPr>
    </w:p>
    <w:p w14:paraId="12B2439B" w14:textId="0CEB3938" w:rsidR="004C537C" w:rsidRDefault="004B2938" w:rsidP="00E508FD">
      <w:pPr>
        <w:pStyle w:val="ListParagraph"/>
        <w:numPr>
          <w:ilvl w:val="0"/>
          <w:numId w:val="24"/>
        </w:numPr>
        <w:spacing w:line="276" w:lineRule="auto"/>
      </w:pPr>
      <w:r>
        <w:t>S</w:t>
      </w:r>
      <w:r w:rsidR="004C537C">
        <w:t>ub-</w:t>
      </w:r>
      <w:r>
        <w:t>C</w:t>
      </w:r>
      <w:r w:rsidR="004C537C">
        <w:t>ounty Commissioner</w:t>
      </w:r>
      <w:r>
        <w:t>-Chairperson</w:t>
      </w:r>
      <w:r w:rsidR="000B5834">
        <w:t>.</w:t>
      </w:r>
    </w:p>
    <w:p w14:paraId="12F06367" w14:textId="6A012F11" w:rsidR="004C537C" w:rsidRDefault="000B5834" w:rsidP="00E508FD">
      <w:pPr>
        <w:pStyle w:val="ListParagraph"/>
        <w:numPr>
          <w:ilvl w:val="0"/>
          <w:numId w:val="24"/>
        </w:numPr>
        <w:spacing w:line="276" w:lineRule="auto"/>
      </w:pPr>
      <w:r>
        <w:t>F</w:t>
      </w:r>
      <w:r w:rsidR="004C537C">
        <w:t>our technical officers from ministries</w:t>
      </w:r>
      <w:r>
        <w:t xml:space="preserve"> </w:t>
      </w:r>
      <w:r w:rsidR="004C537C">
        <w:t>relevant to funding priorities</w:t>
      </w:r>
      <w:r>
        <w:t>.</w:t>
      </w:r>
    </w:p>
    <w:p w14:paraId="55C9BD8D" w14:textId="1BBC1AA1" w:rsidR="004C537C" w:rsidRDefault="000B5834" w:rsidP="00E508FD">
      <w:pPr>
        <w:pStyle w:val="ListParagraph"/>
        <w:numPr>
          <w:ilvl w:val="0"/>
          <w:numId w:val="24"/>
        </w:numPr>
        <w:spacing w:line="276" w:lineRule="auto"/>
      </w:pPr>
      <w:r>
        <w:t>C</w:t>
      </w:r>
      <w:r w:rsidR="004C537C">
        <w:t>hairpersons of Project Identification and</w:t>
      </w:r>
      <w:r>
        <w:t xml:space="preserve"> </w:t>
      </w:r>
      <w:r w:rsidR="004C537C">
        <w:t>Implementation Committees within the sub-county</w:t>
      </w:r>
      <w:r>
        <w:t>.</w:t>
      </w:r>
    </w:p>
    <w:p w14:paraId="7041B33B" w14:textId="2A39A44E" w:rsidR="00FA6AB5" w:rsidRDefault="000B5834" w:rsidP="00E508FD">
      <w:pPr>
        <w:pStyle w:val="ListParagraph"/>
        <w:numPr>
          <w:ilvl w:val="0"/>
          <w:numId w:val="24"/>
        </w:numPr>
        <w:spacing w:line="276" w:lineRule="auto"/>
      </w:pPr>
      <w:r>
        <w:t>S</w:t>
      </w:r>
      <w:r w:rsidR="004C537C">
        <w:t>ecretary of the Constituency</w:t>
      </w:r>
    </w:p>
    <w:p w14:paraId="20A3C32A" w14:textId="77777777" w:rsidR="002A77C8" w:rsidRDefault="002A77C8" w:rsidP="002A77C8">
      <w:pPr>
        <w:spacing w:line="276" w:lineRule="auto"/>
      </w:pPr>
    </w:p>
    <w:p w14:paraId="33626B11" w14:textId="243D1884" w:rsidR="002A77C8" w:rsidRDefault="001332CB" w:rsidP="002A77C8">
      <w:pPr>
        <w:spacing w:line="276" w:lineRule="auto"/>
        <w:rPr>
          <w:b/>
          <w:bCs/>
        </w:rPr>
      </w:pPr>
      <w:r w:rsidRPr="001332CB">
        <w:rPr>
          <w:b/>
          <w:bCs/>
        </w:rPr>
        <w:t>Project Identification and Implementation Committee</w:t>
      </w:r>
    </w:p>
    <w:p w14:paraId="004F45AD" w14:textId="77777777" w:rsidR="000409B1" w:rsidRDefault="000409B1" w:rsidP="002A77C8">
      <w:pPr>
        <w:spacing w:line="276" w:lineRule="auto"/>
        <w:rPr>
          <w:b/>
          <w:bCs/>
        </w:rPr>
      </w:pPr>
    </w:p>
    <w:p w14:paraId="61FB765A" w14:textId="250E46A2" w:rsidR="00E86250" w:rsidRPr="00E86250" w:rsidRDefault="00E86250" w:rsidP="00E508FD">
      <w:pPr>
        <w:pStyle w:val="ListParagraph"/>
        <w:numPr>
          <w:ilvl w:val="0"/>
          <w:numId w:val="25"/>
        </w:numPr>
        <w:spacing w:line="276" w:lineRule="auto"/>
      </w:pPr>
      <w:r w:rsidRPr="00E86250">
        <w:t>Assistant Sub-County</w:t>
      </w:r>
      <w:r>
        <w:t xml:space="preserve"> </w:t>
      </w:r>
      <w:r w:rsidRPr="00E86250">
        <w:t>Commissioner</w:t>
      </w:r>
      <w:r w:rsidR="002475A6">
        <w:t>-Chairman</w:t>
      </w:r>
    </w:p>
    <w:p w14:paraId="3FF867D4" w14:textId="3FB55FDC" w:rsidR="001332CB" w:rsidRDefault="002475A6" w:rsidP="00E508FD">
      <w:pPr>
        <w:pStyle w:val="ListParagraph"/>
        <w:numPr>
          <w:ilvl w:val="0"/>
          <w:numId w:val="25"/>
        </w:numPr>
        <w:spacing w:line="276" w:lineRule="auto"/>
      </w:pPr>
      <w:r>
        <w:t>T</w:t>
      </w:r>
      <w:r w:rsidR="00E86250" w:rsidRPr="00E86250">
        <w:t>he village administrators of areas defined by the</w:t>
      </w:r>
      <w:r w:rsidR="00324B46">
        <w:t xml:space="preserve"> </w:t>
      </w:r>
      <w:r w:rsidR="00E86250" w:rsidRPr="00E86250">
        <w:t>Commission on Revenue Allocation</w:t>
      </w:r>
      <w:r w:rsidR="00324B46">
        <w:t xml:space="preserve"> as marginali</w:t>
      </w:r>
      <w:r w:rsidR="00A10623">
        <w:t>z</w:t>
      </w:r>
      <w:r w:rsidR="00324B46">
        <w:t>ed</w:t>
      </w:r>
      <w:r w:rsidR="001A7DF1">
        <w:t>.</w:t>
      </w:r>
    </w:p>
    <w:p w14:paraId="0763C642" w14:textId="4A088899" w:rsidR="00021067" w:rsidRDefault="00021067" w:rsidP="00E508FD">
      <w:pPr>
        <w:pStyle w:val="ListParagraph"/>
        <w:numPr>
          <w:ilvl w:val="0"/>
          <w:numId w:val="25"/>
        </w:numPr>
        <w:spacing w:line="276" w:lineRule="auto"/>
      </w:pPr>
      <w:r>
        <w:t>Representative of the women, youth, minorities and</w:t>
      </w:r>
      <w:r w:rsidR="001470FF">
        <w:t xml:space="preserve"> </w:t>
      </w:r>
      <w:r>
        <w:t>persons with disabilities from marginalized areas</w:t>
      </w:r>
      <w:r w:rsidR="001470FF">
        <w:t>.</w:t>
      </w:r>
    </w:p>
    <w:p w14:paraId="4EF27BE2" w14:textId="0F8B6780" w:rsidR="00021067" w:rsidRPr="00E86250" w:rsidRDefault="00021067" w:rsidP="00E508FD">
      <w:pPr>
        <w:pStyle w:val="ListParagraph"/>
        <w:numPr>
          <w:ilvl w:val="0"/>
          <w:numId w:val="25"/>
        </w:numPr>
        <w:spacing w:line="276" w:lineRule="auto"/>
      </w:pPr>
      <w:r>
        <w:t>A</w:t>
      </w:r>
      <w:r w:rsidR="001470FF">
        <w:t xml:space="preserve"> </w:t>
      </w:r>
      <w:r>
        <w:t>representative of the Constituency Development Fund</w:t>
      </w:r>
      <w:r w:rsidR="001470FF">
        <w:t xml:space="preserve"> </w:t>
      </w:r>
      <w:r>
        <w:t xml:space="preserve">committee member at the sub-county level; </w:t>
      </w:r>
      <w:r w:rsidR="001470FF">
        <w:t xml:space="preserve">A </w:t>
      </w:r>
      <w:r>
        <w:t>representative of religious group or local Non-Governmental Organisation (NGO) with office at ward</w:t>
      </w:r>
      <w:r w:rsidR="003B4B0B">
        <w:t xml:space="preserve"> </w:t>
      </w:r>
      <w:r>
        <w:t>level</w:t>
      </w:r>
    </w:p>
    <w:p w14:paraId="12F330D3" w14:textId="77777777" w:rsidR="001332CB" w:rsidRDefault="001332CB" w:rsidP="002A77C8">
      <w:pPr>
        <w:spacing w:line="276" w:lineRule="auto"/>
        <w:rPr>
          <w:b/>
          <w:bCs/>
        </w:rPr>
      </w:pPr>
    </w:p>
    <w:p w14:paraId="18176540" w14:textId="77777777" w:rsidR="00996D34" w:rsidRDefault="005A5181" w:rsidP="00E508FD">
      <w:pPr>
        <w:pStyle w:val="ListParagraph"/>
        <w:numPr>
          <w:ilvl w:val="0"/>
          <w:numId w:val="26"/>
        </w:numPr>
        <w:spacing w:after="240"/>
        <w:rPr>
          <w:b/>
          <w:bCs/>
          <w:iCs/>
          <w:color w:val="000000" w:themeColor="text1"/>
        </w:rPr>
      </w:pPr>
      <w:r w:rsidRPr="00702DFD">
        <w:rPr>
          <w:b/>
          <w:bCs/>
          <w:iCs/>
          <w:color w:val="000000" w:themeColor="text1"/>
        </w:rPr>
        <w:t>Functions of Committee</w:t>
      </w:r>
      <w:r w:rsidR="00702DFD">
        <w:rPr>
          <w:b/>
          <w:bCs/>
          <w:iCs/>
          <w:color w:val="000000" w:themeColor="text1"/>
        </w:rPr>
        <w:t>s</w:t>
      </w:r>
    </w:p>
    <w:p w14:paraId="0D37D920" w14:textId="30354C7D" w:rsidR="005A5181" w:rsidRPr="00996D34" w:rsidRDefault="00996D34" w:rsidP="00F629AC">
      <w:pPr>
        <w:spacing w:after="240"/>
        <w:rPr>
          <w:b/>
          <w:bCs/>
          <w:iCs/>
          <w:color w:val="000000" w:themeColor="text1"/>
        </w:rPr>
      </w:pPr>
      <w:r>
        <w:rPr>
          <w:b/>
          <w:bCs/>
          <w:iCs/>
          <w:color w:val="000000" w:themeColor="text1"/>
        </w:rPr>
        <w:t>County Technical Committee</w:t>
      </w:r>
    </w:p>
    <w:p w14:paraId="68B04968" w14:textId="3F058A85" w:rsidR="005A5181" w:rsidRPr="00F629AC" w:rsidRDefault="0039015C" w:rsidP="00E508FD">
      <w:pPr>
        <w:pStyle w:val="ListParagraph"/>
        <w:numPr>
          <w:ilvl w:val="0"/>
          <w:numId w:val="27"/>
        </w:numPr>
        <w:spacing w:after="240"/>
        <w:rPr>
          <w:iCs/>
          <w:color w:val="000000" w:themeColor="text1"/>
        </w:rPr>
      </w:pPr>
      <w:r w:rsidRPr="00F629AC">
        <w:rPr>
          <w:iCs/>
          <w:color w:val="000000" w:themeColor="text1"/>
        </w:rPr>
        <w:t>Approving all projects to be financed from the Fund.</w:t>
      </w:r>
    </w:p>
    <w:p w14:paraId="0A4FB529" w14:textId="2D57B8A4" w:rsidR="738E9FC5" w:rsidRPr="00CF7023" w:rsidRDefault="00033365" w:rsidP="09003163">
      <w:pPr>
        <w:spacing w:after="240"/>
        <w:jc w:val="both"/>
        <w:rPr>
          <w:b/>
          <w:bCs/>
          <w:color w:val="000000" w:themeColor="text1"/>
        </w:rPr>
      </w:pPr>
      <w:r w:rsidRPr="00CF7023">
        <w:rPr>
          <w:b/>
          <w:bCs/>
          <w:color w:val="000000" w:themeColor="text1"/>
        </w:rPr>
        <w:t>Sub-County</w:t>
      </w:r>
      <w:r w:rsidR="00535472" w:rsidRPr="00CF7023">
        <w:rPr>
          <w:b/>
          <w:bCs/>
          <w:color w:val="000000" w:themeColor="text1"/>
        </w:rPr>
        <w:t xml:space="preserve"> </w:t>
      </w:r>
      <w:r w:rsidRPr="00CF7023">
        <w:rPr>
          <w:b/>
          <w:bCs/>
          <w:color w:val="000000" w:themeColor="text1"/>
        </w:rPr>
        <w:t>Technical Committee.</w:t>
      </w:r>
    </w:p>
    <w:p w14:paraId="1D11A7D6" w14:textId="1A38B512" w:rsidR="00E86971" w:rsidRPr="007547D0" w:rsidRDefault="00E86971" w:rsidP="00E508FD">
      <w:pPr>
        <w:pStyle w:val="ListParagraph"/>
        <w:numPr>
          <w:ilvl w:val="0"/>
          <w:numId w:val="28"/>
        </w:numPr>
        <w:spacing w:after="240"/>
        <w:jc w:val="both"/>
        <w:rPr>
          <w:color w:val="000000" w:themeColor="text1"/>
        </w:rPr>
      </w:pPr>
      <w:r w:rsidRPr="007547D0">
        <w:rPr>
          <w:color w:val="000000" w:themeColor="text1"/>
        </w:rPr>
        <w:t>Receive project funding proposals from respective Project</w:t>
      </w:r>
      <w:r w:rsidR="00CA4B91" w:rsidRPr="007547D0">
        <w:rPr>
          <w:color w:val="000000" w:themeColor="text1"/>
        </w:rPr>
        <w:t xml:space="preserve"> </w:t>
      </w:r>
      <w:r w:rsidRPr="007547D0">
        <w:rPr>
          <w:color w:val="000000" w:themeColor="text1"/>
        </w:rPr>
        <w:t>Identification and Implementation committees</w:t>
      </w:r>
      <w:r w:rsidR="00CA4B91" w:rsidRPr="007547D0">
        <w:rPr>
          <w:color w:val="000000" w:themeColor="text1"/>
        </w:rPr>
        <w:t>.</w:t>
      </w:r>
    </w:p>
    <w:p w14:paraId="14CC19DD" w14:textId="37A8B95C" w:rsidR="00E86971" w:rsidRPr="007547D0" w:rsidRDefault="00CA4B91" w:rsidP="00E508FD">
      <w:pPr>
        <w:pStyle w:val="ListParagraph"/>
        <w:numPr>
          <w:ilvl w:val="0"/>
          <w:numId w:val="28"/>
        </w:numPr>
        <w:spacing w:after="240"/>
        <w:jc w:val="both"/>
        <w:rPr>
          <w:color w:val="000000" w:themeColor="text1"/>
        </w:rPr>
      </w:pPr>
      <w:r w:rsidRPr="007547D0">
        <w:rPr>
          <w:color w:val="000000" w:themeColor="text1"/>
        </w:rPr>
        <w:lastRenderedPageBreak/>
        <w:t>E</w:t>
      </w:r>
      <w:r w:rsidR="00E86971" w:rsidRPr="007547D0">
        <w:rPr>
          <w:color w:val="000000" w:themeColor="text1"/>
        </w:rPr>
        <w:t>valuate and prioritize all development proposals from the</w:t>
      </w:r>
      <w:r w:rsidRPr="007547D0">
        <w:rPr>
          <w:color w:val="000000" w:themeColor="text1"/>
        </w:rPr>
        <w:t xml:space="preserve"> </w:t>
      </w:r>
      <w:r w:rsidR="00E86971" w:rsidRPr="007547D0">
        <w:rPr>
          <w:color w:val="000000" w:themeColor="text1"/>
        </w:rPr>
        <w:t>Project Identification and Implementation Committees</w:t>
      </w:r>
      <w:r w:rsidRPr="007547D0">
        <w:rPr>
          <w:color w:val="000000" w:themeColor="text1"/>
        </w:rPr>
        <w:t>.</w:t>
      </w:r>
    </w:p>
    <w:p w14:paraId="2745891B" w14:textId="3124499C" w:rsidR="00E86971" w:rsidRPr="007547D0" w:rsidRDefault="00CA4B91" w:rsidP="00E508FD">
      <w:pPr>
        <w:pStyle w:val="ListParagraph"/>
        <w:numPr>
          <w:ilvl w:val="0"/>
          <w:numId w:val="28"/>
        </w:numPr>
        <w:spacing w:after="240"/>
        <w:jc w:val="both"/>
        <w:rPr>
          <w:color w:val="000000" w:themeColor="text1"/>
        </w:rPr>
      </w:pPr>
      <w:r w:rsidRPr="007547D0">
        <w:rPr>
          <w:color w:val="000000" w:themeColor="text1"/>
        </w:rPr>
        <w:t>A</w:t>
      </w:r>
      <w:r w:rsidR="00E86971" w:rsidRPr="007547D0">
        <w:rPr>
          <w:color w:val="000000" w:themeColor="text1"/>
        </w:rPr>
        <w:t>ssess the feasibility and cost all project proposals received</w:t>
      </w:r>
      <w:r w:rsidRPr="007547D0">
        <w:rPr>
          <w:color w:val="000000" w:themeColor="text1"/>
        </w:rPr>
        <w:t xml:space="preserve"> </w:t>
      </w:r>
      <w:r w:rsidR="00E86971" w:rsidRPr="007547D0">
        <w:rPr>
          <w:color w:val="000000" w:themeColor="text1"/>
        </w:rPr>
        <w:t>from the Project Identification and Implementation</w:t>
      </w:r>
      <w:r w:rsidRPr="007547D0">
        <w:rPr>
          <w:color w:val="000000" w:themeColor="text1"/>
        </w:rPr>
        <w:t xml:space="preserve"> </w:t>
      </w:r>
      <w:r w:rsidR="00E86971" w:rsidRPr="007547D0">
        <w:rPr>
          <w:color w:val="000000" w:themeColor="text1"/>
        </w:rPr>
        <w:t>Committees</w:t>
      </w:r>
      <w:r w:rsidRPr="007547D0">
        <w:rPr>
          <w:color w:val="000000" w:themeColor="text1"/>
        </w:rPr>
        <w:t>.</w:t>
      </w:r>
    </w:p>
    <w:p w14:paraId="338292AA" w14:textId="666F5D85" w:rsidR="00E86971" w:rsidRPr="007547D0" w:rsidRDefault="00CA4B91" w:rsidP="00E508FD">
      <w:pPr>
        <w:pStyle w:val="ListParagraph"/>
        <w:numPr>
          <w:ilvl w:val="0"/>
          <w:numId w:val="28"/>
        </w:numPr>
        <w:spacing w:after="240"/>
        <w:jc w:val="both"/>
        <w:rPr>
          <w:color w:val="000000" w:themeColor="text1"/>
        </w:rPr>
      </w:pPr>
      <w:r w:rsidRPr="007547D0">
        <w:rPr>
          <w:color w:val="000000" w:themeColor="text1"/>
        </w:rPr>
        <w:t>S</w:t>
      </w:r>
      <w:r w:rsidR="00E86971" w:rsidRPr="007547D0">
        <w:rPr>
          <w:color w:val="000000" w:themeColor="text1"/>
        </w:rPr>
        <w:t>ubmit project proposals and funding requests received</w:t>
      </w:r>
      <w:r w:rsidRPr="007547D0">
        <w:rPr>
          <w:color w:val="000000" w:themeColor="text1"/>
        </w:rPr>
        <w:t xml:space="preserve"> </w:t>
      </w:r>
      <w:r w:rsidR="00E86971" w:rsidRPr="007547D0">
        <w:rPr>
          <w:color w:val="000000" w:themeColor="text1"/>
        </w:rPr>
        <w:t>from the Project Identification and Implementation</w:t>
      </w:r>
      <w:r w:rsidRPr="007547D0">
        <w:rPr>
          <w:color w:val="000000" w:themeColor="text1"/>
        </w:rPr>
        <w:t xml:space="preserve"> </w:t>
      </w:r>
      <w:r w:rsidR="00E86971" w:rsidRPr="007547D0">
        <w:rPr>
          <w:color w:val="000000" w:themeColor="text1"/>
        </w:rPr>
        <w:t>Committees to the county government</w:t>
      </w:r>
      <w:r w:rsidRPr="007547D0">
        <w:rPr>
          <w:color w:val="000000" w:themeColor="text1"/>
        </w:rPr>
        <w:t>.</w:t>
      </w:r>
    </w:p>
    <w:p w14:paraId="6A944C13" w14:textId="420198AF" w:rsidR="00E86971" w:rsidRPr="007547D0" w:rsidRDefault="00CA4B91" w:rsidP="00E508FD">
      <w:pPr>
        <w:pStyle w:val="ListParagraph"/>
        <w:numPr>
          <w:ilvl w:val="0"/>
          <w:numId w:val="28"/>
        </w:numPr>
        <w:spacing w:after="240"/>
        <w:jc w:val="both"/>
        <w:rPr>
          <w:color w:val="000000" w:themeColor="text1"/>
        </w:rPr>
      </w:pPr>
      <w:r w:rsidRPr="007547D0">
        <w:rPr>
          <w:color w:val="000000" w:themeColor="text1"/>
        </w:rPr>
        <w:t>M</w:t>
      </w:r>
      <w:r w:rsidR="00E86971" w:rsidRPr="007547D0">
        <w:rPr>
          <w:color w:val="000000" w:themeColor="text1"/>
        </w:rPr>
        <w:t>onitor all projects being undertaken and ensure they meet</w:t>
      </w:r>
      <w:r w:rsidRPr="007547D0">
        <w:rPr>
          <w:color w:val="000000" w:themeColor="text1"/>
        </w:rPr>
        <w:t xml:space="preserve"> </w:t>
      </w:r>
      <w:r w:rsidR="00E86971" w:rsidRPr="007547D0">
        <w:rPr>
          <w:color w:val="000000" w:themeColor="text1"/>
        </w:rPr>
        <w:t>the objectives they are originally meant to achieve</w:t>
      </w:r>
      <w:r w:rsidRPr="007547D0">
        <w:rPr>
          <w:color w:val="000000" w:themeColor="text1"/>
        </w:rPr>
        <w:t>.</w:t>
      </w:r>
    </w:p>
    <w:p w14:paraId="284A917B" w14:textId="4D846A96" w:rsidR="00E86971" w:rsidRPr="007547D0" w:rsidRDefault="00CA4B91" w:rsidP="00E508FD">
      <w:pPr>
        <w:pStyle w:val="ListParagraph"/>
        <w:numPr>
          <w:ilvl w:val="0"/>
          <w:numId w:val="28"/>
        </w:numPr>
        <w:spacing w:after="240"/>
        <w:jc w:val="both"/>
        <w:rPr>
          <w:color w:val="000000" w:themeColor="text1"/>
        </w:rPr>
      </w:pPr>
      <w:r w:rsidRPr="007547D0">
        <w:rPr>
          <w:color w:val="000000" w:themeColor="text1"/>
        </w:rPr>
        <w:t>P</w:t>
      </w:r>
      <w:r w:rsidR="00E86971" w:rsidRPr="007547D0">
        <w:rPr>
          <w:color w:val="000000" w:themeColor="text1"/>
        </w:rPr>
        <w:t>repare quarterly reports on funds received and</w:t>
      </w:r>
      <w:r w:rsidRPr="007547D0">
        <w:rPr>
          <w:color w:val="000000" w:themeColor="text1"/>
        </w:rPr>
        <w:t xml:space="preserve"> </w:t>
      </w:r>
      <w:r w:rsidR="00E86971" w:rsidRPr="007547D0">
        <w:rPr>
          <w:color w:val="000000" w:themeColor="text1"/>
        </w:rPr>
        <w:t>implementation status of all projects financed by the Fund</w:t>
      </w:r>
      <w:r w:rsidRPr="007547D0">
        <w:rPr>
          <w:color w:val="000000" w:themeColor="text1"/>
        </w:rPr>
        <w:t xml:space="preserve"> </w:t>
      </w:r>
      <w:r w:rsidR="00E86971" w:rsidRPr="007547D0">
        <w:rPr>
          <w:color w:val="000000" w:themeColor="text1"/>
        </w:rPr>
        <w:t>to the county technical committee with a copy to the</w:t>
      </w:r>
      <w:r w:rsidRPr="007547D0">
        <w:rPr>
          <w:color w:val="000000" w:themeColor="text1"/>
        </w:rPr>
        <w:t xml:space="preserve"> </w:t>
      </w:r>
      <w:r w:rsidR="00E86971" w:rsidRPr="007547D0">
        <w:rPr>
          <w:color w:val="000000" w:themeColor="text1"/>
        </w:rPr>
        <w:t>County Executive Committee Member responsible for</w:t>
      </w:r>
      <w:r w:rsidRPr="007547D0">
        <w:rPr>
          <w:color w:val="000000" w:themeColor="text1"/>
        </w:rPr>
        <w:t xml:space="preserve"> </w:t>
      </w:r>
      <w:r w:rsidR="00E86971" w:rsidRPr="007547D0">
        <w:rPr>
          <w:color w:val="000000" w:themeColor="text1"/>
        </w:rPr>
        <w:t>matters relating to finance</w:t>
      </w:r>
      <w:r w:rsidRPr="007547D0">
        <w:rPr>
          <w:color w:val="000000" w:themeColor="text1"/>
        </w:rPr>
        <w:t>.</w:t>
      </w:r>
    </w:p>
    <w:p w14:paraId="0816F580" w14:textId="22C099AB" w:rsidR="00033365" w:rsidRPr="007547D0" w:rsidRDefault="00CA4B91" w:rsidP="00E508FD">
      <w:pPr>
        <w:pStyle w:val="ListParagraph"/>
        <w:numPr>
          <w:ilvl w:val="0"/>
          <w:numId w:val="28"/>
        </w:numPr>
        <w:spacing w:after="240"/>
        <w:jc w:val="both"/>
        <w:rPr>
          <w:color w:val="000000" w:themeColor="text1"/>
        </w:rPr>
      </w:pPr>
      <w:r w:rsidRPr="007547D0">
        <w:rPr>
          <w:color w:val="000000" w:themeColor="text1"/>
        </w:rPr>
        <w:t>P</w:t>
      </w:r>
      <w:r w:rsidR="00E86971" w:rsidRPr="007547D0">
        <w:rPr>
          <w:color w:val="000000" w:themeColor="text1"/>
        </w:rPr>
        <w:t>repare and submit annual reports on implementation of all</w:t>
      </w:r>
      <w:r w:rsidRPr="007547D0">
        <w:rPr>
          <w:color w:val="000000" w:themeColor="text1"/>
        </w:rPr>
        <w:t xml:space="preserve"> </w:t>
      </w:r>
      <w:r w:rsidR="00E86971" w:rsidRPr="007547D0">
        <w:rPr>
          <w:color w:val="000000" w:themeColor="text1"/>
        </w:rPr>
        <w:t>projects financed by the Fund to the county technical</w:t>
      </w:r>
      <w:r w:rsidR="00CF7023" w:rsidRPr="007547D0">
        <w:rPr>
          <w:color w:val="000000" w:themeColor="text1"/>
        </w:rPr>
        <w:t xml:space="preserve"> </w:t>
      </w:r>
      <w:r w:rsidR="00E86971" w:rsidRPr="007547D0">
        <w:rPr>
          <w:color w:val="000000" w:themeColor="text1"/>
        </w:rPr>
        <w:t>committee with a copy to the County Executive Committee</w:t>
      </w:r>
      <w:r w:rsidR="00CF7023" w:rsidRPr="007547D0">
        <w:rPr>
          <w:color w:val="000000" w:themeColor="text1"/>
        </w:rPr>
        <w:t xml:space="preserve"> </w:t>
      </w:r>
      <w:r w:rsidR="00E86971" w:rsidRPr="007547D0">
        <w:rPr>
          <w:color w:val="000000" w:themeColor="text1"/>
        </w:rPr>
        <w:t>Member for Finance.</w:t>
      </w:r>
    </w:p>
    <w:p w14:paraId="3B9D5010" w14:textId="36C60F09" w:rsidR="00450525" w:rsidRPr="00C15437" w:rsidRDefault="00450525" w:rsidP="00E86971">
      <w:pPr>
        <w:spacing w:after="240"/>
        <w:jc w:val="both"/>
        <w:rPr>
          <w:b/>
          <w:bCs/>
          <w:color w:val="000000" w:themeColor="text1"/>
        </w:rPr>
      </w:pPr>
      <w:r w:rsidRPr="00C15437">
        <w:rPr>
          <w:b/>
          <w:bCs/>
          <w:color w:val="000000" w:themeColor="text1"/>
        </w:rPr>
        <w:t>Project Identification</w:t>
      </w:r>
      <w:r w:rsidR="00A169F1" w:rsidRPr="00C15437">
        <w:rPr>
          <w:b/>
          <w:bCs/>
          <w:color w:val="000000" w:themeColor="text1"/>
        </w:rPr>
        <w:t xml:space="preserve"> and </w:t>
      </w:r>
      <w:r w:rsidR="00192E18" w:rsidRPr="00C15437">
        <w:rPr>
          <w:b/>
          <w:bCs/>
          <w:color w:val="000000" w:themeColor="text1"/>
        </w:rPr>
        <w:t>Implementation</w:t>
      </w:r>
      <w:r w:rsidR="002E3C02" w:rsidRPr="00C15437">
        <w:rPr>
          <w:b/>
          <w:bCs/>
          <w:color w:val="000000" w:themeColor="text1"/>
        </w:rPr>
        <w:t xml:space="preserve"> Committee.</w:t>
      </w:r>
    </w:p>
    <w:p w14:paraId="7C0CD624" w14:textId="3EB0B84F" w:rsidR="008539FE" w:rsidRPr="007547D0" w:rsidRDefault="008539FE" w:rsidP="00E508FD">
      <w:pPr>
        <w:pStyle w:val="ListParagraph"/>
        <w:numPr>
          <w:ilvl w:val="0"/>
          <w:numId w:val="29"/>
        </w:numPr>
        <w:spacing w:after="240"/>
        <w:jc w:val="both"/>
        <w:rPr>
          <w:color w:val="000000" w:themeColor="text1"/>
        </w:rPr>
      </w:pPr>
      <w:r w:rsidRPr="007547D0">
        <w:rPr>
          <w:color w:val="000000" w:themeColor="text1"/>
        </w:rPr>
        <w:t>Undertake public participation, in beneficiary areas.</w:t>
      </w:r>
    </w:p>
    <w:p w14:paraId="34694341" w14:textId="7BB318BA" w:rsidR="008539FE" w:rsidRPr="007547D0" w:rsidRDefault="008539FE" w:rsidP="00E508FD">
      <w:pPr>
        <w:pStyle w:val="ListParagraph"/>
        <w:numPr>
          <w:ilvl w:val="0"/>
          <w:numId w:val="29"/>
        </w:numPr>
        <w:spacing w:after="240"/>
        <w:jc w:val="both"/>
        <w:rPr>
          <w:color w:val="000000" w:themeColor="text1"/>
        </w:rPr>
      </w:pPr>
      <w:r w:rsidRPr="007547D0">
        <w:rPr>
          <w:color w:val="000000" w:themeColor="text1"/>
        </w:rPr>
        <w:t>Identify and prioritize project in beneficiary areas in line with guidelines issued by the administrator of the Fund.</w:t>
      </w:r>
    </w:p>
    <w:p w14:paraId="24BA6242" w14:textId="6BE98115" w:rsidR="008539FE" w:rsidRPr="007547D0" w:rsidRDefault="00C15437" w:rsidP="00E508FD">
      <w:pPr>
        <w:pStyle w:val="ListParagraph"/>
        <w:numPr>
          <w:ilvl w:val="0"/>
          <w:numId w:val="29"/>
        </w:numPr>
        <w:spacing w:after="240"/>
        <w:jc w:val="both"/>
        <w:rPr>
          <w:color w:val="000000" w:themeColor="text1"/>
        </w:rPr>
      </w:pPr>
      <w:r w:rsidRPr="007547D0">
        <w:rPr>
          <w:color w:val="000000" w:themeColor="text1"/>
        </w:rPr>
        <w:t>P</w:t>
      </w:r>
      <w:r w:rsidR="008539FE" w:rsidRPr="007547D0">
        <w:rPr>
          <w:color w:val="000000" w:themeColor="text1"/>
        </w:rPr>
        <w:t>repare and submit project funding proposals to sub-county</w:t>
      </w:r>
      <w:r w:rsidRPr="007547D0">
        <w:rPr>
          <w:color w:val="000000" w:themeColor="text1"/>
        </w:rPr>
        <w:t xml:space="preserve"> </w:t>
      </w:r>
      <w:r w:rsidR="008539FE" w:rsidRPr="007547D0">
        <w:rPr>
          <w:color w:val="000000" w:themeColor="text1"/>
        </w:rPr>
        <w:t>technical committee</w:t>
      </w:r>
      <w:r w:rsidRPr="007547D0">
        <w:rPr>
          <w:color w:val="000000" w:themeColor="text1"/>
        </w:rPr>
        <w:t>.</w:t>
      </w:r>
    </w:p>
    <w:p w14:paraId="2F4CB814" w14:textId="55881748" w:rsidR="002E3C02" w:rsidRPr="007547D0" w:rsidRDefault="00C15437" w:rsidP="00E508FD">
      <w:pPr>
        <w:pStyle w:val="ListParagraph"/>
        <w:numPr>
          <w:ilvl w:val="0"/>
          <w:numId w:val="29"/>
        </w:numPr>
        <w:spacing w:after="240"/>
        <w:jc w:val="both"/>
        <w:rPr>
          <w:color w:val="000000" w:themeColor="text1"/>
        </w:rPr>
      </w:pPr>
      <w:r w:rsidRPr="007547D0">
        <w:rPr>
          <w:color w:val="000000" w:themeColor="text1"/>
        </w:rPr>
        <w:t>P</w:t>
      </w:r>
      <w:r w:rsidR="008539FE" w:rsidRPr="007547D0">
        <w:rPr>
          <w:color w:val="000000" w:themeColor="text1"/>
        </w:rPr>
        <w:t>rovide oversight on project implementation</w:t>
      </w:r>
      <w:r w:rsidR="004A7827" w:rsidRPr="007547D0">
        <w:rPr>
          <w:color w:val="000000" w:themeColor="text1"/>
        </w:rPr>
        <w:t>.</w:t>
      </w:r>
    </w:p>
    <w:p w14:paraId="206FD81F" w14:textId="665FFB59" w:rsidR="09003163" w:rsidRPr="00CF7023" w:rsidRDefault="09003163" w:rsidP="09003163">
      <w:pPr>
        <w:spacing w:line="360" w:lineRule="auto"/>
        <w:jc w:val="both"/>
        <w:rPr>
          <w:rStyle w:val="normaltextrun"/>
        </w:rPr>
      </w:pPr>
    </w:p>
    <w:p w14:paraId="10BC570B" w14:textId="74E37D91" w:rsidR="00B55D83" w:rsidRPr="00930744" w:rsidRDefault="00E903DC" w:rsidP="0030139B">
      <w:pPr>
        <w:autoSpaceDE/>
        <w:autoSpaceDN/>
        <w:rPr>
          <w:iCs/>
        </w:rPr>
      </w:pPr>
      <w:r>
        <w:rPr>
          <w:iCs/>
        </w:rPr>
        <w:br w:type="page"/>
      </w:r>
    </w:p>
    <w:p w14:paraId="1ABB3039" w14:textId="77777777" w:rsidR="003D2C78" w:rsidRDefault="003D2C78" w:rsidP="003D2C78">
      <w:pPr>
        <w:pStyle w:val="Heading1"/>
        <w:numPr>
          <w:ilvl w:val="0"/>
          <w:numId w:val="0"/>
        </w:numPr>
        <w:spacing w:line="360" w:lineRule="auto"/>
        <w:ind w:left="426"/>
      </w:pPr>
      <w:bookmarkStart w:id="15" w:name="_Toc138945728"/>
    </w:p>
    <w:p w14:paraId="10712CBD" w14:textId="1EAFF1A8" w:rsidR="00CF6174" w:rsidRPr="00930744" w:rsidRDefault="00146432" w:rsidP="00E508FD">
      <w:pPr>
        <w:pStyle w:val="Heading1"/>
        <w:numPr>
          <w:ilvl w:val="0"/>
          <w:numId w:val="14"/>
        </w:numPr>
        <w:spacing w:line="360" w:lineRule="auto"/>
        <w:ind w:left="426" w:hanging="426"/>
      </w:pPr>
      <w:bookmarkStart w:id="16" w:name="_Toc161324959"/>
      <w:r w:rsidRPr="00650C14">
        <w:t xml:space="preserve">Management Discussion </w:t>
      </w:r>
      <w:r w:rsidR="00175ECD" w:rsidRPr="00650C14">
        <w:t>and</w:t>
      </w:r>
      <w:r w:rsidRPr="00650C14">
        <w:t xml:space="preserve"> Analysis</w:t>
      </w:r>
      <w:bookmarkEnd w:id="15"/>
      <w:bookmarkEnd w:id="16"/>
    </w:p>
    <w:p w14:paraId="28628171" w14:textId="3035EB64" w:rsidR="002C3145" w:rsidRPr="00930744" w:rsidRDefault="00B63A1B" w:rsidP="00B2787A">
      <w:pPr>
        <w:spacing w:line="360" w:lineRule="auto"/>
        <w:jc w:val="both"/>
      </w:pPr>
      <w:r>
        <w:rPr>
          <w:b/>
          <w:bCs/>
        </w:rPr>
        <w:t>(</w:t>
      </w:r>
      <w:r w:rsidR="002C3145" w:rsidRPr="00930744">
        <w:t>Two-</w:t>
      </w:r>
      <w:r w:rsidR="00B47090">
        <w:t>to-</w:t>
      </w:r>
      <w:r w:rsidR="002C3145" w:rsidRPr="00930744">
        <w:t xml:space="preserve"> three pages</w:t>
      </w:r>
      <w:r w:rsidRPr="00930744">
        <w:t>)</w:t>
      </w:r>
    </w:p>
    <w:p w14:paraId="158D1B49" w14:textId="12715045" w:rsidR="00B949E6" w:rsidRDefault="002C3145" w:rsidP="00A3584D">
      <w:pPr>
        <w:spacing w:line="276" w:lineRule="auto"/>
        <w:jc w:val="both"/>
        <w:rPr>
          <w:i/>
        </w:rPr>
      </w:pPr>
      <w:r w:rsidRPr="00930744">
        <w:rPr>
          <w:i/>
        </w:rPr>
        <w:t xml:space="preserve">(Under this section, the management gives a report on the operational and financial performance of the </w:t>
      </w:r>
      <w:r w:rsidR="0078073A">
        <w:rPr>
          <w:i/>
        </w:rPr>
        <w:t>Fund</w:t>
      </w:r>
      <w:r w:rsidRPr="00930744">
        <w:rPr>
          <w:i/>
        </w:rPr>
        <w:t xml:space="preserve"> </w:t>
      </w:r>
      <w:r w:rsidR="00C52C78" w:rsidRPr="00930744">
        <w:rPr>
          <w:i/>
        </w:rPr>
        <w:t>for</w:t>
      </w:r>
      <w:r w:rsidR="0005723E">
        <w:rPr>
          <w:i/>
        </w:rPr>
        <w:t xml:space="preserve"> the</w:t>
      </w:r>
      <w:r w:rsidR="00C52C78" w:rsidRPr="00930744">
        <w:rPr>
          <w:i/>
        </w:rPr>
        <w:t xml:space="preserve"> year</w:t>
      </w:r>
      <w:r w:rsidR="00F5621F">
        <w:rPr>
          <w:i/>
        </w:rPr>
        <w:t xml:space="preserve"> 20xx</w:t>
      </w:r>
      <w:r w:rsidRPr="00930744">
        <w:rPr>
          <w:i/>
        </w:rPr>
        <w:t xml:space="preserve">, </w:t>
      </w:r>
      <w:r w:rsidR="004215AC">
        <w:rPr>
          <w:i/>
        </w:rPr>
        <w:t xml:space="preserve">the </w:t>
      </w:r>
      <w:r w:rsidR="00F4409E">
        <w:rPr>
          <w:i/>
        </w:rPr>
        <w:t>F</w:t>
      </w:r>
      <w:r w:rsidR="005C7CEC">
        <w:rPr>
          <w:i/>
        </w:rPr>
        <w:t>und</w:t>
      </w:r>
      <w:r w:rsidRPr="00930744">
        <w:rPr>
          <w:i/>
        </w:rPr>
        <w:t xml:space="preserve">’s key projects implemented or ongoing, </w:t>
      </w:r>
      <w:r w:rsidR="00F4409E">
        <w:rPr>
          <w:i/>
        </w:rPr>
        <w:t xml:space="preserve">the </w:t>
      </w:r>
      <w:r w:rsidR="00A10623">
        <w:rPr>
          <w:i/>
        </w:rPr>
        <w:t>F</w:t>
      </w:r>
      <w:r w:rsidR="00EC5472">
        <w:rPr>
          <w:i/>
        </w:rPr>
        <w:t>und</w:t>
      </w:r>
      <w:r w:rsidRPr="00930744">
        <w:rPr>
          <w:i/>
        </w:rPr>
        <w:t xml:space="preserve">’s compliance with statutory requirements, major risks facing the </w:t>
      </w:r>
      <w:r w:rsidR="0075374B">
        <w:rPr>
          <w:i/>
        </w:rPr>
        <w:t>Fund</w:t>
      </w:r>
      <w:r w:rsidRPr="00930744">
        <w:rPr>
          <w:i/>
        </w:rPr>
        <w:t xml:space="preserve">, material arrears in statutory and other financial </w:t>
      </w:r>
      <w:r w:rsidR="00C52C78" w:rsidRPr="00930744">
        <w:rPr>
          <w:i/>
        </w:rPr>
        <w:t>obligations, review of the economy, review of the sector, future developments and</w:t>
      </w:r>
      <w:r w:rsidRPr="00930744">
        <w:rPr>
          <w:i/>
        </w:rPr>
        <w:t xml:space="preserve"> any other information considered relevant to the users of the financial statements.) </w:t>
      </w:r>
    </w:p>
    <w:p w14:paraId="352CD5DC" w14:textId="77777777" w:rsidR="00B949E6" w:rsidRDefault="00B949E6" w:rsidP="00A3584D">
      <w:pPr>
        <w:spacing w:line="276" w:lineRule="auto"/>
        <w:jc w:val="both"/>
        <w:rPr>
          <w:i/>
        </w:rPr>
      </w:pPr>
    </w:p>
    <w:p w14:paraId="7F003393" w14:textId="313EB590" w:rsidR="00F11F2B" w:rsidRDefault="002C3145" w:rsidP="00A3584D">
      <w:pPr>
        <w:spacing w:line="276" w:lineRule="auto"/>
        <w:jc w:val="both"/>
        <w:rPr>
          <w:i/>
        </w:rPr>
      </w:pPr>
      <w:r w:rsidRPr="00930744">
        <w:rPr>
          <w:i/>
        </w:rPr>
        <w:t>The management should make use of tables, graphs, pie charts</w:t>
      </w:r>
      <w:r w:rsidR="00F4409E">
        <w:rPr>
          <w:i/>
        </w:rPr>
        <w:t>,</w:t>
      </w:r>
      <w:r w:rsidRPr="00930744">
        <w:rPr>
          <w:i/>
        </w:rPr>
        <w:t xml:space="preserve"> and other descriptive tools to make the information as understandable as possible.)</w:t>
      </w:r>
    </w:p>
    <w:p w14:paraId="52E5F1A3" w14:textId="05DF1E0F" w:rsidR="00423A79" w:rsidRPr="00146432" w:rsidRDefault="008F62CB" w:rsidP="008F62CB">
      <w:pPr>
        <w:autoSpaceDE/>
        <w:autoSpaceDN/>
        <w:rPr>
          <w:i/>
        </w:rPr>
      </w:pPr>
      <w:r>
        <w:rPr>
          <w:i/>
        </w:rPr>
        <w:br w:type="page"/>
      </w:r>
    </w:p>
    <w:p w14:paraId="584E13A1" w14:textId="77777777" w:rsidR="005642DF" w:rsidRDefault="005642DF" w:rsidP="005642DF">
      <w:pPr>
        <w:pStyle w:val="Heading1"/>
        <w:numPr>
          <w:ilvl w:val="0"/>
          <w:numId w:val="0"/>
        </w:numPr>
        <w:spacing w:line="360" w:lineRule="auto"/>
        <w:ind w:left="426"/>
      </w:pPr>
      <w:bookmarkStart w:id="17" w:name="_Toc138945729"/>
    </w:p>
    <w:p w14:paraId="5376D270" w14:textId="668A9282" w:rsidR="00CF6174" w:rsidRPr="00650C14" w:rsidRDefault="00B923A5" w:rsidP="00E508FD">
      <w:pPr>
        <w:pStyle w:val="Heading1"/>
        <w:numPr>
          <w:ilvl w:val="0"/>
          <w:numId w:val="14"/>
        </w:numPr>
        <w:spacing w:line="360" w:lineRule="auto"/>
        <w:ind w:left="426" w:hanging="426"/>
      </w:pPr>
      <w:bookmarkStart w:id="18" w:name="_Toc161324960"/>
      <w:r>
        <w:t>Environmental a</w:t>
      </w:r>
      <w:r w:rsidR="00146432" w:rsidRPr="00650C14">
        <w:t>nd Sustainability Reporting</w:t>
      </w:r>
      <w:bookmarkEnd w:id="17"/>
      <w:bookmarkEnd w:id="18"/>
    </w:p>
    <w:p w14:paraId="33609DD1" w14:textId="0FA3EC6F" w:rsidR="009528FF" w:rsidRPr="00650C14" w:rsidRDefault="00B63A1B" w:rsidP="00B2787A">
      <w:pPr>
        <w:spacing w:line="360" w:lineRule="auto"/>
        <w:rPr>
          <w:b/>
          <w:bCs/>
        </w:rPr>
      </w:pPr>
      <w:r>
        <w:rPr>
          <w:b/>
          <w:bCs/>
        </w:rPr>
        <w:t>(</w:t>
      </w:r>
      <w:r w:rsidR="009528FF" w:rsidRPr="00650C14">
        <w:rPr>
          <w:b/>
          <w:bCs/>
        </w:rPr>
        <w:t>Two</w:t>
      </w:r>
      <w:r w:rsidR="00F4409E">
        <w:rPr>
          <w:b/>
          <w:bCs/>
        </w:rPr>
        <w:t xml:space="preserve"> </w:t>
      </w:r>
      <w:r w:rsidR="009528FF" w:rsidRPr="00650C14">
        <w:rPr>
          <w:b/>
          <w:bCs/>
        </w:rPr>
        <w:t>to</w:t>
      </w:r>
      <w:r w:rsidR="00F4409E">
        <w:rPr>
          <w:b/>
          <w:bCs/>
        </w:rPr>
        <w:t xml:space="preserve"> </w:t>
      </w:r>
      <w:r w:rsidR="009528FF" w:rsidRPr="00650C14">
        <w:rPr>
          <w:b/>
          <w:bCs/>
        </w:rPr>
        <w:t>three pages</w:t>
      </w:r>
      <w:r>
        <w:rPr>
          <w:b/>
          <w:bCs/>
        </w:rPr>
        <w:t>)</w:t>
      </w:r>
    </w:p>
    <w:p w14:paraId="4960086E" w14:textId="6FA4AE66" w:rsidR="00CF6174" w:rsidRPr="007A7653" w:rsidRDefault="009528FF" w:rsidP="00E508FD">
      <w:pPr>
        <w:pStyle w:val="ListParagraph"/>
        <w:numPr>
          <w:ilvl w:val="0"/>
          <w:numId w:val="15"/>
        </w:numPr>
        <w:tabs>
          <w:tab w:val="left" w:pos="142"/>
        </w:tabs>
        <w:spacing w:line="360" w:lineRule="auto"/>
        <w:ind w:left="630" w:hanging="630"/>
        <w:jc w:val="both"/>
        <w:rPr>
          <w:b/>
          <w:i/>
        </w:rPr>
      </w:pPr>
      <w:r w:rsidRPr="007A7653">
        <w:rPr>
          <w:b/>
          <w:i/>
        </w:rPr>
        <w:t xml:space="preserve">Sustainability strategy and profile  </w:t>
      </w:r>
    </w:p>
    <w:p w14:paraId="062CB83F" w14:textId="5E03F637" w:rsidR="00146432" w:rsidRPr="007A7653" w:rsidRDefault="009528FF" w:rsidP="002455AA">
      <w:pPr>
        <w:tabs>
          <w:tab w:val="left" w:pos="142"/>
        </w:tabs>
        <w:spacing w:line="360" w:lineRule="auto"/>
        <w:jc w:val="both"/>
        <w:rPr>
          <w:i/>
        </w:rPr>
      </w:pPr>
      <w:r w:rsidRPr="007A7653">
        <w:rPr>
          <w:i/>
        </w:rPr>
        <w:t>T</w:t>
      </w:r>
      <w:r w:rsidR="005263F5">
        <w:rPr>
          <w:i/>
        </w:rPr>
        <w:t>op</w:t>
      </w:r>
      <w:r w:rsidRPr="007A7653">
        <w:rPr>
          <w:i/>
        </w:rPr>
        <w:t xml:space="preserve"> management</w:t>
      </w:r>
      <w:r w:rsidR="005263F5">
        <w:rPr>
          <w:i/>
        </w:rPr>
        <w:t>,</w:t>
      </w:r>
      <w:r w:rsidRPr="007A7653">
        <w:rPr>
          <w:i/>
        </w:rPr>
        <w:t xml:space="preserve"> especially the accounting officer</w:t>
      </w:r>
      <w:r w:rsidR="005263F5">
        <w:rPr>
          <w:i/>
        </w:rPr>
        <w:t>,</w:t>
      </w:r>
      <w:r w:rsidRPr="007A7653">
        <w:rPr>
          <w:i/>
        </w:rPr>
        <w:t xml:space="preserve"> should </w:t>
      </w:r>
      <w:r w:rsidR="005263F5">
        <w:rPr>
          <w:i/>
        </w:rPr>
        <w:t>mention</w:t>
      </w:r>
      <w:r w:rsidRPr="007A7653">
        <w:rPr>
          <w:i/>
        </w:rPr>
        <w:t xml:space="preserve"> sustainable efforts, broad trends in political and </w:t>
      </w:r>
      <w:r w:rsidR="005263F5">
        <w:rPr>
          <w:i/>
        </w:rPr>
        <w:t>macroeconomics</w:t>
      </w:r>
      <w:r w:rsidRPr="007A7653">
        <w:rPr>
          <w:i/>
        </w:rPr>
        <w:t xml:space="preserve"> affecting sustainability priorities, international best practices</w:t>
      </w:r>
      <w:r w:rsidR="005263F5">
        <w:rPr>
          <w:i/>
        </w:rPr>
        <w:t>,</w:t>
      </w:r>
      <w:r w:rsidRPr="007A7653">
        <w:rPr>
          <w:i/>
        </w:rPr>
        <w:t xml:space="preserve"> and key achievements and </w:t>
      </w:r>
      <w:r w:rsidR="005263F5">
        <w:rPr>
          <w:i/>
        </w:rPr>
        <w:t>failures</w:t>
      </w:r>
      <w:r w:rsidRPr="007A7653">
        <w:rPr>
          <w:i/>
        </w:rPr>
        <w:t>.</w:t>
      </w:r>
    </w:p>
    <w:p w14:paraId="7A394CB0" w14:textId="08578B15" w:rsidR="00CF6174" w:rsidRPr="007A7653" w:rsidRDefault="009528FF" w:rsidP="002455AA">
      <w:pPr>
        <w:pStyle w:val="ListParagraph"/>
        <w:numPr>
          <w:ilvl w:val="0"/>
          <w:numId w:val="15"/>
        </w:numPr>
        <w:tabs>
          <w:tab w:val="left" w:pos="142"/>
        </w:tabs>
        <w:spacing w:line="360" w:lineRule="auto"/>
        <w:ind w:left="630" w:hanging="630"/>
        <w:jc w:val="both"/>
        <w:rPr>
          <w:b/>
          <w:i/>
        </w:rPr>
      </w:pPr>
      <w:r w:rsidRPr="007A7653">
        <w:rPr>
          <w:b/>
          <w:i/>
        </w:rPr>
        <w:t xml:space="preserve">Environmental performance </w:t>
      </w:r>
    </w:p>
    <w:p w14:paraId="69FD6577" w14:textId="4DF003EF" w:rsidR="00CF6174" w:rsidRPr="007A7653" w:rsidRDefault="009528FF" w:rsidP="002455AA">
      <w:pPr>
        <w:tabs>
          <w:tab w:val="left" w:pos="142"/>
        </w:tabs>
        <w:spacing w:line="360" w:lineRule="auto"/>
        <w:jc w:val="both"/>
        <w:rPr>
          <w:i/>
        </w:rPr>
      </w:pPr>
      <w:r w:rsidRPr="007A7653">
        <w:rPr>
          <w:i/>
        </w:rPr>
        <w:t>Outline clearly, environmental policy guiding the organisation, provide evidence of the policy. Outline successes, shortcomings, efforts to manage biodiversity, waste management policy and efforts to reduce environmental impact of the organisation’s products.</w:t>
      </w:r>
    </w:p>
    <w:p w14:paraId="46D8B859" w14:textId="60C065DC" w:rsidR="00CF6174" w:rsidRPr="007A7653" w:rsidRDefault="009528FF" w:rsidP="002455AA">
      <w:pPr>
        <w:pStyle w:val="ListParagraph"/>
        <w:numPr>
          <w:ilvl w:val="0"/>
          <w:numId w:val="15"/>
        </w:numPr>
        <w:tabs>
          <w:tab w:val="left" w:pos="142"/>
        </w:tabs>
        <w:spacing w:line="360" w:lineRule="auto"/>
        <w:ind w:left="630" w:hanging="630"/>
        <w:jc w:val="both"/>
        <w:rPr>
          <w:b/>
          <w:i/>
        </w:rPr>
      </w:pPr>
      <w:r w:rsidRPr="007A7653">
        <w:rPr>
          <w:b/>
          <w:i/>
        </w:rPr>
        <w:t>Employee welfare</w:t>
      </w:r>
    </w:p>
    <w:p w14:paraId="7DFF899F" w14:textId="4617320F" w:rsidR="00085451" w:rsidRPr="007A7653" w:rsidRDefault="009528FF" w:rsidP="002455AA">
      <w:pPr>
        <w:tabs>
          <w:tab w:val="left" w:pos="142"/>
        </w:tabs>
        <w:spacing w:line="360" w:lineRule="auto"/>
        <w:jc w:val="both"/>
        <w:rPr>
          <w:i/>
        </w:rPr>
      </w:pPr>
      <w:r w:rsidRPr="007A7653">
        <w:rPr>
          <w:i/>
        </w:rPr>
        <w:t xml:space="preserve">Give account of the policies guiding the hiring process and whether they </w:t>
      </w:r>
      <w:proofErr w:type="gramStart"/>
      <w:r w:rsidRPr="007A7653">
        <w:rPr>
          <w:i/>
        </w:rPr>
        <w:t>take into account</w:t>
      </w:r>
      <w:proofErr w:type="gramEnd"/>
      <w:r w:rsidRPr="007A7653">
        <w:rPr>
          <w:i/>
        </w:rPr>
        <w:t xml:space="preserve"> the gender ratio,</w:t>
      </w:r>
      <w:r w:rsidR="00484ACB">
        <w:rPr>
          <w:i/>
        </w:rPr>
        <w:t xml:space="preserve"> marginalised</w:t>
      </w:r>
      <w:r w:rsidR="0014735E">
        <w:rPr>
          <w:i/>
        </w:rPr>
        <w:t xml:space="preserve"> </w:t>
      </w:r>
      <w:r w:rsidR="004C285B">
        <w:rPr>
          <w:i/>
        </w:rPr>
        <w:t>and people with disabilities</w:t>
      </w:r>
      <w:r w:rsidR="00030934">
        <w:rPr>
          <w:i/>
        </w:rPr>
        <w:t>,</w:t>
      </w:r>
      <w:r w:rsidRPr="007A7653">
        <w:rPr>
          <w:i/>
        </w:rPr>
        <w:t xml:space="preserve"> stakeholder engagements and how often they are improved. Explain efforts made in improving skills and managing careers, appraisal and reward systems. The organisation should also disclose their policy on safety and compliance with Occupational Safety and Health Act of 2007, (OSHA.</w:t>
      </w:r>
      <w:r w:rsidR="00085451" w:rsidRPr="007A7653">
        <w:rPr>
          <w:i/>
        </w:rPr>
        <w:t>)</w:t>
      </w:r>
    </w:p>
    <w:p w14:paraId="5E278BA3" w14:textId="29D21B3B" w:rsidR="009528FF" w:rsidRPr="007A7653" w:rsidRDefault="009528FF" w:rsidP="002455AA">
      <w:pPr>
        <w:pStyle w:val="ListParagraph"/>
        <w:numPr>
          <w:ilvl w:val="0"/>
          <w:numId w:val="15"/>
        </w:numPr>
        <w:tabs>
          <w:tab w:val="left" w:pos="142"/>
        </w:tabs>
        <w:spacing w:line="360" w:lineRule="auto"/>
        <w:ind w:left="630" w:hanging="630"/>
        <w:jc w:val="both"/>
        <w:rPr>
          <w:b/>
          <w:i/>
        </w:rPr>
      </w:pPr>
      <w:r w:rsidRPr="007A7653">
        <w:rPr>
          <w:b/>
          <w:i/>
        </w:rPr>
        <w:t xml:space="preserve">Marketplace practices- </w:t>
      </w:r>
    </w:p>
    <w:p w14:paraId="6D201395" w14:textId="3EF49F57" w:rsidR="005008ED" w:rsidRPr="007A7653" w:rsidRDefault="009528FF" w:rsidP="002455AA">
      <w:pPr>
        <w:tabs>
          <w:tab w:val="left" w:pos="142"/>
        </w:tabs>
        <w:spacing w:line="360" w:lineRule="auto"/>
        <w:jc w:val="both"/>
        <w:rPr>
          <w:i/>
        </w:rPr>
      </w:pPr>
      <w:r w:rsidRPr="007A7653">
        <w:rPr>
          <w:i/>
        </w:rPr>
        <w:t>The organi</w:t>
      </w:r>
      <w:r w:rsidR="005263F5">
        <w:rPr>
          <w:i/>
        </w:rPr>
        <w:t>z</w:t>
      </w:r>
      <w:r w:rsidRPr="007A7653">
        <w:rPr>
          <w:i/>
        </w:rPr>
        <w:t>ation should outline its efforts to:</w:t>
      </w:r>
    </w:p>
    <w:p w14:paraId="57D9AA33" w14:textId="77777777" w:rsidR="009528FF" w:rsidRPr="007A7653" w:rsidRDefault="009528FF" w:rsidP="002455AA">
      <w:pPr>
        <w:numPr>
          <w:ilvl w:val="0"/>
          <w:numId w:val="12"/>
        </w:numPr>
        <w:tabs>
          <w:tab w:val="left" w:pos="142"/>
        </w:tabs>
        <w:spacing w:line="360" w:lineRule="auto"/>
        <w:jc w:val="both"/>
        <w:rPr>
          <w:b/>
          <w:i/>
        </w:rPr>
      </w:pPr>
      <w:r w:rsidRPr="007A7653">
        <w:rPr>
          <w:b/>
          <w:i/>
        </w:rPr>
        <w:t>Responsible competition practice.</w:t>
      </w:r>
    </w:p>
    <w:p w14:paraId="35CBC4CF" w14:textId="02807761" w:rsidR="00F11F2B" w:rsidRPr="007A7653" w:rsidRDefault="009528FF" w:rsidP="002455AA">
      <w:pPr>
        <w:spacing w:line="360" w:lineRule="auto"/>
        <w:ind w:left="1440"/>
        <w:jc w:val="both"/>
        <w:rPr>
          <w:i/>
        </w:rPr>
      </w:pPr>
      <w:r w:rsidRPr="007A7653">
        <w:rPr>
          <w:i/>
        </w:rPr>
        <w:t>Explain how the organi</w:t>
      </w:r>
      <w:r w:rsidR="005263F5">
        <w:rPr>
          <w:i/>
        </w:rPr>
        <w:t>zation</w:t>
      </w:r>
      <w:r w:rsidRPr="007A7653">
        <w:rPr>
          <w:i/>
        </w:rPr>
        <w:t xml:space="preserve"> ensures responsible competition practices with issues like anti-corruption, responsible political involvement, fair competition</w:t>
      </w:r>
      <w:r w:rsidR="005263F5">
        <w:rPr>
          <w:i/>
        </w:rPr>
        <w:t>,</w:t>
      </w:r>
      <w:r w:rsidRPr="007A7653">
        <w:rPr>
          <w:i/>
        </w:rPr>
        <w:t xml:space="preserve"> and respect for competitors</w:t>
      </w:r>
      <w:r w:rsidR="00A224DC" w:rsidRPr="007A7653">
        <w:rPr>
          <w:i/>
        </w:rPr>
        <w:t>.</w:t>
      </w:r>
    </w:p>
    <w:p w14:paraId="319F8C78" w14:textId="50DCA6A4" w:rsidR="00CF6174" w:rsidRPr="007A7653" w:rsidRDefault="009528FF" w:rsidP="002455AA">
      <w:pPr>
        <w:numPr>
          <w:ilvl w:val="0"/>
          <w:numId w:val="12"/>
        </w:numPr>
        <w:spacing w:line="360" w:lineRule="auto"/>
        <w:jc w:val="both"/>
        <w:rPr>
          <w:b/>
          <w:i/>
        </w:rPr>
      </w:pPr>
      <w:r w:rsidRPr="007A7653">
        <w:rPr>
          <w:b/>
          <w:i/>
        </w:rPr>
        <w:t xml:space="preserve">Responsible Supply chain and supplier relations </w:t>
      </w:r>
    </w:p>
    <w:p w14:paraId="007AD2E0" w14:textId="10AE4F3A" w:rsidR="009528FF" w:rsidRPr="007A7653" w:rsidRDefault="005008ED" w:rsidP="002455AA">
      <w:pPr>
        <w:spacing w:line="360" w:lineRule="auto"/>
        <w:ind w:left="1440"/>
        <w:jc w:val="both"/>
        <w:rPr>
          <w:i/>
        </w:rPr>
      </w:pPr>
      <w:r w:rsidRPr="007A7653">
        <w:rPr>
          <w:i/>
        </w:rPr>
        <w:t>E</w:t>
      </w:r>
      <w:r w:rsidR="009528FF" w:rsidRPr="007A7653">
        <w:rPr>
          <w:i/>
        </w:rPr>
        <w:t>xplain how the organi</w:t>
      </w:r>
      <w:r w:rsidR="002455AA">
        <w:rPr>
          <w:i/>
        </w:rPr>
        <w:t>zation maintains good business practices and treats its own suppliers responsibly by hono</w:t>
      </w:r>
      <w:r w:rsidR="002455AA" w:rsidRPr="007A7653">
        <w:rPr>
          <w:i/>
        </w:rPr>
        <w:t>uring</w:t>
      </w:r>
      <w:r w:rsidR="009528FF" w:rsidRPr="007A7653">
        <w:rPr>
          <w:i/>
        </w:rPr>
        <w:t xml:space="preserve"> contracts and respecting payment practices.</w:t>
      </w:r>
      <w:r w:rsidR="00D055C3">
        <w:rPr>
          <w:i/>
        </w:rPr>
        <w:t xml:space="preserve"> </w:t>
      </w:r>
      <w:r w:rsidR="00DE4030">
        <w:rPr>
          <w:i/>
        </w:rPr>
        <w:t>Also</w:t>
      </w:r>
      <w:r w:rsidR="002455AA">
        <w:rPr>
          <w:i/>
        </w:rPr>
        <w:t>,</w:t>
      </w:r>
      <w:r w:rsidR="00DE4030">
        <w:rPr>
          <w:i/>
        </w:rPr>
        <w:t xml:space="preserve"> mention how the</w:t>
      </w:r>
      <w:r w:rsidR="000237E2">
        <w:rPr>
          <w:i/>
        </w:rPr>
        <w:t xml:space="preserve"> entity </w:t>
      </w:r>
      <w:r w:rsidR="00D16DF7">
        <w:rPr>
          <w:i/>
        </w:rPr>
        <w:t>g</w:t>
      </w:r>
      <w:r w:rsidR="002455AA">
        <w:rPr>
          <w:i/>
        </w:rPr>
        <w:t>ave opportunities to AGPO and marginaliz</w:t>
      </w:r>
      <w:r w:rsidR="00802F65">
        <w:rPr>
          <w:i/>
        </w:rPr>
        <w:t>ed.</w:t>
      </w:r>
      <w:r w:rsidR="00BF517A">
        <w:rPr>
          <w:i/>
        </w:rPr>
        <w:t xml:space="preserve"> </w:t>
      </w:r>
    </w:p>
    <w:p w14:paraId="47503FC5" w14:textId="16D5BCCE" w:rsidR="00CF6174" w:rsidRPr="007A7653" w:rsidRDefault="009528FF" w:rsidP="002455AA">
      <w:pPr>
        <w:numPr>
          <w:ilvl w:val="0"/>
          <w:numId w:val="12"/>
        </w:numPr>
        <w:spacing w:line="360" w:lineRule="auto"/>
        <w:jc w:val="both"/>
        <w:rPr>
          <w:b/>
          <w:i/>
        </w:rPr>
      </w:pPr>
      <w:r w:rsidRPr="007A7653">
        <w:rPr>
          <w:b/>
          <w:i/>
        </w:rPr>
        <w:t>Responsible marketing and advertisement</w:t>
      </w:r>
    </w:p>
    <w:p w14:paraId="02F87EF8" w14:textId="11A9D53C" w:rsidR="009528FF" w:rsidRPr="007A7653" w:rsidRDefault="005008ED" w:rsidP="002455AA">
      <w:pPr>
        <w:spacing w:line="360" w:lineRule="auto"/>
        <w:ind w:left="720" w:firstLine="720"/>
        <w:jc w:val="both"/>
        <w:rPr>
          <w:i/>
        </w:rPr>
      </w:pPr>
      <w:r w:rsidRPr="007A7653">
        <w:rPr>
          <w:i/>
        </w:rPr>
        <w:t>O</w:t>
      </w:r>
      <w:r w:rsidR="009528FF" w:rsidRPr="007A7653">
        <w:rPr>
          <w:i/>
        </w:rPr>
        <w:t>utline efforts to maintain ethical marketing practices</w:t>
      </w:r>
      <w:r w:rsidR="00A224DC" w:rsidRPr="007A7653">
        <w:rPr>
          <w:i/>
        </w:rPr>
        <w:t>.</w:t>
      </w:r>
    </w:p>
    <w:p w14:paraId="7BED39B8" w14:textId="74F7D17C" w:rsidR="00CF6174" w:rsidRPr="00650C14" w:rsidRDefault="009528FF" w:rsidP="002455AA">
      <w:pPr>
        <w:numPr>
          <w:ilvl w:val="0"/>
          <w:numId w:val="12"/>
        </w:numPr>
        <w:spacing w:line="360" w:lineRule="auto"/>
        <w:jc w:val="both"/>
        <w:rPr>
          <w:b/>
          <w:bCs/>
          <w:i/>
        </w:rPr>
      </w:pPr>
      <w:r w:rsidRPr="007A7653">
        <w:rPr>
          <w:b/>
          <w:i/>
        </w:rPr>
        <w:t>Product stewardship</w:t>
      </w:r>
    </w:p>
    <w:p w14:paraId="4EF4A2A8" w14:textId="1A10DC61" w:rsidR="00146432" w:rsidRDefault="005008ED" w:rsidP="002455AA">
      <w:pPr>
        <w:spacing w:line="360" w:lineRule="auto"/>
        <w:ind w:left="720" w:firstLine="720"/>
        <w:jc w:val="both"/>
        <w:rPr>
          <w:i/>
        </w:rPr>
      </w:pPr>
      <w:r w:rsidRPr="007A7653">
        <w:rPr>
          <w:i/>
        </w:rPr>
        <w:t>O</w:t>
      </w:r>
      <w:r w:rsidR="009528FF" w:rsidRPr="007A7653">
        <w:rPr>
          <w:i/>
        </w:rPr>
        <w:t>utline efforts to safeguard consumer rights and interests</w:t>
      </w:r>
      <w:r w:rsidR="00A224DC" w:rsidRPr="007A7653">
        <w:rPr>
          <w:i/>
        </w:rPr>
        <w:t>.</w:t>
      </w:r>
    </w:p>
    <w:p w14:paraId="6471FB0D" w14:textId="7EF8FEDE" w:rsidR="00D301FD" w:rsidRDefault="00D301FD" w:rsidP="002455AA">
      <w:pPr>
        <w:autoSpaceDE/>
        <w:autoSpaceDN/>
        <w:jc w:val="both"/>
        <w:rPr>
          <w:i/>
        </w:rPr>
      </w:pPr>
      <w:r>
        <w:rPr>
          <w:i/>
        </w:rPr>
        <w:br w:type="page"/>
      </w:r>
    </w:p>
    <w:p w14:paraId="1EFB9416" w14:textId="77777777" w:rsidR="00D301FD" w:rsidRDefault="00D301FD" w:rsidP="00D301FD">
      <w:pPr>
        <w:pStyle w:val="Heading1"/>
        <w:numPr>
          <w:ilvl w:val="0"/>
          <w:numId w:val="0"/>
        </w:numPr>
        <w:spacing w:line="360" w:lineRule="auto"/>
        <w:ind w:left="426"/>
      </w:pPr>
      <w:bookmarkStart w:id="19" w:name="_Toc138945731"/>
      <w:bookmarkStart w:id="20" w:name="_Hlk73708904"/>
    </w:p>
    <w:p w14:paraId="28F8F995" w14:textId="78D4DA65" w:rsidR="001702BA" w:rsidRPr="00650C14" w:rsidRDefault="00B923A5" w:rsidP="00E508FD">
      <w:pPr>
        <w:pStyle w:val="Heading1"/>
        <w:numPr>
          <w:ilvl w:val="0"/>
          <w:numId w:val="14"/>
        </w:numPr>
        <w:spacing w:line="360" w:lineRule="auto"/>
        <w:ind w:left="426" w:hanging="426"/>
      </w:pPr>
      <w:bookmarkStart w:id="21" w:name="_Toc161324961"/>
      <w:r>
        <w:t>Statement o</w:t>
      </w:r>
      <w:r w:rsidR="00D354C4" w:rsidRPr="00650C14">
        <w:t xml:space="preserve">f </w:t>
      </w:r>
      <w:r w:rsidR="005929F0">
        <w:t xml:space="preserve">Management </w:t>
      </w:r>
      <w:r w:rsidR="00175ECD">
        <w:t>Responsibilities</w:t>
      </w:r>
      <w:bookmarkEnd w:id="19"/>
      <w:bookmarkEnd w:id="21"/>
    </w:p>
    <w:bookmarkEnd w:id="20"/>
    <w:p w14:paraId="0266F0CA" w14:textId="2C0234C9" w:rsidR="00BA6FB4" w:rsidRPr="009326AB" w:rsidRDefault="00BA6FB4" w:rsidP="00BA6FB4">
      <w:pPr>
        <w:spacing w:after="240"/>
        <w:jc w:val="both"/>
      </w:pPr>
      <w:r w:rsidRPr="009326AB">
        <w:t>Section 167 of the Public Finance Management Act, 2012</w:t>
      </w:r>
      <w:r w:rsidR="00625B32">
        <w:t xml:space="preserve"> and </w:t>
      </w:r>
      <w:bookmarkStart w:id="22" w:name="OLE_LINK1"/>
      <w:bookmarkStart w:id="23" w:name="OLE_LINK2"/>
      <w:r w:rsidR="00625B32">
        <w:t xml:space="preserve">Sec </w:t>
      </w:r>
      <w:r w:rsidR="00FE5E13">
        <w:t xml:space="preserve">20 </w:t>
      </w:r>
      <w:r w:rsidR="00B924C6">
        <w:t xml:space="preserve">of the </w:t>
      </w:r>
      <w:r w:rsidR="002F6D36">
        <w:t xml:space="preserve">Public Finance Management (Equalisation Fund Administration) Regulations, </w:t>
      </w:r>
      <w:r w:rsidR="002F5996">
        <w:t>2021</w:t>
      </w:r>
      <w:r w:rsidR="002F5996" w:rsidRPr="009326AB">
        <w:t xml:space="preserve"> </w:t>
      </w:r>
      <w:bookmarkEnd w:id="22"/>
      <w:bookmarkEnd w:id="23"/>
      <w:r w:rsidR="002F5996">
        <w:t>requires</w:t>
      </w:r>
      <w:r w:rsidRPr="009326AB">
        <w:t xml:space="preserve"> </w:t>
      </w:r>
      <w:r w:rsidR="00572D7B">
        <w:t>t</w:t>
      </w:r>
      <w:r w:rsidRPr="009326AB">
        <w:t>hat, at the end of each financial year, the Administrator of a County Fund shall prepare financial statements for the Fund in accordance with the standards and formats prescribed by the Public Sector Accounting Standards Board.</w:t>
      </w:r>
    </w:p>
    <w:p w14:paraId="4230360C" w14:textId="6576CF01" w:rsidR="00BA6FB4" w:rsidRPr="00BA6FB4" w:rsidRDefault="00BA6FB4" w:rsidP="00BA6FB4">
      <w:pPr>
        <w:suppressAutoHyphens/>
        <w:spacing w:after="240"/>
        <w:ind w:right="29"/>
        <w:jc w:val="both"/>
        <w:rPr>
          <w:spacing w:val="-2"/>
        </w:rPr>
      </w:pPr>
      <w:r w:rsidRPr="00BA6FB4">
        <w:rPr>
          <w:spacing w:val="-2"/>
        </w:rPr>
        <w:t xml:space="preserve">The </w:t>
      </w:r>
      <w:r w:rsidR="00387C48">
        <w:rPr>
          <w:spacing w:val="-2"/>
        </w:rPr>
        <w:t>Management</w:t>
      </w:r>
      <w:r w:rsidRPr="00BA6FB4">
        <w:rPr>
          <w:spacing w:val="-2"/>
        </w:rPr>
        <w:t xml:space="preserve"> of the </w:t>
      </w:r>
      <w:r w:rsidR="00147B79">
        <w:rPr>
          <w:spacing w:val="-2"/>
        </w:rPr>
        <w:t xml:space="preserve">County </w:t>
      </w:r>
      <w:r w:rsidRPr="00BA6FB4">
        <w:rPr>
          <w:spacing w:val="-2"/>
        </w:rPr>
        <w:t>E</w:t>
      </w:r>
      <w:r w:rsidR="00964FFC">
        <w:rPr>
          <w:spacing w:val="-2"/>
        </w:rPr>
        <w:t>qualisation</w:t>
      </w:r>
      <w:r w:rsidRPr="00BA6FB4">
        <w:rPr>
          <w:spacing w:val="-2"/>
        </w:rPr>
        <w:t xml:space="preserve"> Fund is responsible for the preparation and presentation of the Fund’s financial statements, which give a true and fair view of the </w:t>
      </w:r>
      <w:proofErr w:type="gramStart"/>
      <w:r w:rsidRPr="00BA6FB4">
        <w:rPr>
          <w:spacing w:val="-2"/>
        </w:rPr>
        <w:t>state of affairs</w:t>
      </w:r>
      <w:proofErr w:type="gramEnd"/>
      <w:r w:rsidRPr="00BA6FB4">
        <w:rPr>
          <w:spacing w:val="-2"/>
        </w:rPr>
        <w:t xml:space="preserve"> of the Fund</w:t>
      </w:r>
      <w:r w:rsidR="00E82244">
        <w:rPr>
          <w:spacing w:val="-2"/>
        </w:rPr>
        <w:t xml:space="preserve"> </w:t>
      </w:r>
      <w:r w:rsidRPr="00BA6FB4">
        <w:rPr>
          <w:spacing w:val="-2"/>
        </w:rPr>
        <w:t>as at the end of the financial year ended on June 30, 20xx. This responsibility includes: (</w:t>
      </w:r>
      <w:proofErr w:type="spellStart"/>
      <w:r w:rsidRPr="00BA6FB4">
        <w:rPr>
          <w:spacing w:val="-2"/>
        </w:rPr>
        <w:t>i</w:t>
      </w:r>
      <w:proofErr w:type="spellEnd"/>
      <w:r w:rsidRPr="00BA6FB4">
        <w:rPr>
          <w:spacing w:val="-2"/>
        </w:rPr>
        <w:t>) maintaining adequate financial management arrangements and ensuring that these continue to be effective throughout the reporting period; (ii) maintaining proper accounting records, which disclose with reasonable accuracy at any time the financial position of the Fund; (iii) designing, implementing and maintaining internal controls relevant to the preparation and fair presentation of the financial statements, and ensuring that they are free from material misstatements, whether due to error or fraud; (iv) safeguarding the assets of the Fund; (v) selecting and applying appropriate accounting policies; and (vi) making accounting estimates that are reasonable in the circumstances.</w:t>
      </w:r>
    </w:p>
    <w:p w14:paraId="4E963AD6" w14:textId="78135F4B" w:rsidR="00BA6FB4" w:rsidRPr="00BA6FB4" w:rsidRDefault="00BA6FB4" w:rsidP="00BA6FB4">
      <w:pPr>
        <w:suppressAutoHyphens/>
        <w:spacing w:after="240"/>
        <w:ind w:right="29"/>
        <w:jc w:val="both"/>
        <w:rPr>
          <w:spacing w:val="-2"/>
        </w:rPr>
      </w:pPr>
      <w:r w:rsidRPr="00BA6FB4">
        <w:rPr>
          <w:spacing w:val="-2"/>
        </w:rPr>
        <w:t xml:space="preserve">The </w:t>
      </w:r>
      <w:r w:rsidR="003E27A8">
        <w:rPr>
          <w:spacing w:val="-2"/>
        </w:rPr>
        <w:t>Management</w:t>
      </w:r>
      <w:r w:rsidRPr="00BA6FB4">
        <w:rPr>
          <w:spacing w:val="-2"/>
        </w:rPr>
        <w:t xml:space="preserve"> of the</w:t>
      </w:r>
      <w:r w:rsidR="00147B79">
        <w:rPr>
          <w:spacing w:val="-2"/>
        </w:rPr>
        <w:t xml:space="preserve"> County</w:t>
      </w:r>
      <w:r w:rsidRPr="00BA6FB4">
        <w:rPr>
          <w:spacing w:val="-2"/>
        </w:rPr>
        <w:t xml:space="preserve"> </w:t>
      </w:r>
      <w:r w:rsidR="00D82707">
        <w:rPr>
          <w:spacing w:val="-2"/>
        </w:rPr>
        <w:t>Equalisation</w:t>
      </w:r>
      <w:r w:rsidRPr="00BA6FB4">
        <w:rPr>
          <w:spacing w:val="-2"/>
        </w:rPr>
        <w:t xml:space="preserve"> Fund accepts responsibility for the Fund’s financial statements, which have been prepared using appropriate accounting policies supported by reasonable and prudent judgments and estimates, in conformity with International Public Sector Accounting Standards (IPSAS), and in the manner required by the PFM Act, 2012 and </w:t>
      </w:r>
      <w:r w:rsidR="0035629C">
        <w:t>Public Finance Management (Equalisation Fund Administration) Regulations, 202</w:t>
      </w:r>
      <w:r w:rsidR="00F42246">
        <w:t xml:space="preserve">1. </w:t>
      </w:r>
      <w:r w:rsidRPr="00BA6FB4">
        <w:rPr>
          <w:spacing w:val="-2"/>
        </w:rPr>
        <w:t xml:space="preserve">The </w:t>
      </w:r>
      <w:r w:rsidR="002A5E86">
        <w:rPr>
          <w:spacing w:val="-2"/>
        </w:rPr>
        <w:t>Management</w:t>
      </w:r>
      <w:r w:rsidRPr="00BA6FB4">
        <w:rPr>
          <w:spacing w:val="-2"/>
        </w:rPr>
        <w:t xml:space="preserve"> of the Fund is of the opinion that the Fund’s financial statements give a true and fair view of the state of </w:t>
      </w:r>
      <w:r w:rsidR="00F44823">
        <w:rPr>
          <w:spacing w:val="-2"/>
        </w:rPr>
        <w:t xml:space="preserve">the </w:t>
      </w:r>
      <w:r w:rsidRPr="00BA6FB4">
        <w:rPr>
          <w:spacing w:val="-2"/>
        </w:rPr>
        <w:t xml:space="preserve">Fund’s transactions during the financial year ended June 30, 20xx, and of the Fund’s financial position as at that date. The </w:t>
      </w:r>
      <w:r w:rsidR="002C0B10">
        <w:rPr>
          <w:spacing w:val="-2"/>
        </w:rPr>
        <w:t>Management</w:t>
      </w:r>
      <w:r w:rsidRPr="00BA6FB4">
        <w:rPr>
          <w:spacing w:val="-2"/>
        </w:rPr>
        <w:t xml:space="preserve"> further confirm</w:t>
      </w:r>
      <w:r w:rsidR="002C0B10">
        <w:rPr>
          <w:spacing w:val="-2"/>
        </w:rPr>
        <w:t>s</w:t>
      </w:r>
      <w:r w:rsidRPr="00BA6FB4">
        <w:rPr>
          <w:spacing w:val="-2"/>
        </w:rPr>
        <w:t xml:space="preserve"> the completeness of the accounting records maintained for the Fund, which have been relied upon in the preparation of the Fund’s financial statements as well as the adequacy of the systems of internal financial control.</w:t>
      </w:r>
    </w:p>
    <w:p w14:paraId="745BF15D" w14:textId="023E82EC" w:rsidR="00BA6FB4" w:rsidRPr="00BA6FB4" w:rsidRDefault="00BA6FB4" w:rsidP="00BA6FB4">
      <w:pPr>
        <w:suppressAutoHyphens/>
        <w:spacing w:after="240"/>
        <w:ind w:right="29"/>
        <w:jc w:val="both"/>
        <w:rPr>
          <w:i/>
          <w:spacing w:val="-2"/>
        </w:rPr>
      </w:pPr>
      <w:r w:rsidRPr="00BA6FB4">
        <w:rPr>
          <w:spacing w:val="-2"/>
        </w:rPr>
        <w:t xml:space="preserve">In preparing the financial statements, the </w:t>
      </w:r>
      <w:r w:rsidR="00506826">
        <w:rPr>
          <w:spacing w:val="-2"/>
        </w:rPr>
        <w:t>Management</w:t>
      </w:r>
      <w:r w:rsidRPr="00BA6FB4">
        <w:rPr>
          <w:spacing w:val="-2"/>
        </w:rPr>
        <w:t xml:space="preserve"> of the</w:t>
      </w:r>
      <w:r w:rsidR="00147B79">
        <w:rPr>
          <w:spacing w:val="-2"/>
        </w:rPr>
        <w:t xml:space="preserve"> County</w:t>
      </w:r>
      <w:r w:rsidRPr="00BA6FB4">
        <w:rPr>
          <w:spacing w:val="-2"/>
        </w:rPr>
        <w:t xml:space="preserve"> E</w:t>
      </w:r>
      <w:r w:rsidR="00D82707">
        <w:rPr>
          <w:spacing w:val="-2"/>
        </w:rPr>
        <w:t>qualisation</w:t>
      </w:r>
      <w:r w:rsidRPr="00BA6FB4">
        <w:rPr>
          <w:spacing w:val="-2"/>
        </w:rPr>
        <w:t xml:space="preserve"> Fund has assessed the Fund’s ability to continue as a going concern and </w:t>
      </w:r>
      <w:r w:rsidR="007B2029">
        <w:rPr>
          <w:spacing w:val="-2"/>
        </w:rPr>
        <w:t>n</w:t>
      </w:r>
      <w:r w:rsidRPr="00BA6FB4">
        <w:rPr>
          <w:spacing w:val="-2"/>
        </w:rPr>
        <w:t xml:space="preserve">othing has come to the attention of the </w:t>
      </w:r>
      <w:r w:rsidR="002C0B10">
        <w:rPr>
          <w:spacing w:val="-2"/>
        </w:rPr>
        <w:t>Management</w:t>
      </w:r>
      <w:r w:rsidRPr="00BA6FB4">
        <w:rPr>
          <w:spacing w:val="-2"/>
        </w:rPr>
        <w:t xml:space="preserve"> to indicate that the Fund will not remain a going concern for at least the next twelve months from the date of this statement.</w:t>
      </w:r>
    </w:p>
    <w:p w14:paraId="064783E2" w14:textId="77777777" w:rsidR="00BA6FB4" w:rsidRPr="00BA6FB4" w:rsidRDefault="00BA6FB4" w:rsidP="00BA6FB4">
      <w:pPr>
        <w:suppressAutoHyphens/>
        <w:spacing w:after="240"/>
        <w:ind w:right="29"/>
        <w:jc w:val="both"/>
        <w:rPr>
          <w:b/>
          <w:spacing w:val="-2"/>
        </w:rPr>
      </w:pPr>
      <w:r w:rsidRPr="00BA6FB4">
        <w:rPr>
          <w:b/>
          <w:spacing w:val="-2"/>
        </w:rPr>
        <w:t>Approval of the financial statements</w:t>
      </w:r>
    </w:p>
    <w:p w14:paraId="009B3BC3" w14:textId="29207974" w:rsidR="00BA6FB4" w:rsidRPr="00BA6FB4" w:rsidRDefault="00BA6FB4" w:rsidP="00BA6FB4">
      <w:pPr>
        <w:suppressAutoHyphens/>
        <w:spacing w:after="240"/>
        <w:ind w:right="29"/>
        <w:jc w:val="both"/>
        <w:rPr>
          <w:spacing w:val="-2"/>
        </w:rPr>
      </w:pPr>
      <w:r w:rsidRPr="00BA6FB4">
        <w:rPr>
          <w:spacing w:val="-2"/>
        </w:rPr>
        <w:t>The Fund</w:t>
      </w:r>
      <w:r w:rsidRPr="00BA6FB4">
        <w:rPr>
          <w:i/>
          <w:spacing w:val="-2"/>
        </w:rPr>
        <w:t>’s</w:t>
      </w:r>
      <w:r w:rsidRPr="00BA6FB4">
        <w:rPr>
          <w:spacing w:val="-2"/>
        </w:rPr>
        <w:t xml:space="preserve"> financial statements were approved by </w:t>
      </w:r>
      <w:r w:rsidR="00B47A45">
        <w:rPr>
          <w:spacing w:val="-2"/>
        </w:rPr>
        <w:t>the Management</w:t>
      </w:r>
      <w:r w:rsidRPr="00BA6FB4">
        <w:rPr>
          <w:spacing w:val="-2"/>
        </w:rPr>
        <w:t xml:space="preserve"> on _________________ 20xx and signed on its behalf by:</w:t>
      </w:r>
    </w:p>
    <w:p w14:paraId="09F14D27" w14:textId="77777777" w:rsidR="001702BA" w:rsidRPr="00650C14" w:rsidRDefault="001702BA" w:rsidP="00B2787A">
      <w:pPr>
        <w:spacing w:line="360" w:lineRule="auto"/>
      </w:pPr>
    </w:p>
    <w:p w14:paraId="0929803A" w14:textId="5EC609FB" w:rsidR="001702BA" w:rsidRDefault="001702BA" w:rsidP="00B2787A">
      <w:pPr>
        <w:spacing w:line="360" w:lineRule="auto"/>
      </w:pPr>
      <w:bookmarkStart w:id="24" w:name="_Hlk7370905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tblGrid>
      <w:tr w:rsidR="00300A73" w14:paraId="62AE8A8B" w14:textId="77777777" w:rsidTr="008E4334">
        <w:tc>
          <w:tcPr>
            <w:tcW w:w="4830" w:type="dxa"/>
            <w:vAlign w:val="bottom"/>
          </w:tcPr>
          <w:p w14:paraId="5E3642D3" w14:textId="1AFFBFA3" w:rsidR="00300A73" w:rsidRDefault="00300A73" w:rsidP="008E4334">
            <w:pPr>
              <w:spacing w:line="360" w:lineRule="auto"/>
            </w:pPr>
            <w:r>
              <w:t>………………………………………</w:t>
            </w:r>
          </w:p>
        </w:tc>
      </w:tr>
      <w:tr w:rsidR="00300A73" w14:paraId="75927925" w14:textId="77777777" w:rsidTr="008E4334">
        <w:tc>
          <w:tcPr>
            <w:tcW w:w="4830" w:type="dxa"/>
            <w:vAlign w:val="bottom"/>
          </w:tcPr>
          <w:p w14:paraId="43A03EB5" w14:textId="054A363B" w:rsidR="00300A73" w:rsidRDefault="00300A73" w:rsidP="008E4334">
            <w:pPr>
              <w:spacing w:line="360" w:lineRule="auto"/>
            </w:pPr>
            <w:r w:rsidRPr="00624C52">
              <w:rPr>
                <w:b/>
                <w:bCs/>
              </w:rPr>
              <w:t>Name</w:t>
            </w:r>
          </w:p>
        </w:tc>
      </w:tr>
      <w:tr w:rsidR="00300A73" w14:paraId="445D8822" w14:textId="77777777" w:rsidTr="008E4334">
        <w:tc>
          <w:tcPr>
            <w:tcW w:w="4830" w:type="dxa"/>
            <w:vAlign w:val="bottom"/>
          </w:tcPr>
          <w:p w14:paraId="6CCE609E" w14:textId="0E5AAA08" w:rsidR="00300A73" w:rsidRDefault="00300A73" w:rsidP="008E4334">
            <w:pPr>
              <w:spacing w:line="360" w:lineRule="auto"/>
            </w:pPr>
            <w:r>
              <w:rPr>
                <w:b/>
                <w:bCs/>
              </w:rPr>
              <w:t>CECM Finance</w:t>
            </w:r>
            <w:r w:rsidR="00F44823">
              <w:rPr>
                <w:b/>
                <w:bCs/>
              </w:rPr>
              <w:t xml:space="preserve"> and Economic Planning</w:t>
            </w:r>
          </w:p>
        </w:tc>
      </w:tr>
      <w:bookmarkEnd w:id="24"/>
    </w:tbl>
    <w:p w14:paraId="3FE37995" w14:textId="77F32964" w:rsidR="00DE2577" w:rsidRDefault="00DE2577">
      <w:pPr>
        <w:autoSpaceDE/>
        <w:autoSpaceDN/>
      </w:pPr>
      <w:r>
        <w:br w:type="page"/>
      </w:r>
    </w:p>
    <w:p w14:paraId="324436D0" w14:textId="77777777" w:rsidR="0082197A" w:rsidRDefault="0082197A" w:rsidP="0082197A">
      <w:pPr>
        <w:pStyle w:val="Heading1"/>
        <w:numPr>
          <w:ilvl w:val="0"/>
          <w:numId w:val="0"/>
        </w:numPr>
        <w:tabs>
          <w:tab w:val="left" w:pos="720"/>
        </w:tabs>
        <w:spacing w:line="360" w:lineRule="auto"/>
        <w:ind w:left="720"/>
        <w:jc w:val="both"/>
      </w:pPr>
      <w:bookmarkStart w:id="25" w:name="_Toc138945732"/>
    </w:p>
    <w:p w14:paraId="42DE2D23" w14:textId="43717BA4" w:rsidR="00B43186" w:rsidRPr="00650C14" w:rsidRDefault="00B923A5" w:rsidP="00E508FD">
      <w:pPr>
        <w:pStyle w:val="Heading1"/>
        <w:numPr>
          <w:ilvl w:val="0"/>
          <w:numId w:val="14"/>
        </w:numPr>
        <w:tabs>
          <w:tab w:val="left" w:pos="720"/>
        </w:tabs>
        <w:spacing w:line="360" w:lineRule="auto"/>
        <w:ind w:hanging="720"/>
        <w:jc w:val="both"/>
      </w:pPr>
      <w:bookmarkStart w:id="26" w:name="_Toc161324962"/>
      <w:r>
        <w:t>Report o</w:t>
      </w:r>
      <w:r w:rsidR="008E4334" w:rsidRPr="00650C14">
        <w:t xml:space="preserve">f </w:t>
      </w:r>
      <w:r w:rsidR="00175ECD" w:rsidRPr="00650C14">
        <w:t>the</w:t>
      </w:r>
      <w:r w:rsidR="008E4334" w:rsidRPr="00650C14">
        <w:t xml:space="preserve"> Independent Auditor </w:t>
      </w:r>
      <w:r w:rsidR="00920EF2">
        <w:t>for</w:t>
      </w:r>
      <w:r w:rsidR="008E4334">
        <w:t xml:space="preserve"> </w:t>
      </w:r>
      <w:r w:rsidR="0022416B">
        <w:t xml:space="preserve">the Financial Statements of </w:t>
      </w:r>
      <w:r w:rsidR="008E4334" w:rsidRPr="00650C14">
        <w:t>(</w:t>
      </w:r>
      <w:r w:rsidR="008E4334" w:rsidRPr="00650C14">
        <w:rPr>
          <w:i/>
        </w:rPr>
        <w:t xml:space="preserve">Specify </w:t>
      </w:r>
      <w:r w:rsidR="00E80625">
        <w:rPr>
          <w:i/>
        </w:rPr>
        <w:t>Entity</w:t>
      </w:r>
      <w:r w:rsidR="008E4334" w:rsidRPr="00650C14">
        <w:rPr>
          <w:i/>
        </w:rPr>
        <w:t xml:space="preserve"> Name</w:t>
      </w:r>
      <w:r w:rsidR="008E4334" w:rsidRPr="00650C14">
        <w:t>)</w:t>
      </w:r>
      <w:bookmarkEnd w:id="25"/>
      <w:bookmarkEnd w:id="26"/>
    </w:p>
    <w:p w14:paraId="60766FAE" w14:textId="77777777" w:rsidR="00B01FCB" w:rsidRPr="00650C14" w:rsidRDefault="00B01FCB" w:rsidP="00B2787A">
      <w:pPr>
        <w:spacing w:line="360" w:lineRule="auto"/>
        <w:jc w:val="both"/>
      </w:pPr>
    </w:p>
    <w:p w14:paraId="233D939B" w14:textId="77777777" w:rsidR="00B01FCB" w:rsidRDefault="00B01FCB" w:rsidP="00B2787A">
      <w:pPr>
        <w:spacing w:line="360" w:lineRule="auto"/>
        <w:jc w:val="both"/>
      </w:pPr>
    </w:p>
    <w:p w14:paraId="28B960E5" w14:textId="77777777" w:rsidR="00B47A45" w:rsidRDefault="00B47A45" w:rsidP="00B2787A">
      <w:pPr>
        <w:spacing w:line="360" w:lineRule="auto"/>
        <w:jc w:val="both"/>
      </w:pPr>
    </w:p>
    <w:p w14:paraId="6FDCB0A3" w14:textId="77777777" w:rsidR="00B47A45" w:rsidRDefault="00B47A45" w:rsidP="00B2787A">
      <w:pPr>
        <w:spacing w:line="360" w:lineRule="auto"/>
        <w:jc w:val="both"/>
      </w:pPr>
    </w:p>
    <w:p w14:paraId="172DEE3A" w14:textId="77777777" w:rsidR="00B47A45" w:rsidRDefault="00B47A45" w:rsidP="00B2787A">
      <w:pPr>
        <w:spacing w:line="360" w:lineRule="auto"/>
        <w:jc w:val="both"/>
      </w:pPr>
    </w:p>
    <w:p w14:paraId="4C656B74" w14:textId="77777777" w:rsidR="00B47A45" w:rsidRDefault="00B47A45" w:rsidP="00B2787A">
      <w:pPr>
        <w:spacing w:line="360" w:lineRule="auto"/>
        <w:jc w:val="both"/>
      </w:pPr>
    </w:p>
    <w:p w14:paraId="25BD5C42" w14:textId="77777777" w:rsidR="00B47A45" w:rsidRDefault="00B47A45" w:rsidP="00B2787A">
      <w:pPr>
        <w:spacing w:line="360" w:lineRule="auto"/>
        <w:jc w:val="both"/>
      </w:pPr>
    </w:p>
    <w:p w14:paraId="62B783E2" w14:textId="77777777" w:rsidR="00B47A45" w:rsidRDefault="00B47A45" w:rsidP="00B2787A">
      <w:pPr>
        <w:spacing w:line="360" w:lineRule="auto"/>
        <w:jc w:val="both"/>
      </w:pPr>
    </w:p>
    <w:p w14:paraId="28E619C5" w14:textId="77777777" w:rsidR="00B47A45" w:rsidRDefault="00B47A45" w:rsidP="00B2787A">
      <w:pPr>
        <w:spacing w:line="360" w:lineRule="auto"/>
        <w:jc w:val="both"/>
      </w:pPr>
    </w:p>
    <w:p w14:paraId="671E526F" w14:textId="77777777" w:rsidR="00B47A45" w:rsidRDefault="00B47A45" w:rsidP="00B2787A">
      <w:pPr>
        <w:spacing w:line="360" w:lineRule="auto"/>
        <w:jc w:val="both"/>
      </w:pPr>
    </w:p>
    <w:p w14:paraId="6112D6AE" w14:textId="77777777" w:rsidR="00B47A45" w:rsidRDefault="00B47A45" w:rsidP="00B2787A">
      <w:pPr>
        <w:spacing w:line="360" w:lineRule="auto"/>
        <w:jc w:val="both"/>
      </w:pPr>
    </w:p>
    <w:p w14:paraId="0C8CFC57" w14:textId="77777777" w:rsidR="00B47A45" w:rsidRDefault="00B47A45" w:rsidP="00B2787A">
      <w:pPr>
        <w:spacing w:line="360" w:lineRule="auto"/>
        <w:jc w:val="both"/>
      </w:pPr>
    </w:p>
    <w:p w14:paraId="3AA7497E" w14:textId="77777777" w:rsidR="00B47A45" w:rsidRPr="00650C14" w:rsidRDefault="00B47A45" w:rsidP="00B2787A">
      <w:pPr>
        <w:spacing w:line="360" w:lineRule="auto"/>
        <w:jc w:val="both"/>
        <w:sectPr w:rsidR="00B47A45" w:rsidRPr="00650C14" w:rsidSect="00E630C4">
          <w:headerReference w:type="even" r:id="rId22"/>
          <w:headerReference w:type="default" r:id="rId23"/>
          <w:footerReference w:type="default" r:id="rId24"/>
          <w:headerReference w:type="first" r:id="rId25"/>
          <w:footerReference w:type="first" r:id="rId26"/>
          <w:pgSz w:w="12240" w:h="15840" w:code="1"/>
          <w:pgMar w:top="864" w:right="1152" w:bottom="1134" w:left="1418" w:header="289" w:footer="289" w:gutter="0"/>
          <w:pgNumType w:fmt="lowerRoman" w:start="1"/>
          <w:cols w:space="720"/>
          <w:titlePg/>
          <w:docGrid w:linePitch="326"/>
        </w:sectPr>
      </w:pPr>
    </w:p>
    <w:p w14:paraId="2ECA8E4E" w14:textId="1A889A5F" w:rsidR="009C034C" w:rsidRPr="00650C14" w:rsidRDefault="00B923A5" w:rsidP="00E508FD">
      <w:pPr>
        <w:pStyle w:val="Heading1"/>
        <w:numPr>
          <w:ilvl w:val="0"/>
          <w:numId w:val="14"/>
        </w:numPr>
        <w:tabs>
          <w:tab w:val="left" w:pos="450"/>
        </w:tabs>
        <w:spacing w:line="360" w:lineRule="auto"/>
        <w:ind w:left="450"/>
        <w:jc w:val="both"/>
      </w:pPr>
      <w:bookmarkStart w:id="27" w:name="_Toc130289133"/>
      <w:bookmarkStart w:id="28" w:name="_Toc138945733"/>
      <w:bookmarkStart w:id="29" w:name="_Toc161324963"/>
      <w:r>
        <w:lastRenderedPageBreak/>
        <w:t>Statement o</w:t>
      </w:r>
      <w:r w:rsidR="008E4334" w:rsidRPr="00650C14">
        <w:t xml:space="preserve">f Financial Performance </w:t>
      </w:r>
      <w:r w:rsidR="00175ECD" w:rsidRPr="00650C14">
        <w:t>for</w:t>
      </w:r>
      <w:r>
        <w:t xml:space="preserve"> the year e</w:t>
      </w:r>
      <w:r w:rsidR="008E4334" w:rsidRPr="00650C14">
        <w:t>nded 30 June 20</w:t>
      </w:r>
      <w:r w:rsidR="0073084F">
        <w:t>xx</w:t>
      </w:r>
      <w:bookmarkEnd w:id="27"/>
      <w:bookmarkEnd w:id="28"/>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729"/>
        <w:gridCol w:w="1976"/>
        <w:gridCol w:w="1976"/>
      </w:tblGrid>
      <w:tr w:rsidR="002B67D3" w:rsidRPr="00992778" w14:paraId="63308CF1" w14:textId="77777777" w:rsidTr="00FC347C">
        <w:trPr>
          <w:trHeight w:val="454"/>
        </w:trPr>
        <w:tc>
          <w:tcPr>
            <w:tcW w:w="2572" w:type="pct"/>
            <w:vMerge w:val="restart"/>
            <w:shd w:val="clear" w:color="auto" w:fill="0070C0"/>
            <w:noWrap/>
            <w:vAlign w:val="center"/>
            <w:hideMark/>
          </w:tcPr>
          <w:p w14:paraId="25ABD99F" w14:textId="77777777" w:rsidR="002B67D3" w:rsidRPr="00992778" w:rsidRDefault="002B67D3">
            <w:pPr>
              <w:rPr>
                <w:b/>
                <w:bCs/>
                <w:color w:val="000000"/>
              </w:rPr>
            </w:pPr>
            <w:bookmarkStart w:id="30" w:name="_Hlk76541051"/>
            <w:r w:rsidRPr="00992778">
              <w:rPr>
                <w:b/>
              </w:rPr>
              <w:br w:type="page"/>
            </w:r>
          </w:p>
          <w:p w14:paraId="4CC87FE7" w14:textId="77777777" w:rsidR="002B67D3" w:rsidRPr="00992778" w:rsidRDefault="002B67D3">
            <w:pPr>
              <w:rPr>
                <w:b/>
                <w:bCs/>
                <w:color w:val="000000"/>
              </w:rPr>
            </w:pPr>
            <w:r w:rsidRPr="00992778">
              <w:rPr>
                <w:b/>
                <w:bCs/>
                <w:color w:val="000000"/>
              </w:rPr>
              <w:t> </w:t>
            </w:r>
          </w:p>
        </w:tc>
        <w:tc>
          <w:tcPr>
            <w:tcW w:w="378" w:type="pct"/>
            <w:vMerge w:val="restart"/>
            <w:shd w:val="clear" w:color="auto" w:fill="0070C0"/>
            <w:noWrap/>
            <w:vAlign w:val="center"/>
            <w:hideMark/>
          </w:tcPr>
          <w:p w14:paraId="42DFA446" w14:textId="77777777" w:rsidR="002B67D3" w:rsidRPr="00992778" w:rsidRDefault="002B67D3">
            <w:pPr>
              <w:jc w:val="center"/>
            </w:pPr>
            <w:r w:rsidRPr="00992778">
              <w:rPr>
                <w:b/>
              </w:rPr>
              <w:t>Note</w:t>
            </w:r>
          </w:p>
        </w:tc>
        <w:tc>
          <w:tcPr>
            <w:tcW w:w="1025" w:type="pct"/>
            <w:shd w:val="clear" w:color="auto" w:fill="0070C0"/>
            <w:noWrap/>
            <w:vAlign w:val="center"/>
            <w:hideMark/>
          </w:tcPr>
          <w:p w14:paraId="18ADE5BA" w14:textId="77777777" w:rsidR="002B67D3" w:rsidRDefault="002B67D3">
            <w:pPr>
              <w:jc w:val="center"/>
              <w:rPr>
                <w:b/>
                <w:bCs/>
              </w:rPr>
            </w:pPr>
            <w:r>
              <w:rPr>
                <w:b/>
                <w:bCs/>
              </w:rPr>
              <w:t>Insert</w:t>
            </w:r>
          </w:p>
          <w:p w14:paraId="6252D14E" w14:textId="77777777" w:rsidR="002B67D3" w:rsidRPr="00992778" w:rsidRDefault="002B67D3">
            <w:pPr>
              <w:jc w:val="center"/>
              <w:rPr>
                <w:b/>
                <w:bCs/>
              </w:rPr>
            </w:pPr>
            <w:r>
              <w:rPr>
                <w:b/>
                <w:bCs/>
              </w:rPr>
              <w:t>Current Year</w:t>
            </w:r>
          </w:p>
        </w:tc>
        <w:tc>
          <w:tcPr>
            <w:tcW w:w="1025" w:type="pct"/>
            <w:shd w:val="clear" w:color="auto" w:fill="0070C0"/>
            <w:vAlign w:val="center"/>
          </w:tcPr>
          <w:p w14:paraId="1E349B25" w14:textId="77777777" w:rsidR="002B67D3" w:rsidRPr="00992778" w:rsidRDefault="002B67D3">
            <w:pPr>
              <w:jc w:val="center"/>
              <w:rPr>
                <w:b/>
                <w:bCs/>
              </w:rPr>
            </w:pPr>
            <w:r>
              <w:rPr>
                <w:b/>
                <w:bCs/>
              </w:rPr>
              <w:t>Insert Comparative FY</w:t>
            </w:r>
          </w:p>
        </w:tc>
      </w:tr>
      <w:tr w:rsidR="002B67D3" w:rsidRPr="00992778" w14:paraId="4D1365A6" w14:textId="77777777" w:rsidTr="00FC347C">
        <w:trPr>
          <w:trHeight w:val="454"/>
        </w:trPr>
        <w:tc>
          <w:tcPr>
            <w:tcW w:w="2572" w:type="pct"/>
            <w:vMerge/>
            <w:noWrap/>
            <w:vAlign w:val="center"/>
            <w:hideMark/>
          </w:tcPr>
          <w:p w14:paraId="589BE3B9" w14:textId="77777777" w:rsidR="002B67D3" w:rsidRPr="00992778" w:rsidRDefault="002B67D3">
            <w:pPr>
              <w:rPr>
                <w:b/>
                <w:bCs/>
                <w:color w:val="000000"/>
              </w:rPr>
            </w:pPr>
          </w:p>
        </w:tc>
        <w:tc>
          <w:tcPr>
            <w:tcW w:w="378" w:type="pct"/>
            <w:vMerge/>
            <w:noWrap/>
            <w:vAlign w:val="center"/>
            <w:hideMark/>
          </w:tcPr>
          <w:p w14:paraId="6F7C18CE" w14:textId="77777777" w:rsidR="002B67D3" w:rsidRPr="00992778" w:rsidRDefault="002B67D3">
            <w:pPr>
              <w:jc w:val="center"/>
              <w:rPr>
                <w:b/>
              </w:rPr>
            </w:pPr>
          </w:p>
        </w:tc>
        <w:tc>
          <w:tcPr>
            <w:tcW w:w="1025" w:type="pct"/>
            <w:shd w:val="clear" w:color="auto" w:fill="0070C0"/>
            <w:noWrap/>
            <w:vAlign w:val="center"/>
            <w:hideMark/>
          </w:tcPr>
          <w:p w14:paraId="06D0868F" w14:textId="77777777" w:rsidR="002B67D3" w:rsidRPr="00992778" w:rsidRDefault="002B67D3">
            <w:pPr>
              <w:jc w:val="center"/>
              <w:rPr>
                <w:b/>
                <w:bCs/>
              </w:rPr>
            </w:pPr>
            <w:r w:rsidRPr="00992778">
              <w:rPr>
                <w:b/>
                <w:bCs/>
              </w:rPr>
              <w:t>Kshs</w:t>
            </w:r>
          </w:p>
        </w:tc>
        <w:tc>
          <w:tcPr>
            <w:tcW w:w="1025" w:type="pct"/>
            <w:shd w:val="clear" w:color="auto" w:fill="0070C0"/>
            <w:vAlign w:val="center"/>
          </w:tcPr>
          <w:p w14:paraId="08C6C8D6" w14:textId="77777777" w:rsidR="002B67D3" w:rsidRPr="00992778" w:rsidRDefault="002B67D3">
            <w:pPr>
              <w:jc w:val="center"/>
              <w:rPr>
                <w:b/>
                <w:bCs/>
              </w:rPr>
            </w:pPr>
            <w:r w:rsidRPr="00992778">
              <w:rPr>
                <w:b/>
                <w:bCs/>
              </w:rPr>
              <w:t>Kshs</w:t>
            </w:r>
          </w:p>
        </w:tc>
      </w:tr>
      <w:tr w:rsidR="002B67D3" w:rsidRPr="00992778" w14:paraId="6044CC4C" w14:textId="77777777" w:rsidTr="00FC347C">
        <w:trPr>
          <w:trHeight w:val="454"/>
        </w:trPr>
        <w:tc>
          <w:tcPr>
            <w:tcW w:w="2572" w:type="pct"/>
            <w:shd w:val="clear" w:color="auto" w:fill="auto"/>
            <w:noWrap/>
            <w:vAlign w:val="center"/>
            <w:hideMark/>
          </w:tcPr>
          <w:p w14:paraId="7C2F7C13" w14:textId="77777777" w:rsidR="002B67D3" w:rsidRPr="00992778" w:rsidRDefault="002B67D3">
            <w:pPr>
              <w:rPr>
                <w:b/>
                <w:bCs/>
                <w:color w:val="000000"/>
              </w:rPr>
            </w:pPr>
            <w:r w:rsidRPr="00992778">
              <w:rPr>
                <w:b/>
                <w:bCs/>
                <w:color w:val="000000"/>
              </w:rPr>
              <w:t>Revenue</w:t>
            </w:r>
            <w:r>
              <w:rPr>
                <w:b/>
                <w:bCs/>
                <w:color w:val="000000"/>
              </w:rPr>
              <w:t xml:space="preserve"> from Non-Exchange Transactions</w:t>
            </w:r>
          </w:p>
        </w:tc>
        <w:tc>
          <w:tcPr>
            <w:tcW w:w="378" w:type="pct"/>
            <w:shd w:val="clear" w:color="auto" w:fill="auto"/>
            <w:noWrap/>
            <w:vAlign w:val="center"/>
            <w:hideMark/>
          </w:tcPr>
          <w:p w14:paraId="44B7DEE3" w14:textId="77777777" w:rsidR="002B67D3" w:rsidRPr="00992778" w:rsidRDefault="002B67D3">
            <w:pPr>
              <w:jc w:val="center"/>
              <w:rPr>
                <w:b/>
                <w:bCs/>
                <w:color w:val="000000"/>
              </w:rPr>
            </w:pPr>
          </w:p>
        </w:tc>
        <w:tc>
          <w:tcPr>
            <w:tcW w:w="1025" w:type="pct"/>
            <w:shd w:val="clear" w:color="auto" w:fill="auto"/>
            <w:noWrap/>
            <w:vAlign w:val="center"/>
            <w:hideMark/>
          </w:tcPr>
          <w:p w14:paraId="5CEE7937" w14:textId="77777777" w:rsidR="002B67D3" w:rsidRPr="00992778" w:rsidRDefault="002B67D3">
            <w:pPr>
              <w:jc w:val="center"/>
              <w:rPr>
                <w:b/>
                <w:bCs/>
                <w:color w:val="000000"/>
              </w:rPr>
            </w:pPr>
          </w:p>
        </w:tc>
        <w:tc>
          <w:tcPr>
            <w:tcW w:w="1025" w:type="pct"/>
            <w:vAlign w:val="center"/>
          </w:tcPr>
          <w:p w14:paraId="43AD0926" w14:textId="77777777" w:rsidR="002B67D3" w:rsidRPr="00992778" w:rsidRDefault="002B67D3">
            <w:pPr>
              <w:jc w:val="center"/>
              <w:rPr>
                <w:b/>
                <w:bCs/>
                <w:color w:val="000000"/>
              </w:rPr>
            </w:pPr>
          </w:p>
        </w:tc>
      </w:tr>
      <w:tr w:rsidR="002B67D3" w:rsidRPr="00992778" w14:paraId="54452142" w14:textId="77777777" w:rsidTr="00FC347C">
        <w:trPr>
          <w:trHeight w:val="454"/>
        </w:trPr>
        <w:tc>
          <w:tcPr>
            <w:tcW w:w="2572" w:type="pct"/>
            <w:shd w:val="clear" w:color="auto" w:fill="auto"/>
            <w:noWrap/>
            <w:vAlign w:val="center"/>
            <w:hideMark/>
          </w:tcPr>
          <w:p w14:paraId="4A5E631D" w14:textId="156E873E" w:rsidR="002B67D3" w:rsidRPr="00992778" w:rsidRDefault="002B67D3">
            <w:pPr>
              <w:rPr>
                <w:color w:val="000000"/>
              </w:rPr>
            </w:pPr>
            <w:r w:rsidRPr="63244EC8">
              <w:rPr>
                <w:color w:val="000000" w:themeColor="text1"/>
              </w:rPr>
              <w:t>Transfers from</w:t>
            </w:r>
            <w:r w:rsidR="00676E85" w:rsidRPr="63244EC8">
              <w:rPr>
                <w:color w:val="000000" w:themeColor="text1"/>
              </w:rPr>
              <w:t xml:space="preserve"> </w:t>
            </w:r>
            <w:r w:rsidR="50CB09E0" w:rsidRPr="63244EC8">
              <w:rPr>
                <w:color w:val="000000" w:themeColor="text1"/>
              </w:rPr>
              <w:t>E</w:t>
            </w:r>
            <w:r w:rsidR="00676E85" w:rsidRPr="63244EC8">
              <w:rPr>
                <w:color w:val="000000" w:themeColor="text1"/>
              </w:rPr>
              <w:t xml:space="preserve">qualisation </w:t>
            </w:r>
            <w:r w:rsidR="00BA00A2">
              <w:rPr>
                <w:color w:val="000000" w:themeColor="text1"/>
              </w:rPr>
              <w:t>F</w:t>
            </w:r>
            <w:r w:rsidR="00676E85" w:rsidRPr="63244EC8">
              <w:rPr>
                <w:color w:val="000000" w:themeColor="text1"/>
              </w:rPr>
              <w:t>und</w:t>
            </w:r>
          </w:p>
        </w:tc>
        <w:tc>
          <w:tcPr>
            <w:tcW w:w="378" w:type="pct"/>
            <w:shd w:val="clear" w:color="auto" w:fill="auto"/>
            <w:noWrap/>
            <w:vAlign w:val="center"/>
            <w:hideMark/>
          </w:tcPr>
          <w:p w14:paraId="220D31C5" w14:textId="1C88A494" w:rsidR="002B67D3" w:rsidRPr="00992778" w:rsidRDefault="000E0858">
            <w:pPr>
              <w:jc w:val="center"/>
              <w:rPr>
                <w:color w:val="000000"/>
              </w:rPr>
            </w:pPr>
            <w:r>
              <w:rPr>
                <w:color w:val="000000"/>
              </w:rPr>
              <w:t>5</w:t>
            </w:r>
          </w:p>
        </w:tc>
        <w:tc>
          <w:tcPr>
            <w:tcW w:w="1025" w:type="pct"/>
            <w:shd w:val="clear" w:color="auto" w:fill="auto"/>
            <w:noWrap/>
            <w:vAlign w:val="center"/>
          </w:tcPr>
          <w:p w14:paraId="6F3B0B0F" w14:textId="77777777" w:rsidR="002B67D3" w:rsidRPr="00992778" w:rsidRDefault="002B67D3">
            <w:pPr>
              <w:jc w:val="center"/>
            </w:pPr>
            <w:r w:rsidRPr="00992778">
              <w:t>xx</w:t>
            </w:r>
          </w:p>
        </w:tc>
        <w:tc>
          <w:tcPr>
            <w:tcW w:w="1025" w:type="pct"/>
            <w:shd w:val="clear" w:color="auto" w:fill="auto"/>
            <w:vAlign w:val="center"/>
          </w:tcPr>
          <w:p w14:paraId="47243D01" w14:textId="77777777" w:rsidR="002B67D3" w:rsidRPr="00992778" w:rsidRDefault="002B67D3">
            <w:pPr>
              <w:jc w:val="center"/>
            </w:pPr>
            <w:r w:rsidRPr="00992778">
              <w:t>xx</w:t>
            </w:r>
          </w:p>
        </w:tc>
      </w:tr>
      <w:tr w:rsidR="002B67D3" w:rsidRPr="00992778" w14:paraId="546B4F53" w14:textId="77777777" w:rsidTr="00FC347C">
        <w:trPr>
          <w:trHeight w:val="454"/>
        </w:trPr>
        <w:tc>
          <w:tcPr>
            <w:tcW w:w="2572" w:type="pct"/>
            <w:shd w:val="clear" w:color="auto" w:fill="auto"/>
            <w:noWrap/>
            <w:vAlign w:val="center"/>
          </w:tcPr>
          <w:p w14:paraId="3C9A4C65" w14:textId="4D030810" w:rsidR="002B67D3" w:rsidRPr="00992778" w:rsidRDefault="002B67D3">
            <w:pPr>
              <w:rPr>
                <w:b/>
                <w:color w:val="000000"/>
              </w:rPr>
            </w:pPr>
            <w:r w:rsidRPr="00992778">
              <w:rPr>
                <w:b/>
                <w:color w:val="000000"/>
              </w:rPr>
              <w:t xml:space="preserve">Total </w:t>
            </w:r>
            <w:r w:rsidR="00FB13BD">
              <w:rPr>
                <w:b/>
                <w:color w:val="000000"/>
              </w:rPr>
              <w:t>R</w:t>
            </w:r>
            <w:r w:rsidRPr="00992778">
              <w:rPr>
                <w:b/>
                <w:color w:val="000000"/>
              </w:rPr>
              <w:t>evenue</w:t>
            </w:r>
          </w:p>
        </w:tc>
        <w:tc>
          <w:tcPr>
            <w:tcW w:w="378" w:type="pct"/>
            <w:shd w:val="clear" w:color="auto" w:fill="auto"/>
            <w:noWrap/>
            <w:vAlign w:val="center"/>
          </w:tcPr>
          <w:p w14:paraId="06718A26" w14:textId="77777777" w:rsidR="002B67D3" w:rsidRPr="00992778" w:rsidRDefault="002B67D3">
            <w:pPr>
              <w:jc w:val="center"/>
              <w:rPr>
                <w:b/>
                <w:color w:val="000000"/>
              </w:rPr>
            </w:pPr>
          </w:p>
        </w:tc>
        <w:tc>
          <w:tcPr>
            <w:tcW w:w="1025" w:type="pct"/>
            <w:shd w:val="clear" w:color="auto" w:fill="auto"/>
            <w:noWrap/>
            <w:vAlign w:val="center"/>
          </w:tcPr>
          <w:p w14:paraId="4CCD83E8" w14:textId="77777777" w:rsidR="002B67D3" w:rsidRPr="00992778" w:rsidRDefault="002B67D3">
            <w:pPr>
              <w:jc w:val="center"/>
              <w:rPr>
                <w:b/>
              </w:rPr>
            </w:pPr>
            <w:r w:rsidRPr="00992778">
              <w:rPr>
                <w:b/>
              </w:rPr>
              <w:t>xxx</w:t>
            </w:r>
          </w:p>
        </w:tc>
        <w:tc>
          <w:tcPr>
            <w:tcW w:w="1025" w:type="pct"/>
            <w:shd w:val="clear" w:color="auto" w:fill="auto"/>
            <w:vAlign w:val="center"/>
          </w:tcPr>
          <w:p w14:paraId="034A4CA7" w14:textId="77777777" w:rsidR="002B67D3" w:rsidRPr="00992778" w:rsidRDefault="002B67D3">
            <w:pPr>
              <w:jc w:val="center"/>
              <w:rPr>
                <w:b/>
                <w:bCs/>
              </w:rPr>
            </w:pPr>
            <w:r w:rsidRPr="00992778">
              <w:rPr>
                <w:b/>
              </w:rPr>
              <w:t>xxx</w:t>
            </w:r>
          </w:p>
        </w:tc>
      </w:tr>
      <w:tr w:rsidR="002B67D3" w:rsidRPr="00992778" w14:paraId="024E471A" w14:textId="77777777" w:rsidTr="00FC347C">
        <w:trPr>
          <w:trHeight w:val="454"/>
        </w:trPr>
        <w:tc>
          <w:tcPr>
            <w:tcW w:w="2572" w:type="pct"/>
            <w:shd w:val="clear" w:color="auto" w:fill="auto"/>
            <w:noWrap/>
            <w:vAlign w:val="center"/>
          </w:tcPr>
          <w:p w14:paraId="33CF06E3" w14:textId="77777777" w:rsidR="002B67D3" w:rsidRPr="00992778" w:rsidRDefault="002B67D3">
            <w:pPr>
              <w:rPr>
                <w:b/>
                <w:color w:val="000000"/>
              </w:rPr>
            </w:pPr>
          </w:p>
        </w:tc>
        <w:tc>
          <w:tcPr>
            <w:tcW w:w="378" w:type="pct"/>
            <w:shd w:val="clear" w:color="auto" w:fill="auto"/>
            <w:noWrap/>
            <w:vAlign w:val="center"/>
          </w:tcPr>
          <w:p w14:paraId="2847F3E1" w14:textId="77777777" w:rsidR="002B67D3" w:rsidRPr="00992778" w:rsidRDefault="002B67D3">
            <w:pPr>
              <w:jc w:val="center"/>
              <w:rPr>
                <w:b/>
                <w:color w:val="000000"/>
              </w:rPr>
            </w:pPr>
          </w:p>
        </w:tc>
        <w:tc>
          <w:tcPr>
            <w:tcW w:w="1025" w:type="pct"/>
            <w:shd w:val="clear" w:color="auto" w:fill="auto"/>
            <w:noWrap/>
            <w:vAlign w:val="center"/>
          </w:tcPr>
          <w:p w14:paraId="6B63C82A" w14:textId="77777777" w:rsidR="002B67D3" w:rsidRPr="00992778" w:rsidRDefault="002B67D3">
            <w:pPr>
              <w:jc w:val="center"/>
              <w:rPr>
                <w:b/>
              </w:rPr>
            </w:pPr>
          </w:p>
        </w:tc>
        <w:tc>
          <w:tcPr>
            <w:tcW w:w="1025" w:type="pct"/>
            <w:shd w:val="clear" w:color="auto" w:fill="auto"/>
            <w:vAlign w:val="center"/>
          </w:tcPr>
          <w:p w14:paraId="6E02F3C2" w14:textId="77777777" w:rsidR="002B67D3" w:rsidRPr="00992778" w:rsidRDefault="002B67D3">
            <w:pPr>
              <w:jc w:val="center"/>
              <w:rPr>
                <w:b/>
                <w:bCs/>
              </w:rPr>
            </w:pPr>
          </w:p>
        </w:tc>
      </w:tr>
      <w:tr w:rsidR="002B67D3" w:rsidRPr="00992778" w14:paraId="4E05C618" w14:textId="77777777" w:rsidTr="00FC347C">
        <w:trPr>
          <w:trHeight w:val="454"/>
        </w:trPr>
        <w:tc>
          <w:tcPr>
            <w:tcW w:w="2572" w:type="pct"/>
            <w:shd w:val="clear" w:color="auto" w:fill="auto"/>
            <w:noWrap/>
            <w:vAlign w:val="center"/>
          </w:tcPr>
          <w:p w14:paraId="100A5A09" w14:textId="77777777" w:rsidR="002B67D3" w:rsidRPr="00992778" w:rsidRDefault="002B67D3">
            <w:pPr>
              <w:rPr>
                <w:b/>
                <w:color w:val="000000"/>
              </w:rPr>
            </w:pPr>
            <w:r w:rsidRPr="00992778">
              <w:rPr>
                <w:b/>
                <w:color w:val="000000"/>
              </w:rPr>
              <w:t>Expenditure</w:t>
            </w:r>
          </w:p>
        </w:tc>
        <w:tc>
          <w:tcPr>
            <w:tcW w:w="378" w:type="pct"/>
            <w:shd w:val="clear" w:color="auto" w:fill="auto"/>
            <w:noWrap/>
            <w:vAlign w:val="center"/>
          </w:tcPr>
          <w:p w14:paraId="782CB77A" w14:textId="77777777" w:rsidR="002B67D3" w:rsidRPr="00992778" w:rsidRDefault="002B67D3">
            <w:pPr>
              <w:jc w:val="center"/>
              <w:rPr>
                <w:b/>
                <w:color w:val="000000"/>
              </w:rPr>
            </w:pPr>
          </w:p>
        </w:tc>
        <w:tc>
          <w:tcPr>
            <w:tcW w:w="1025" w:type="pct"/>
            <w:shd w:val="clear" w:color="auto" w:fill="auto"/>
            <w:noWrap/>
            <w:vAlign w:val="center"/>
          </w:tcPr>
          <w:p w14:paraId="6687BA9B" w14:textId="77777777" w:rsidR="002B67D3" w:rsidRPr="00992778" w:rsidRDefault="002B67D3">
            <w:pPr>
              <w:jc w:val="center"/>
              <w:rPr>
                <w:b/>
              </w:rPr>
            </w:pPr>
          </w:p>
        </w:tc>
        <w:tc>
          <w:tcPr>
            <w:tcW w:w="1025" w:type="pct"/>
            <w:shd w:val="clear" w:color="auto" w:fill="auto"/>
            <w:vAlign w:val="center"/>
          </w:tcPr>
          <w:p w14:paraId="000EACBF" w14:textId="77777777" w:rsidR="002B67D3" w:rsidRPr="00992778" w:rsidRDefault="002B67D3">
            <w:pPr>
              <w:jc w:val="center"/>
              <w:rPr>
                <w:b/>
                <w:bCs/>
              </w:rPr>
            </w:pPr>
          </w:p>
        </w:tc>
      </w:tr>
      <w:tr w:rsidR="002B67D3" w:rsidRPr="00992778" w14:paraId="55613474" w14:textId="77777777" w:rsidTr="00FC347C">
        <w:trPr>
          <w:trHeight w:val="454"/>
        </w:trPr>
        <w:tc>
          <w:tcPr>
            <w:tcW w:w="2572" w:type="pct"/>
            <w:shd w:val="clear" w:color="auto" w:fill="auto"/>
            <w:noWrap/>
            <w:vAlign w:val="center"/>
            <w:hideMark/>
          </w:tcPr>
          <w:p w14:paraId="4E8D7517" w14:textId="27FF573E" w:rsidR="002B67D3" w:rsidRPr="00992778" w:rsidRDefault="00FE28CF">
            <w:pPr>
              <w:rPr>
                <w:color w:val="000000"/>
              </w:rPr>
            </w:pPr>
            <w:r>
              <w:rPr>
                <w:color w:val="000000"/>
              </w:rPr>
              <w:t>Use of goods and services</w:t>
            </w:r>
          </w:p>
        </w:tc>
        <w:tc>
          <w:tcPr>
            <w:tcW w:w="378" w:type="pct"/>
            <w:shd w:val="clear" w:color="auto" w:fill="auto"/>
            <w:noWrap/>
            <w:vAlign w:val="center"/>
            <w:hideMark/>
          </w:tcPr>
          <w:p w14:paraId="23D1C9D3" w14:textId="4C4A71BE" w:rsidR="002B67D3" w:rsidRPr="00992778" w:rsidRDefault="000E0858">
            <w:pPr>
              <w:jc w:val="center"/>
              <w:rPr>
                <w:color w:val="000000"/>
              </w:rPr>
            </w:pPr>
            <w:r>
              <w:rPr>
                <w:color w:val="000000"/>
              </w:rPr>
              <w:t>6</w:t>
            </w:r>
          </w:p>
        </w:tc>
        <w:tc>
          <w:tcPr>
            <w:tcW w:w="1025" w:type="pct"/>
            <w:shd w:val="clear" w:color="auto" w:fill="auto"/>
            <w:noWrap/>
            <w:vAlign w:val="center"/>
          </w:tcPr>
          <w:p w14:paraId="42386EA8" w14:textId="77777777" w:rsidR="002B67D3" w:rsidRPr="00992778" w:rsidRDefault="002B67D3">
            <w:pPr>
              <w:jc w:val="center"/>
            </w:pPr>
            <w:r w:rsidRPr="00992778">
              <w:t>xx</w:t>
            </w:r>
          </w:p>
        </w:tc>
        <w:tc>
          <w:tcPr>
            <w:tcW w:w="1025" w:type="pct"/>
            <w:shd w:val="clear" w:color="auto" w:fill="auto"/>
            <w:vAlign w:val="center"/>
          </w:tcPr>
          <w:p w14:paraId="09F9F60E" w14:textId="77777777" w:rsidR="002B67D3" w:rsidRPr="00992778" w:rsidRDefault="002B67D3">
            <w:pPr>
              <w:jc w:val="center"/>
            </w:pPr>
            <w:r w:rsidRPr="00992778">
              <w:t>xx</w:t>
            </w:r>
          </w:p>
        </w:tc>
      </w:tr>
      <w:tr w:rsidR="002B67D3" w:rsidRPr="00992778" w14:paraId="6DBC58FB" w14:textId="77777777" w:rsidTr="00FC347C">
        <w:trPr>
          <w:trHeight w:val="454"/>
        </w:trPr>
        <w:tc>
          <w:tcPr>
            <w:tcW w:w="2572" w:type="pct"/>
            <w:shd w:val="clear" w:color="auto" w:fill="auto"/>
            <w:noWrap/>
            <w:vAlign w:val="center"/>
          </w:tcPr>
          <w:p w14:paraId="19030706" w14:textId="5DA9967B" w:rsidR="002B67D3" w:rsidRPr="00992778" w:rsidRDefault="002B67D3">
            <w:pPr>
              <w:rPr>
                <w:b/>
                <w:color w:val="000000"/>
              </w:rPr>
            </w:pPr>
            <w:r w:rsidRPr="00992778">
              <w:rPr>
                <w:b/>
                <w:color w:val="000000"/>
              </w:rPr>
              <w:t xml:space="preserve">Total </w:t>
            </w:r>
            <w:r w:rsidR="00FB13BD">
              <w:rPr>
                <w:b/>
                <w:color w:val="000000"/>
              </w:rPr>
              <w:t>E</w:t>
            </w:r>
            <w:r w:rsidRPr="00992778">
              <w:rPr>
                <w:b/>
                <w:color w:val="000000"/>
              </w:rPr>
              <w:t>xpenditure</w:t>
            </w:r>
          </w:p>
        </w:tc>
        <w:tc>
          <w:tcPr>
            <w:tcW w:w="378" w:type="pct"/>
            <w:shd w:val="clear" w:color="auto" w:fill="auto"/>
            <w:noWrap/>
            <w:vAlign w:val="center"/>
          </w:tcPr>
          <w:p w14:paraId="24312CD3" w14:textId="77777777" w:rsidR="002B67D3" w:rsidRPr="00992778" w:rsidRDefault="002B67D3">
            <w:pPr>
              <w:jc w:val="center"/>
              <w:rPr>
                <w:bCs/>
                <w:color w:val="000000"/>
              </w:rPr>
            </w:pPr>
          </w:p>
        </w:tc>
        <w:tc>
          <w:tcPr>
            <w:tcW w:w="1025" w:type="pct"/>
            <w:shd w:val="clear" w:color="auto" w:fill="auto"/>
            <w:noWrap/>
            <w:vAlign w:val="center"/>
          </w:tcPr>
          <w:p w14:paraId="0D91649C" w14:textId="77777777" w:rsidR="002B67D3" w:rsidRPr="00992778" w:rsidRDefault="002B67D3">
            <w:pPr>
              <w:jc w:val="center"/>
            </w:pPr>
            <w:r w:rsidRPr="00992778">
              <w:rPr>
                <w:b/>
                <w:bCs/>
              </w:rPr>
              <w:t>xxx</w:t>
            </w:r>
          </w:p>
        </w:tc>
        <w:tc>
          <w:tcPr>
            <w:tcW w:w="1025" w:type="pct"/>
            <w:shd w:val="clear" w:color="auto" w:fill="auto"/>
            <w:vAlign w:val="center"/>
          </w:tcPr>
          <w:p w14:paraId="1DCD72DD" w14:textId="77777777" w:rsidR="002B67D3" w:rsidRPr="00992778" w:rsidRDefault="002B67D3">
            <w:pPr>
              <w:jc w:val="center"/>
            </w:pPr>
            <w:r w:rsidRPr="00992778">
              <w:rPr>
                <w:b/>
                <w:bCs/>
              </w:rPr>
              <w:t>xxx</w:t>
            </w:r>
          </w:p>
        </w:tc>
      </w:tr>
      <w:tr w:rsidR="002B67D3" w:rsidRPr="00992778" w14:paraId="0C1CD3F0" w14:textId="77777777" w:rsidTr="00FC347C">
        <w:trPr>
          <w:trHeight w:val="454"/>
        </w:trPr>
        <w:tc>
          <w:tcPr>
            <w:tcW w:w="2572" w:type="pct"/>
            <w:shd w:val="clear" w:color="auto" w:fill="auto"/>
            <w:noWrap/>
            <w:vAlign w:val="center"/>
          </w:tcPr>
          <w:p w14:paraId="6DAE8712" w14:textId="77777777" w:rsidR="002B67D3" w:rsidRPr="00992778" w:rsidRDefault="002B67D3">
            <w:pPr>
              <w:rPr>
                <w:bCs/>
                <w:color w:val="000000"/>
              </w:rPr>
            </w:pPr>
          </w:p>
        </w:tc>
        <w:tc>
          <w:tcPr>
            <w:tcW w:w="378" w:type="pct"/>
            <w:shd w:val="clear" w:color="auto" w:fill="auto"/>
            <w:noWrap/>
            <w:vAlign w:val="center"/>
          </w:tcPr>
          <w:p w14:paraId="5B80C156" w14:textId="77777777" w:rsidR="002B67D3" w:rsidRPr="00992778" w:rsidRDefault="002B67D3">
            <w:pPr>
              <w:jc w:val="center"/>
              <w:rPr>
                <w:bCs/>
                <w:color w:val="000000"/>
              </w:rPr>
            </w:pPr>
          </w:p>
        </w:tc>
        <w:tc>
          <w:tcPr>
            <w:tcW w:w="1025" w:type="pct"/>
            <w:shd w:val="clear" w:color="auto" w:fill="auto"/>
            <w:noWrap/>
            <w:vAlign w:val="center"/>
          </w:tcPr>
          <w:p w14:paraId="7585ED8F" w14:textId="77777777" w:rsidR="002B67D3" w:rsidRPr="00992778" w:rsidRDefault="002B67D3">
            <w:pPr>
              <w:jc w:val="center"/>
            </w:pPr>
          </w:p>
        </w:tc>
        <w:tc>
          <w:tcPr>
            <w:tcW w:w="1025" w:type="pct"/>
            <w:shd w:val="clear" w:color="auto" w:fill="auto"/>
            <w:vAlign w:val="center"/>
          </w:tcPr>
          <w:p w14:paraId="2DF787AD" w14:textId="77777777" w:rsidR="002B67D3" w:rsidRPr="00992778" w:rsidRDefault="002B67D3">
            <w:pPr>
              <w:jc w:val="center"/>
            </w:pPr>
          </w:p>
        </w:tc>
      </w:tr>
      <w:tr w:rsidR="002B67D3" w:rsidRPr="00992778" w14:paraId="6FA32C22" w14:textId="77777777" w:rsidTr="00FC347C">
        <w:trPr>
          <w:trHeight w:val="454"/>
        </w:trPr>
        <w:tc>
          <w:tcPr>
            <w:tcW w:w="2572" w:type="pct"/>
            <w:shd w:val="clear" w:color="auto" w:fill="auto"/>
            <w:noWrap/>
            <w:vAlign w:val="center"/>
            <w:hideMark/>
          </w:tcPr>
          <w:p w14:paraId="48FB5ABB" w14:textId="77777777" w:rsidR="002B67D3" w:rsidRPr="00992778" w:rsidRDefault="002B67D3">
            <w:pPr>
              <w:rPr>
                <w:b/>
                <w:bCs/>
              </w:rPr>
            </w:pPr>
            <w:r w:rsidRPr="00992778">
              <w:rPr>
                <w:b/>
                <w:bCs/>
              </w:rPr>
              <w:t>Surplus/(deficit) for the year</w:t>
            </w:r>
          </w:p>
        </w:tc>
        <w:tc>
          <w:tcPr>
            <w:tcW w:w="378" w:type="pct"/>
            <w:shd w:val="clear" w:color="auto" w:fill="auto"/>
            <w:noWrap/>
            <w:vAlign w:val="center"/>
            <w:hideMark/>
          </w:tcPr>
          <w:p w14:paraId="6DD488C7" w14:textId="77777777" w:rsidR="002B67D3" w:rsidRPr="00992778" w:rsidRDefault="002B67D3">
            <w:pPr>
              <w:jc w:val="center"/>
              <w:rPr>
                <w:b/>
                <w:bCs/>
              </w:rPr>
            </w:pPr>
          </w:p>
        </w:tc>
        <w:tc>
          <w:tcPr>
            <w:tcW w:w="1025" w:type="pct"/>
            <w:shd w:val="clear" w:color="auto" w:fill="auto"/>
            <w:noWrap/>
            <w:vAlign w:val="center"/>
          </w:tcPr>
          <w:p w14:paraId="0D903A20" w14:textId="77777777" w:rsidR="002B67D3" w:rsidRPr="00992778" w:rsidRDefault="002B67D3">
            <w:pPr>
              <w:jc w:val="center"/>
              <w:rPr>
                <w:b/>
                <w:bCs/>
              </w:rPr>
            </w:pPr>
            <w:r w:rsidRPr="00992778">
              <w:rPr>
                <w:b/>
                <w:bCs/>
              </w:rPr>
              <w:t>xxx</w:t>
            </w:r>
            <w:r>
              <w:rPr>
                <w:b/>
                <w:bCs/>
              </w:rPr>
              <w:t xml:space="preserve"> / (xxx)</w:t>
            </w:r>
          </w:p>
        </w:tc>
        <w:tc>
          <w:tcPr>
            <w:tcW w:w="1025" w:type="pct"/>
            <w:shd w:val="clear" w:color="auto" w:fill="auto"/>
            <w:vAlign w:val="center"/>
          </w:tcPr>
          <w:p w14:paraId="71128C74" w14:textId="77777777" w:rsidR="002B67D3" w:rsidRPr="00992778" w:rsidRDefault="002B67D3">
            <w:pPr>
              <w:jc w:val="center"/>
              <w:rPr>
                <w:b/>
                <w:bCs/>
              </w:rPr>
            </w:pPr>
            <w:r w:rsidRPr="00992778">
              <w:rPr>
                <w:b/>
                <w:bCs/>
              </w:rPr>
              <w:t>xxx</w:t>
            </w:r>
            <w:r>
              <w:rPr>
                <w:b/>
                <w:bCs/>
              </w:rPr>
              <w:t xml:space="preserve"> / (xxx)</w:t>
            </w:r>
          </w:p>
        </w:tc>
      </w:tr>
      <w:bookmarkEnd w:id="30"/>
    </w:tbl>
    <w:p w14:paraId="4F611CB3" w14:textId="77777777" w:rsidR="00F85F80" w:rsidRDefault="00F85F80" w:rsidP="00B2787A">
      <w:pPr>
        <w:spacing w:line="360" w:lineRule="auto"/>
        <w:jc w:val="both"/>
      </w:pPr>
    </w:p>
    <w:p w14:paraId="01FA1C14" w14:textId="3E24A96A" w:rsidR="00373B6D" w:rsidRPr="00F040D6" w:rsidRDefault="00316051" w:rsidP="00F040D6">
      <w:pPr>
        <w:spacing w:line="276" w:lineRule="auto"/>
        <w:jc w:val="both"/>
      </w:pPr>
      <w:r w:rsidRPr="00650C14">
        <w:t xml:space="preserve">The notes set out on pages </w:t>
      </w:r>
      <w:r w:rsidR="00270CF1" w:rsidRPr="00650C14">
        <w:t xml:space="preserve">xxx to xxx form an integral part of </w:t>
      </w:r>
      <w:r w:rsidR="00452C6D" w:rsidRPr="00650C14">
        <w:t>these Financial</w:t>
      </w:r>
      <w:r w:rsidR="00270CF1" w:rsidRPr="00650C14">
        <w:t xml:space="preserve"> Statements</w:t>
      </w:r>
      <w:r w:rsidR="00F040D6">
        <w:t xml:space="preserve">. </w:t>
      </w:r>
      <w:r w:rsidR="00373B6D" w:rsidRPr="00650C14">
        <w:rPr>
          <w:lang w:val="en-US"/>
        </w:rPr>
        <w:t>The Financial Statements set out on pages xxx to xxx were signed by:</w:t>
      </w:r>
    </w:p>
    <w:p w14:paraId="6BC19C21" w14:textId="7D8F7F3E" w:rsidR="00373B6D" w:rsidRDefault="00373B6D" w:rsidP="00373B6D">
      <w:pPr>
        <w:spacing w:line="360" w:lineRule="auto"/>
        <w:jc w:val="both"/>
        <w:rPr>
          <w:lang w:val="en-US"/>
        </w:rPr>
      </w:pPr>
    </w:p>
    <w:p w14:paraId="1F651113" w14:textId="77777777" w:rsidR="00F040D6" w:rsidRDefault="00F040D6" w:rsidP="00373B6D">
      <w:pPr>
        <w:spacing w:line="360" w:lineRule="auto"/>
        <w:jc w:val="both"/>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7"/>
        <w:gridCol w:w="3217"/>
      </w:tblGrid>
      <w:tr w:rsidR="00DB1FCC" w14:paraId="25235FF7" w14:textId="77777777" w:rsidTr="00DB1FCC">
        <w:trPr>
          <w:trHeight w:val="283"/>
        </w:trPr>
        <w:tc>
          <w:tcPr>
            <w:tcW w:w="1666" w:type="pct"/>
          </w:tcPr>
          <w:p w14:paraId="5BBC6D94" w14:textId="77777777" w:rsidR="00DB1FCC" w:rsidRPr="007A6A9A" w:rsidRDefault="00DB1FCC">
            <w:pPr>
              <w:spacing w:line="360" w:lineRule="auto"/>
              <w:jc w:val="both"/>
              <w:rPr>
                <w:b/>
                <w:bCs/>
                <w:lang w:val="en-US"/>
              </w:rPr>
            </w:pPr>
            <w:r>
              <w:rPr>
                <w:b/>
                <w:bCs/>
                <w:lang w:val="en-US"/>
              </w:rPr>
              <w:t>………………………………</w:t>
            </w:r>
          </w:p>
        </w:tc>
        <w:tc>
          <w:tcPr>
            <w:tcW w:w="1667" w:type="pct"/>
          </w:tcPr>
          <w:p w14:paraId="0C81AEF5" w14:textId="77777777" w:rsidR="00DB1FCC" w:rsidRDefault="00DB1FCC">
            <w:pPr>
              <w:spacing w:line="360" w:lineRule="auto"/>
              <w:jc w:val="both"/>
              <w:rPr>
                <w:b/>
                <w:bCs/>
                <w:lang w:val="en-US"/>
              </w:rPr>
            </w:pPr>
          </w:p>
        </w:tc>
        <w:tc>
          <w:tcPr>
            <w:tcW w:w="1667" w:type="pct"/>
          </w:tcPr>
          <w:p w14:paraId="66C4C0BF" w14:textId="40DA29C8" w:rsidR="00DB1FCC" w:rsidRPr="007A6A9A" w:rsidRDefault="00DB1FCC">
            <w:pPr>
              <w:spacing w:line="360" w:lineRule="auto"/>
              <w:jc w:val="both"/>
              <w:rPr>
                <w:b/>
                <w:bCs/>
                <w:lang w:val="en-US"/>
              </w:rPr>
            </w:pPr>
            <w:r>
              <w:rPr>
                <w:b/>
                <w:bCs/>
                <w:lang w:val="en-US"/>
              </w:rPr>
              <w:t>………………………………</w:t>
            </w:r>
          </w:p>
        </w:tc>
      </w:tr>
      <w:tr w:rsidR="00DB1FCC" w14:paraId="352F4ED2" w14:textId="77777777" w:rsidTr="00DB1FCC">
        <w:trPr>
          <w:trHeight w:val="283"/>
        </w:trPr>
        <w:tc>
          <w:tcPr>
            <w:tcW w:w="1666" w:type="pct"/>
          </w:tcPr>
          <w:p w14:paraId="083626E4" w14:textId="77777777" w:rsidR="00DB1FCC" w:rsidRPr="007A6A9A" w:rsidRDefault="00DB1FCC">
            <w:pPr>
              <w:spacing w:line="360" w:lineRule="auto"/>
              <w:jc w:val="both"/>
              <w:rPr>
                <w:b/>
                <w:bCs/>
                <w:lang w:val="en-US"/>
              </w:rPr>
            </w:pPr>
            <w:r w:rsidRPr="007A6A9A">
              <w:rPr>
                <w:b/>
                <w:bCs/>
                <w:lang w:val="en-US"/>
              </w:rPr>
              <w:t>Name:</w:t>
            </w:r>
          </w:p>
        </w:tc>
        <w:tc>
          <w:tcPr>
            <w:tcW w:w="1667" w:type="pct"/>
          </w:tcPr>
          <w:p w14:paraId="2ACF4E51" w14:textId="77777777" w:rsidR="00DB1FCC" w:rsidRPr="007A6A9A" w:rsidRDefault="00DB1FCC">
            <w:pPr>
              <w:spacing w:line="360" w:lineRule="auto"/>
              <w:jc w:val="both"/>
              <w:rPr>
                <w:b/>
                <w:bCs/>
                <w:lang w:val="en-US"/>
              </w:rPr>
            </w:pPr>
          </w:p>
        </w:tc>
        <w:tc>
          <w:tcPr>
            <w:tcW w:w="1667" w:type="pct"/>
          </w:tcPr>
          <w:p w14:paraId="207EA291" w14:textId="25C251F8" w:rsidR="00DB1FCC" w:rsidRPr="007A6A9A" w:rsidRDefault="00DB1FCC">
            <w:pPr>
              <w:spacing w:line="360" w:lineRule="auto"/>
              <w:jc w:val="both"/>
              <w:rPr>
                <w:b/>
                <w:bCs/>
                <w:lang w:val="en-US"/>
              </w:rPr>
            </w:pPr>
            <w:r w:rsidRPr="007A6A9A">
              <w:rPr>
                <w:b/>
                <w:bCs/>
                <w:lang w:val="en-US"/>
              </w:rPr>
              <w:t>Name:</w:t>
            </w:r>
          </w:p>
        </w:tc>
      </w:tr>
      <w:tr w:rsidR="00DB1FCC" w14:paraId="2040C775" w14:textId="77777777" w:rsidTr="00DB1FCC">
        <w:trPr>
          <w:trHeight w:val="283"/>
        </w:trPr>
        <w:tc>
          <w:tcPr>
            <w:tcW w:w="1666" w:type="pct"/>
          </w:tcPr>
          <w:p w14:paraId="6ECCCEC3" w14:textId="77777777" w:rsidR="00DB1FCC" w:rsidRPr="007A6A9A" w:rsidRDefault="00DB1FCC">
            <w:pPr>
              <w:spacing w:line="360" w:lineRule="auto"/>
              <w:jc w:val="both"/>
              <w:rPr>
                <w:b/>
                <w:bCs/>
                <w:lang w:val="en-US"/>
              </w:rPr>
            </w:pPr>
            <w:r>
              <w:rPr>
                <w:b/>
                <w:bCs/>
                <w:lang w:val="en-US"/>
              </w:rPr>
              <w:t>CECM-Finance</w:t>
            </w:r>
          </w:p>
        </w:tc>
        <w:tc>
          <w:tcPr>
            <w:tcW w:w="1667" w:type="pct"/>
          </w:tcPr>
          <w:p w14:paraId="113DDE38" w14:textId="77777777" w:rsidR="00DB1FCC" w:rsidRDefault="00DB1FCC">
            <w:pPr>
              <w:spacing w:line="360" w:lineRule="auto"/>
              <w:jc w:val="both"/>
              <w:rPr>
                <w:b/>
                <w:bCs/>
                <w:lang w:val="en-US"/>
              </w:rPr>
            </w:pPr>
          </w:p>
        </w:tc>
        <w:tc>
          <w:tcPr>
            <w:tcW w:w="1667" w:type="pct"/>
          </w:tcPr>
          <w:p w14:paraId="4224FE69" w14:textId="11B96AAB" w:rsidR="00DB1FCC" w:rsidRPr="007A6A9A" w:rsidRDefault="00DB1FCC">
            <w:pPr>
              <w:spacing w:line="360" w:lineRule="auto"/>
              <w:jc w:val="both"/>
              <w:rPr>
                <w:b/>
                <w:bCs/>
                <w:lang w:val="en-US"/>
              </w:rPr>
            </w:pPr>
            <w:r>
              <w:rPr>
                <w:b/>
                <w:bCs/>
                <w:lang w:val="en-US"/>
              </w:rPr>
              <w:t>Fund Accountant</w:t>
            </w:r>
          </w:p>
        </w:tc>
      </w:tr>
      <w:tr w:rsidR="00DB1FCC" w14:paraId="1326A833" w14:textId="77777777" w:rsidTr="00DB1FCC">
        <w:trPr>
          <w:trHeight w:val="283"/>
        </w:trPr>
        <w:tc>
          <w:tcPr>
            <w:tcW w:w="1666" w:type="pct"/>
          </w:tcPr>
          <w:p w14:paraId="10D0FBB2" w14:textId="77777777" w:rsidR="00DB1FCC" w:rsidRPr="007A6A9A" w:rsidRDefault="00DB1FCC">
            <w:pPr>
              <w:spacing w:line="360" w:lineRule="auto"/>
              <w:jc w:val="both"/>
              <w:rPr>
                <w:b/>
                <w:bCs/>
              </w:rPr>
            </w:pPr>
          </w:p>
        </w:tc>
        <w:tc>
          <w:tcPr>
            <w:tcW w:w="1667" w:type="pct"/>
          </w:tcPr>
          <w:p w14:paraId="5B252D4A" w14:textId="77777777" w:rsidR="00DB1FCC" w:rsidRPr="007A6A9A" w:rsidRDefault="00DB1FCC">
            <w:pPr>
              <w:spacing w:line="360" w:lineRule="auto"/>
              <w:jc w:val="both"/>
              <w:rPr>
                <w:b/>
                <w:bCs/>
              </w:rPr>
            </w:pPr>
          </w:p>
        </w:tc>
        <w:tc>
          <w:tcPr>
            <w:tcW w:w="1667" w:type="pct"/>
          </w:tcPr>
          <w:p w14:paraId="3C54900A" w14:textId="6E15F356" w:rsidR="00DB1FCC" w:rsidRPr="007A6A9A" w:rsidRDefault="00DB1FCC">
            <w:pPr>
              <w:spacing w:line="360" w:lineRule="auto"/>
              <w:jc w:val="both"/>
              <w:rPr>
                <w:b/>
                <w:bCs/>
              </w:rPr>
            </w:pPr>
            <w:r w:rsidRPr="007A6A9A">
              <w:rPr>
                <w:b/>
                <w:bCs/>
              </w:rPr>
              <w:t>ICPAK M</w:t>
            </w:r>
            <w:r>
              <w:rPr>
                <w:b/>
                <w:bCs/>
              </w:rPr>
              <w:t>/</w:t>
            </w:r>
            <w:r w:rsidRPr="007A6A9A">
              <w:rPr>
                <w:b/>
                <w:bCs/>
              </w:rPr>
              <w:t>N</w:t>
            </w:r>
            <w:r>
              <w:rPr>
                <w:b/>
                <w:bCs/>
              </w:rPr>
              <w:t>o</w:t>
            </w:r>
            <w:r w:rsidRPr="007A6A9A">
              <w:rPr>
                <w:b/>
                <w:bCs/>
              </w:rPr>
              <w:t>:</w:t>
            </w:r>
          </w:p>
        </w:tc>
      </w:tr>
      <w:tr w:rsidR="00DB1FCC" w14:paraId="24060C36" w14:textId="77777777" w:rsidTr="00DB1FCC">
        <w:trPr>
          <w:trHeight w:val="283"/>
        </w:trPr>
        <w:tc>
          <w:tcPr>
            <w:tcW w:w="1666" w:type="pct"/>
          </w:tcPr>
          <w:p w14:paraId="65E7E9BC" w14:textId="77777777" w:rsidR="00DB1FCC" w:rsidRPr="007A6A9A" w:rsidRDefault="00DB1FCC">
            <w:pPr>
              <w:spacing w:line="360" w:lineRule="auto"/>
              <w:jc w:val="both"/>
              <w:rPr>
                <w:b/>
                <w:bCs/>
                <w:lang w:val="en-US"/>
              </w:rPr>
            </w:pPr>
            <w:r w:rsidRPr="007A6A9A">
              <w:rPr>
                <w:b/>
                <w:bCs/>
              </w:rPr>
              <w:t>Date</w:t>
            </w:r>
            <w:r w:rsidRPr="007A6A9A">
              <w:rPr>
                <w:b/>
                <w:bCs/>
              </w:rPr>
              <w:tab/>
            </w:r>
          </w:p>
        </w:tc>
        <w:tc>
          <w:tcPr>
            <w:tcW w:w="1667" w:type="pct"/>
          </w:tcPr>
          <w:p w14:paraId="342C1BFE" w14:textId="77777777" w:rsidR="00DB1FCC" w:rsidRPr="007A6A9A" w:rsidRDefault="00DB1FCC">
            <w:pPr>
              <w:spacing w:line="360" w:lineRule="auto"/>
              <w:jc w:val="both"/>
              <w:rPr>
                <w:b/>
                <w:bCs/>
              </w:rPr>
            </w:pPr>
          </w:p>
        </w:tc>
        <w:tc>
          <w:tcPr>
            <w:tcW w:w="1667" w:type="pct"/>
          </w:tcPr>
          <w:p w14:paraId="0CFEBF85" w14:textId="66A0716C" w:rsidR="00DB1FCC" w:rsidRPr="007A6A9A" w:rsidRDefault="00DB1FCC">
            <w:pPr>
              <w:spacing w:line="360" w:lineRule="auto"/>
              <w:jc w:val="both"/>
              <w:rPr>
                <w:b/>
                <w:bCs/>
                <w:lang w:val="en-US"/>
              </w:rPr>
            </w:pPr>
            <w:r w:rsidRPr="007A6A9A">
              <w:rPr>
                <w:b/>
                <w:bCs/>
              </w:rPr>
              <w:t>Date</w:t>
            </w:r>
            <w:r w:rsidRPr="007A6A9A">
              <w:rPr>
                <w:b/>
                <w:bCs/>
              </w:rPr>
              <w:tab/>
            </w:r>
          </w:p>
        </w:tc>
      </w:tr>
    </w:tbl>
    <w:p w14:paraId="0511650A" w14:textId="77777777" w:rsidR="00373B6D" w:rsidRPr="00650C14" w:rsidRDefault="00373B6D" w:rsidP="00373B6D">
      <w:pPr>
        <w:spacing w:line="360" w:lineRule="auto"/>
        <w:jc w:val="both"/>
        <w:rPr>
          <w:lang w:val="en-US"/>
        </w:rPr>
      </w:pPr>
    </w:p>
    <w:p w14:paraId="7313CA35" w14:textId="77777777" w:rsidR="00373B6D" w:rsidRPr="00650C14" w:rsidRDefault="00373B6D" w:rsidP="00373B6D">
      <w:pPr>
        <w:spacing w:line="360" w:lineRule="auto"/>
        <w:jc w:val="both"/>
        <w:rPr>
          <w:lang w:val="en-US"/>
        </w:rPr>
      </w:pPr>
    </w:p>
    <w:p w14:paraId="7D3975EC" w14:textId="41B02B31" w:rsidR="000356F7" w:rsidRPr="001063BD" w:rsidRDefault="00843357" w:rsidP="001063BD">
      <w:pPr>
        <w:pStyle w:val="NoSpacing"/>
        <w:rPr>
          <w:i/>
          <w:iCs/>
        </w:rPr>
      </w:pPr>
      <w:r w:rsidRPr="001063BD">
        <w:rPr>
          <w:i/>
          <w:iCs/>
        </w:rPr>
        <w:t xml:space="preserve">*Comparative year </w:t>
      </w:r>
      <w:r w:rsidR="00BD62E2" w:rsidRPr="001063BD">
        <w:rPr>
          <w:i/>
          <w:iCs/>
        </w:rPr>
        <w:t>means prior year/ previous period</w:t>
      </w:r>
    </w:p>
    <w:p w14:paraId="22D3D1E0" w14:textId="77777777" w:rsidR="004434B1" w:rsidRDefault="004434B1" w:rsidP="004434B1"/>
    <w:p w14:paraId="01F9587E" w14:textId="77777777" w:rsidR="00942D3A" w:rsidRPr="00942D3A" w:rsidRDefault="00942D3A" w:rsidP="00942D3A"/>
    <w:p w14:paraId="6F2C9047" w14:textId="77777777" w:rsidR="00942D3A" w:rsidRPr="00942D3A" w:rsidRDefault="00942D3A" w:rsidP="00942D3A"/>
    <w:p w14:paraId="1279AFB8" w14:textId="77777777" w:rsidR="00942D3A" w:rsidRPr="00942D3A" w:rsidRDefault="00942D3A" w:rsidP="00942D3A"/>
    <w:p w14:paraId="5C014EC7" w14:textId="77777777" w:rsidR="00942D3A" w:rsidRPr="00942D3A" w:rsidRDefault="00942D3A" w:rsidP="00942D3A"/>
    <w:p w14:paraId="381D9CD7" w14:textId="1D5F616B" w:rsidR="00942D3A" w:rsidRDefault="00942D3A" w:rsidP="00942D3A">
      <w:pPr>
        <w:tabs>
          <w:tab w:val="left" w:pos="2843"/>
        </w:tabs>
      </w:pPr>
      <w:r>
        <w:tab/>
      </w:r>
    </w:p>
    <w:p w14:paraId="646F68F4" w14:textId="77777777" w:rsidR="00942D3A" w:rsidRDefault="00942D3A" w:rsidP="00942D3A"/>
    <w:p w14:paraId="36556DDF" w14:textId="0B4B57AE" w:rsidR="00942D3A" w:rsidRPr="00942D3A" w:rsidRDefault="00942D3A" w:rsidP="00942D3A">
      <w:pPr>
        <w:sectPr w:rsidR="00942D3A" w:rsidRPr="00942D3A" w:rsidSect="000F480B">
          <w:headerReference w:type="even" r:id="rId27"/>
          <w:headerReference w:type="default" r:id="rId28"/>
          <w:headerReference w:type="first" r:id="rId29"/>
          <w:footerReference w:type="first" r:id="rId30"/>
          <w:pgSz w:w="12240" w:h="15840" w:code="1"/>
          <w:pgMar w:top="864" w:right="1152" w:bottom="720" w:left="1440" w:header="289" w:footer="142" w:gutter="0"/>
          <w:pgNumType w:start="1"/>
          <w:cols w:space="720"/>
          <w:titlePg/>
        </w:sectPr>
      </w:pPr>
    </w:p>
    <w:p w14:paraId="67913B00" w14:textId="5E4013F5" w:rsidR="00501B79" w:rsidRPr="00650C14" w:rsidRDefault="00D1099C" w:rsidP="00E508FD">
      <w:pPr>
        <w:pStyle w:val="Heading1"/>
        <w:numPr>
          <w:ilvl w:val="0"/>
          <w:numId w:val="14"/>
        </w:numPr>
        <w:tabs>
          <w:tab w:val="left" w:pos="450"/>
        </w:tabs>
        <w:spacing w:line="360" w:lineRule="auto"/>
        <w:ind w:left="450"/>
        <w:jc w:val="both"/>
      </w:pPr>
      <w:bookmarkStart w:id="31" w:name="_Toc138945734"/>
      <w:bookmarkStart w:id="32" w:name="_Toc161324964"/>
      <w:r w:rsidRPr="00650C14">
        <w:lastRenderedPageBreak/>
        <w:t xml:space="preserve">Statement </w:t>
      </w:r>
      <w:r w:rsidR="00371653" w:rsidRPr="00650C14">
        <w:t>of</w:t>
      </w:r>
      <w:r w:rsidR="00B923A5">
        <w:t xml:space="preserve"> Financial Position as </w:t>
      </w:r>
      <w:proofErr w:type="gramStart"/>
      <w:r w:rsidR="00B923A5">
        <w:t>a</w:t>
      </w:r>
      <w:r w:rsidRPr="00650C14">
        <w:t>t</w:t>
      </w:r>
      <w:proofErr w:type="gramEnd"/>
      <w:r w:rsidRPr="00650C14">
        <w:t xml:space="preserve"> 30 June 2</w:t>
      </w:r>
      <w:r w:rsidRPr="004434B1">
        <w:t>0</w:t>
      </w:r>
      <w:r w:rsidR="002F1C90">
        <w:t>xx</w:t>
      </w:r>
      <w:bookmarkEnd w:id="31"/>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740"/>
        <w:gridCol w:w="2325"/>
        <w:gridCol w:w="2325"/>
      </w:tblGrid>
      <w:tr w:rsidR="008A1402" w:rsidRPr="00992778" w14:paraId="3AC03EBA" w14:textId="77777777" w:rsidTr="00FC347C">
        <w:trPr>
          <w:trHeight w:val="340"/>
        </w:trPr>
        <w:tc>
          <w:tcPr>
            <w:tcW w:w="2204" w:type="pct"/>
            <w:vMerge w:val="restart"/>
            <w:shd w:val="clear" w:color="auto" w:fill="0070C0"/>
            <w:noWrap/>
            <w:vAlign w:val="center"/>
            <w:hideMark/>
          </w:tcPr>
          <w:p w14:paraId="51C2F51B" w14:textId="77777777" w:rsidR="008A1402" w:rsidRPr="00992778" w:rsidRDefault="008A1402">
            <w:pPr>
              <w:rPr>
                <w:b/>
                <w:bCs/>
                <w:sz w:val="22"/>
                <w:szCs w:val="22"/>
              </w:rPr>
            </w:pPr>
            <w:bookmarkStart w:id="33" w:name="_Hlk76541077"/>
            <w:r w:rsidRPr="00992778">
              <w:rPr>
                <w:b/>
                <w:bCs/>
                <w:sz w:val="22"/>
                <w:szCs w:val="22"/>
              </w:rPr>
              <w:t> </w:t>
            </w:r>
            <w:r>
              <w:rPr>
                <w:b/>
                <w:bCs/>
                <w:sz w:val="22"/>
                <w:szCs w:val="22"/>
              </w:rPr>
              <w:t>Description</w:t>
            </w:r>
          </w:p>
          <w:p w14:paraId="3F41EA9F" w14:textId="77777777" w:rsidR="008A1402" w:rsidRPr="00992778" w:rsidRDefault="008A1402">
            <w:pPr>
              <w:rPr>
                <w:b/>
                <w:bCs/>
                <w:sz w:val="22"/>
                <w:szCs w:val="22"/>
              </w:rPr>
            </w:pPr>
            <w:r w:rsidRPr="00992778">
              <w:rPr>
                <w:b/>
                <w:bCs/>
                <w:sz w:val="22"/>
                <w:szCs w:val="22"/>
              </w:rPr>
              <w:t> </w:t>
            </w:r>
          </w:p>
        </w:tc>
        <w:tc>
          <w:tcPr>
            <w:tcW w:w="384" w:type="pct"/>
            <w:vMerge w:val="restart"/>
            <w:shd w:val="clear" w:color="auto" w:fill="0070C0"/>
            <w:noWrap/>
            <w:vAlign w:val="center"/>
            <w:hideMark/>
          </w:tcPr>
          <w:p w14:paraId="5ED2991F" w14:textId="77777777" w:rsidR="008A1402" w:rsidRPr="00992778" w:rsidRDefault="008A1402">
            <w:pPr>
              <w:rPr>
                <w:b/>
                <w:bCs/>
                <w:sz w:val="22"/>
                <w:szCs w:val="22"/>
              </w:rPr>
            </w:pPr>
            <w:r w:rsidRPr="00992778">
              <w:rPr>
                <w:b/>
                <w:bCs/>
                <w:sz w:val="22"/>
                <w:szCs w:val="22"/>
              </w:rPr>
              <w:t>Note</w:t>
            </w:r>
          </w:p>
        </w:tc>
        <w:tc>
          <w:tcPr>
            <w:tcW w:w="1206" w:type="pct"/>
            <w:shd w:val="clear" w:color="auto" w:fill="0070C0"/>
            <w:noWrap/>
            <w:vAlign w:val="center"/>
            <w:hideMark/>
          </w:tcPr>
          <w:p w14:paraId="50491F6A" w14:textId="77777777" w:rsidR="008A1402" w:rsidRDefault="008A1402">
            <w:pPr>
              <w:jc w:val="center"/>
              <w:rPr>
                <w:b/>
                <w:bCs/>
              </w:rPr>
            </w:pPr>
            <w:r>
              <w:rPr>
                <w:b/>
                <w:bCs/>
              </w:rPr>
              <w:t>Insert</w:t>
            </w:r>
          </w:p>
          <w:p w14:paraId="20470797" w14:textId="77777777" w:rsidR="008A1402" w:rsidRPr="00992778" w:rsidRDefault="008A1402">
            <w:pPr>
              <w:jc w:val="center"/>
              <w:rPr>
                <w:b/>
                <w:bCs/>
                <w:sz w:val="22"/>
                <w:szCs w:val="22"/>
              </w:rPr>
            </w:pPr>
            <w:r>
              <w:rPr>
                <w:b/>
                <w:bCs/>
              </w:rPr>
              <w:t>Current FY</w:t>
            </w:r>
          </w:p>
        </w:tc>
        <w:tc>
          <w:tcPr>
            <w:tcW w:w="1206" w:type="pct"/>
            <w:shd w:val="clear" w:color="auto" w:fill="0070C0"/>
            <w:vAlign w:val="center"/>
          </w:tcPr>
          <w:p w14:paraId="5FFAFCC7" w14:textId="77777777" w:rsidR="008A1402" w:rsidRPr="00992778" w:rsidRDefault="008A1402">
            <w:pPr>
              <w:jc w:val="center"/>
              <w:rPr>
                <w:b/>
                <w:bCs/>
                <w:sz w:val="22"/>
                <w:szCs w:val="22"/>
              </w:rPr>
            </w:pPr>
            <w:r>
              <w:rPr>
                <w:b/>
                <w:bCs/>
              </w:rPr>
              <w:t>Insert Comparative FY</w:t>
            </w:r>
          </w:p>
        </w:tc>
      </w:tr>
      <w:tr w:rsidR="008A1402" w:rsidRPr="00992778" w14:paraId="05124E24" w14:textId="77777777" w:rsidTr="00FC347C">
        <w:trPr>
          <w:trHeight w:val="340"/>
        </w:trPr>
        <w:tc>
          <w:tcPr>
            <w:tcW w:w="2204" w:type="pct"/>
            <w:vMerge/>
            <w:shd w:val="clear" w:color="auto" w:fill="0070C0"/>
            <w:noWrap/>
            <w:vAlign w:val="center"/>
            <w:hideMark/>
          </w:tcPr>
          <w:p w14:paraId="7C3336A4" w14:textId="77777777" w:rsidR="008A1402" w:rsidRPr="00992778" w:rsidRDefault="008A1402">
            <w:pPr>
              <w:rPr>
                <w:b/>
                <w:bCs/>
                <w:sz w:val="22"/>
                <w:szCs w:val="22"/>
              </w:rPr>
            </w:pPr>
          </w:p>
        </w:tc>
        <w:tc>
          <w:tcPr>
            <w:tcW w:w="384" w:type="pct"/>
            <w:vMerge/>
            <w:shd w:val="clear" w:color="auto" w:fill="0070C0"/>
            <w:noWrap/>
            <w:vAlign w:val="center"/>
            <w:hideMark/>
          </w:tcPr>
          <w:p w14:paraId="53C41FF2" w14:textId="77777777" w:rsidR="008A1402" w:rsidRPr="00992778" w:rsidRDefault="008A1402">
            <w:pPr>
              <w:jc w:val="center"/>
              <w:rPr>
                <w:b/>
                <w:bCs/>
                <w:sz w:val="22"/>
                <w:szCs w:val="22"/>
              </w:rPr>
            </w:pPr>
          </w:p>
        </w:tc>
        <w:tc>
          <w:tcPr>
            <w:tcW w:w="1206" w:type="pct"/>
            <w:shd w:val="clear" w:color="auto" w:fill="0070C0"/>
            <w:noWrap/>
            <w:vAlign w:val="center"/>
            <w:hideMark/>
          </w:tcPr>
          <w:p w14:paraId="260A762F" w14:textId="77777777" w:rsidR="008A1402" w:rsidRPr="00992778" w:rsidRDefault="008A1402">
            <w:pPr>
              <w:jc w:val="center"/>
              <w:rPr>
                <w:b/>
                <w:bCs/>
                <w:sz w:val="22"/>
                <w:szCs w:val="22"/>
              </w:rPr>
            </w:pPr>
            <w:r w:rsidRPr="00992778">
              <w:rPr>
                <w:b/>
                <w:bCs/>
                <w:sz w:val="22"/>
                <w:szCs w:val="22"/>
              </w:rPr>
              <w:t>Kshs</w:t>
            </w:r>
          </w:p>
        </w:tc>
        <w:tc>
          <w:tcPr>
            <w:tcW w:w="1206" w:type="pct"/>
            <w:shd w:val="clear" w:color="auto" w:fill="0070C0"/>
            <w:vAlign w:val="center"/>
          </w:tcPr>
          <w:p w14:paraId="7A64B8CB" w14:textId="77777777" w:rsidR="008A1402" w:rsidRPr="00992778" w:rsidRDefault="008A1402">
            <w:pPr>
              <w:tabs>
                <w:tab w:val="left" w:pos="408"/>
              </w:tabs>
              <w:jc w:val="center"/>
              <w:rPr>
                <w:b/>
                <w:bCs/>
                <w:sz w:val="22"/>
                <w:szCs w:val="22"/>
              </w:rPr>
            </w:pPr>
            <w:r w:rsidRPr="00992778">
              <w:rPr>
                <w:b/>
                <w:bCs/>
                <w:sz w:val="22"/>
                <w:szCs w:val="22"/>
              </w:rPr>
              <w:t>Kshs</w:t>
            </w:r>
          </w:p>
        </w:tc>
      </w:tr>
      <w:tr w:rsidR="008A1402" w:rsidRPr="00992778" w14:paraId="5849B39D" w14:textId="77777777" w:rsidTr="00FC347C">
        <w:trPr>
          <w:trHeight w:val="340"/>
        </w:trPr>
        <w:tc>
          <w:tcPr>
            <w:tcW w:w="2204" w:type="pct"/>
            <w:shd w:val="clear" w:color="auto" w:fill="auto"/>
            <w:noWrap/>
            <w:vAlign w:val="center"/>
            <w:hideMark/>
          </w:tcPr>
          <w:p w14:paraId="2A4C8170" w14:textId="77777777" w:rsidR="008A1402" w:rsidRPr="00AB31F4" w:rsidRDefault="008A1402">
            <w:pPr>
              <w:rPr>
                <w:b/>
                <w:bCs/>
                <w:sz w:val="22"/>
                <w:szCs w:val="22"/>
              </w:rPr>
            </w:pPr>
            <w:r w:rsidRPr="00AB31F4">
              <w:rPr>
                <w:b/>
                <w:bCs/>
                <w:sz w:val="22"/>
                <w:szCs w:val="22"/>
              </w:rPr>
              <w:t>Assets</w:t>
            </w:r>
          </w:p>
        </w:tc>
        <w:tc>
          <w:tcPr>
            <w:tcW w:w="384" w:type="pct"/>
            <w:shd w:val="clear" w:color="auto" w:fill="FFFFFF" w:themeFill="background1"/>
            <w:noWrap/>
            <w:vAlign w:val="center"/>
            <w:hideMark/>
          </w:tcPr>
          <w:p w14:paraId="540E6EAB" w14:textId="77777777" w:rsidR="008A1402" w:rsidRPr="00992778" w:rsidRDefault="008A1402">
            <w:pPr>
              <w:jc w:val="center"/>
              <w:rPr>
                <w:b/>
                <w:bCs/>
                <w:sz w:val="22"/>
                <w:szCs w:val="22"/>
              </w:rPr>
            </w:pPr>
          </w:p>
        </w:tc>
        <w:tc>
          <w:tcPr>
            <w:tcW w:w="1206" w:type="pct"/>
            <w:shd w:val="clear" w:color="auto" w:fill="FFFFFF" w:themeFill="background1"/>
            <w:noWrap/>
            <w:vAlign w:val="center"/>
            <w:hideMark/>
          </w:tcPr>
          <w:p w14:paraId="48B86CD0" w14:textId="77777777" w:rsidR="008A1402" w:rsidRPr="00992778" w:rsidRDefault="008A1402">
            <w:pPr>
              <w:jc w:val="center"/>
              <w:rPr>
                <w:b/>
                <w:bCs/>
                <w:sz w:val="22"/>
                <w:szCs w:val="22"/>
              </w:rPr>
            </w:pPr>
          </w:p>
        </w:tc>
        <w:tc>
          <w:tcPr>
            <w:tcW w:w="1206" w:type="pct"/>
            <w:shd w:val="clear" w:color="auto" w:fill="FFFFFF" w:themeFill="background1"/>
            <w:vAlign w:val="center"/>
          </w:tcPr>
          <w:p w14:paraId="66334778" w14:textId="77777777" w:rsidR="008A1402" w:rsidRPr="00992778" w:rsidRDefault="008A1402">
            <w:pPr>
              <w:jc w:val="center"/>
              <w:rPr>
                <w:b/>
                <w:bCs/>
                <w:sz w:val="22"/>
                <w:szCs w:val="22"/>
              </w:rPr>
            </w:pPr>
          </w:p>
        </w:tc>
      </w:tr>
      <w:tr w:rsidR="008A1402" w:rsidRPr="00992778" w14:paraId="4C0BE7D1" w14:textId="77777777" w:rsidTr="00FC347C">
        <w:trPr>
          <w:trHeight w:val="340"/>
        </w:trPr>
        <w:tc>
          <w:tcPr>
            <w:tcW w:w="2204" w:type="pct"/>
            <w:shd w:val="clear" w:color="auto" w:fill="auto"/>
            <w:noWrap/>
            <w:vAlign w:val="center"/>
            <w:hideMark/>
          </w:tcPr>
          <w:p w14:paraId="1E7C72E4" w14:textId="77777777" w:rsidR="008A1402" w:rsidRPr="00992778" w:rsidRDefault="008A1402">
            <w:pPr>
              <w:rPr>
                <w:b/>
                <w:bCs/>
                <w:sz w:val="22"/>
                <w:szCs w:val="22"/>
              </w:rPr>
            </w:pPr>
            <w:r w:rsidRPr="00992778">
              <w:rPr>
                <w:b/>
                <w:bCs/>
                <w:sz w:val="22"/>
                <w:szCs w:val="22"/>
              </w:rPr>
              <w:t>Current Assets</w:t>
            </w:r>
          </w:p>
        </w:tc>
        <w:tc>
          <w:tcPr>
            <w:tcW w:w="384" w:type="pct"/>
            <w:shd w:val="clear" w:color="auto" w:fill="auto"/>
            <w:noWrap/>
            <w:vAlign w:val="center"/>
            <w:hideMark/>
          </w:tcPr>
          <w:p w14:paraId="27505B0A" w14:textId="77777777" w:rsidR="008A1402" w:rsidRPr="00992778" w:rsidRDefault="008A1402">
            <w:pPr>
              <w:jc w:val="center"/>
              <w:rPr>
                <w:b/>
                <w:bCs/>
                <w:sz w:val="22"/>
                <w:szCs w:val="22"/>
              </w:rPr>
            </w:pPr>
          </w:p>
        </w:tc>
        <w:tc>
          <w:tcPr>
            <w:tcW w:w="1206" w:type="pct"/>
            <w:shd w:val="clear" w:color="auto" w:fill="auto"/>
            <w:noWrap/>
            <w:vAlign w:val="center"/>
            <w:hideMark/>
          </w:tcPr>
          <w:p w14:paraId="50C149AD" w14:textId="77777777" w:rsidR="008A1402" w:rsidRPr="00992778" w:rsidRDefault="008A1402">
            <w:pPr>
              <w:jc w:val="center"/>
              <w:rPr>
                <w:b/>
                <w:bCs/>
                <w:sz w:val="22"/>
                <w:szCs w:val="22"/>
              </w:rPr>
            </w:pPr>
          </w:p>
        </w:tc>
        <w:tc>
          <w:tcPr>
            <w:tcW w:w="1206" w:type="pct"/>
            <w:shd w:val="clear" w:color="auto" w:fill="auto"/>
            <w:vAlign w:val="center"/>
          </w:tcPr>
          <w:p w14:paraId="223450C9" w14:textId="77777777" w:rsidR="008A1402" w:rsidRPr="00992778" w:rsidRDefault="008A1402">
            <w:pPr>
              <w:jc w:val="center"/>
              <w:rPr>
                <w:b/>
                <w:bCs/>
                <w:sz w:val="22"/>
                <w:szCs w:val="22"/>
              </w:rPr>
            </w:pPr>
          </w:p>
        </w:tc>
      </w:tr>
      <w:tr w:rsidR="008A1402" w:rsidRPr="00992778" w14:paraId="446076F0" w14:textId="77777777" w:rsidTr="00FC347C">
        <w:trPr>
          <w:trHeight w:val="340"/>
        </w:trPr>
        <w:tc>
          <w:tcPr>
            <w:tcW w:w="2204" w:type="pct"/>
            <w:shd w:val="clear" w:color="auto" w:fill="auto"/>
            <w:noWrap/>
            <w:vAlign w:val="center"/>
            <w:hideMark/>
          </w:tcPr>
          <w:p w14:paraId="7FC90A9F" w14:textId="77777777" w:rsidR="008A1402" w:rsidRPr="00992778" w:rsidRDefault="008A1402">
            <w:pPr>
              <w:rPr>
                <w:bCs/>
                <w:sz w:val="22"/>
                <w:szCs w:val="22"/>
              </w:rPr>
            </w:pPr>
            <w:r w:rsidRPr="00992778">
              <w:rPr>
                <w:bCs/>
                <w:sz w:val="22"/>
                <w:szCs w:val="22"/>
              </w:rPr>
              <w:t>Cash And Cash Equivalents</w:t>
            </w:r>
          </w:p>
        </w:tc>
        <w:tc>
          <w:tcPr>
            <w:tcW w:w="384" w:type="pct"/>
            <w:shd w:val="clear" w:color="auto" w:fill="auto"/>
            <w:noWrap/>
            <w:vAlign w:val="center"/>
            <w:hideMark/>
          </w:tcPr>
          <w:p w14:paraId="5EA983D3" w14:textId="77777777" w:rsidR="008A1402" w:rsidRPr="000E0858" w:rsidRDefault="008A1402">
            <w:pPr>
              <w:jc w:val="center"/>
              <w:rPr>
                <w:sz w:val="22"/>
                <w:szCs w:val="22"/>
              </w:rPr>
            </w:pPr>
            <w:r w:rsidRPr="000E0858">
              <w:rPr>
                <w:sz w:val="22"/>
                <w:szCs w:val="22"/>
              </w:rPr>
              <w:t>7</w:t>
            </w:r>
          </w:p>
        </w:tc>
        <w:tc>
          <w:tcPr>
            <w:tcW w:w="1206" w:type="pct"/>
            <w:shd w:val="clear" w:color="auto" w:fill="auto"/>
            <w:noWrap/>
            <w:vAlign w:val="center"/>
          </w:tcPr>
          <w:p w14:paraId="28331E7B" w14:textId="77777777" w:rsidR="008A1402" w:rsidRPr="00992778" w:rsidRDefault="008A1402">
            <w:pPr>
              <w:jc w:val="center"/>
              <w:rPr>
                <w:sz w:val="22"/>
                <w:szCs w:val="22"/>
              </w:rPr>
            </w:pPr>
            <w:r w:rsidRPr="00992778">
              <w:rPr>
                <w:sz w:val="22"/>
                <w:szCs w:val="22"/>
              </w:rPr>
              <w:t>xx</w:t>
            </w:r>
          </w:p>
        </w:tc>
        <w:tc>
          <w:tcPr>
            <w:tcW w:w="1206" w:type="pct"/>
            <w:shd w:val="clear" w:color="auto" w:fill="auto"/>
            <w:vAlign w:val="center"/>
          </w:tcPr>
          <w:p w14:paraId="4C250C94" w14:textId="77777777" w:rsidR="008A1402" w:rsidRPr="00992778" w:rsidRDefault="008A1402">
            <w:pPr>
              <w:jc w:val="center"/>
              <w:rPr>
                <w:sz w:val="22"/>
                <w:szCs w:val="22"/>
              </w:rPr>
            </w:pPr>
            <w:r w:rsidRPr="00992778">
              <w:rPr>
                <w:sz w:val="22"/>
                <w:szCs w:val="22"/>
              </w:rPr>
              <w:t>xx</w:t>
            </w:r>
          </w:p>
        </w:tc>
      </w:tr>
      <w:tr w:rsidR="008A1402" w:rsidRPr="00992778" w14:paraId="79276D5C" w14:textId="77777777" w:rsidTr="00FC347C">
        <w:trPr>
          <w:trHeight w:val="340"/>
        </w:trPr>
        <w:tc>
          <w:tcPr>
            <w:tcW w:w="2204" w:type="pct"/>
            <w:shd w:val="clear" w:color="auto" w:fill="auto"/>
            <w:noWrap/>
            <w:vAlign w:val="center"/>
          </w:tcPr>
          <w:p w14:paraId="43BFA19D" w14:textId="15776320" w:rsidR="008A1402" w:rsidRPr="003C5FCB" w:rsidRDefault="008A1402">
            <w:pPr>
              <w:rPr>
                <w:bCs/>
                <w:sz w:val="22"/>
                <w:szCs w:val="22"/>
              </w:rPr>
            </w:pPr>
            <w:r w:rsidRPr="003C5FCB">
              <w:rPr>
                <w:bCs/>
                <w:sz w:val="22"/>
                <w:szCs w:val="22"/>
              </w:rPr>
              <w:t>Receivables</w:t>
            </w:r>
            <w:r w:rsidR="004A6BD1" w:rsidRPr="003C5FCB">
              <w:rPr>
                <w:bCs/>
                <w:sz w:val="22"/>
                <w:szCs w:val="22"/>
              </w:rPr>
              <w:t xml:space="preserve"> non-exchange transactions</w:t>
            </w:r>
          </w:p>
        </w:tc>
        <w:tc>
          <w:tcPr>
            <w:tcW w:w="384" w:type="pct"/>
            <w:shd w:val="clear" w:color="auto" w:fill="auto"/>
            <w:noWrap/>
            <w:vAlign w:val="center"/>
          </w:tcPr>
          <w:p w14:paraId="29A7E85E" w14:textId="77777777" w:rsidR="008A1402" w:rsidRPr="000E0858" w:rsidRDefault="008A1402">
            <w:pPr>
              <w:jc w:val="center"/>
              <w:rPr>
                <w:sz w:val="22"/>
                <w:szCs w:val="22"/>
              </w:rPr>
            </w:pPr>
            <w:r w:rsidRPr="000E0858">
              <w:rPr>
                <w:sz w:val="22"/>
                <w:szCs w:val="22"/>
              </w:rPr>
              <w:t>8</w:t>
            </w:r>
          </w:p>
        </w:tc>
        <w:tc>
          <w:tcPr>
            <w:tcW w:w="1206" w:type="pct"/>
            <w:shd w:val="clear" w:color="auto" w:fill="auto"/>
            <w:noWrap/>
            <w:vAlign w:val="center"/>
          </w:tcPr>
          <w:p w14:paraId="298A19F1" w14:textId="77777777" w:rsidR="008A1402" w:rsidRPr="003C5FCB" w:rsidRDefault="008A1402">
            <w:pPr>
              <w:jc w:val="center"/>
              <w:rPr>
                <w:sz w:val="22"/>
                <w:szCs w:val="22"/>
              </w:rPr>
            </w:pPr>
            <w:r w:rsidRPr="003C5FCB">
              <w:rPr>
                <w:sz w:val="22"/>
                <w:szCs w:val="22"/>
              </w:rPr>
              <w:t>xx</w:t>
            </w:r>
          </w:p>
        </w:tc>
        <w:tc>
          <w:tcPr>
            <w:tcW w:w="1206" w:type="pct"/>
            <w:shd w:val="clear" w:color="auto" w:fill="auto"/>
            <w:vAlign w:val="center"/>
          </w:tcPr>
          <w:p w14:paraId="32120A71" w14:textId="77777777" w:rsidR="008A1402" w:rsidRPr="00992778" w:rsidRDefault="008A1402">
            <w:pPr>
              <w:jc w:val="center"/>
              <w:rPr>
                <w:sz w:val="22"/>
                <w:szCs w:val="22"/>
              </w:rPr>
            </w:pPr>
            <w:r w:rsidRPr="003C5FCB">
              <w:rPr>
                <w:sz w:val="22"/>
                <w:szCs w:val="22"/>
              </w:rPr>
              <w:t>xx</w:t>
            </w:r>
          </w:p>
        </w:tc>
      </w:tr>
      <w:tr w:rsidR="00F73457" w:rsidRPr="00992778" w14:paraId="0F1671C3" w14:textId="77777777" w:rsidTr="00FC347C">
        <w:trPr>
          <w:trHeight w:val="340"/>
        </w:trPr>
        <w:tc>
          <w:tcPr>
            <w:tcW w:w="2204" w:type="pct"/>
            <w:shd w:val="clear" w:color="auto" w:fill="auto"/>
            <w:noWrap/>
            <w:vAlign w:val="center"/>
          </w:tcPr>
          <w:p w14:paraId="0DEC1385" w14:textId="70B51DCF" w:rsidR="00F73457" w:rsidRPr="00F73457" w:rsidRDefault="00F73457">
            <w:pPr>
              <w:rPr>
                <w:b/>
                <w:sz w:val="22"/>
                <w:szCs w:val="22"/>
              </w:rPr>
            </w:pPr>
            <w:r w:rsidRPr="00F73457">
              <w:rPr>
                <w:b/>
                <w:sz w:val="22"/>
                <w:szCs w:val="22"/>
              </w:rPr>
              <w:t>Total Current Assets</w:t>
            </w:r>
          </w:p>
        </w:tc>
        <w:tc>
          <w:tcPr>
            <w:tcW w:w="384" w:type="pct"/>
            <w:shd w:val="clear" w:color="auto" w:fill="auto"/>
            <w:noWrap/>
            <w:vAlign w:val="center"/>
          </w:tcPr>
          <w:p w14:paraId="34B57DC7" w14:textId="77777777" w:rsidR="00F73457" w:rsidRPr="00F73457" w:rsidRDefault="00F73457">
            <w:pPr>
              <w:jc w:val="center"/>
              <w:rPr>
                <w:b/>
                <w:sz w:val="22"/>
                <w:szCs w:val="22"/>
              </w:rPr>
            </w:pPr>
          </w:p>
        </w:tc>
        <w:tc>
          <w:tcPr>
            <w:tcW w:w="1206" w:type="pct"/>
            <w:shd w:val="clear" w:color="auto" w:fill="auto"/>
            <w:noWrap/>
            <w:vAlign w:val="center"/>
          </w:tcPr>
          <w:p w14:paraId="31A7186E" w14:textId="5630884F" w:rsidR="00F73457" w:rsidRPr="00F73457" w:rsidRDefault="00F73457">
            <w:pPr>
              <w:jc w:val="center"/>
              <w:rPr>
                <w:b/>
                <w:sz w:val="22"/>
                <w:szCs w:val="22"/>
              </w:rPr>
            </w:pPr>
            <w:r w:rsidRPr="00F73457">
              <w:rPr>
                <w:b/>
                <w:sz w:val="22"/>
                <w:szCs w:val="22"/>
              </w:rPr>
              <w:t>xx</w:t>
            </w:r>
          </w:p>
        </w:tc>
        <w:tc>
          <w:tcPr>
            <w:tcW w:w="1206" w:type="pct"/>
            <w:shd w:val="clear" w:color="auto" w:fill="auto"/>
            <w:vAlign w:val="center"/>
          </w:tcPr>
          <w:p w14:paraId="72610555" w14:textId="15B0B853" w:rsidR="00F73457" w:rsidRPr="00F73457" w:rsidRDefault="00F73457">
            <w:pPr>
              <w:jc w:val="center"/>
              <w:rPr>
                <w:b/>
                <w:sz w:val="22"/>
                <w:szCs w:val="22"/>
              </w:rPr>
            </w:pPr>
            <w:r w:rsidRPr="00F73457">
              <w:rPr>
                <w:b/>
                <w:sz w:val="22"/>
                <w:szCs w:val="22"/>
              </w:rPr>
              <w:t>xx</w:t>
            </w:r>
          </w:p>
        </w:tc>
      </w:tr>
      <w:tr w:rsidR="008A1402" w:rsidRPr="00992778" w14:paraId="4B1593F6" w14:textId="77777777" w:rsidTr="00FC347C">
        <w:trPr>
          <w:trHeight w:val="340"/>
        </w:trPr>
        <w:tc>
          <w:tcPr>
            <w:tcW w:w="2204" w:type="pct"/>
            <w:shd w:val="clear" w:color="auto" w:fill="auto"/>
            <w:noWrap/>
            <w:vAlign w:val="center"/>
            <w:hideMark/>
          </w:tcPr>
          <w:p w14:paraId="789B5A3B" w14:textId="53A75099" w:rsidR="008A1402" w:rsidRPr="00992778" w:rsidRDefault="008A1402">
            <w:pPr>
              <w:rPr>
                <w:b/>
                <w:bCs/>
                <w:sz w:val="22"/>
                <w:szCs w:val="22"/>
              </w:rPr>
            </w:pPr>
            <w:r w:rsidRPr="00992778">
              <w:rPr>
                <w:b/>
                <w:bCs/>
                <w:sz w:val="22"/>
                <w:szCs w:val="22"/>
              </w:rPr>
              <w:t>Total Assets</w:t>
            </w:r>
            <w:r w:rsidR="001C1685">
              <w:rPr>
                <w:b/>
                <w:bCs/>
                <w:sz w:val="22"/>
                <w:szCs w:val="22"/>
              </w:rPr>
              <w:t xml:space="preserve"> (A)</w:t>
            </w:r>
          </w:p>
        </w:tc>
        <w:tc>
          <w:tcPr>
            <w:tcW w:w="384" w:type="pct"/>
            <w:shd w:val="clear" w:color="auto" w:fill="auto"/>
            <w:noWrap/>
            <w:vAlign w:val="center"/>
            <w:hideMark/>
          </w:tcPr>
          <w:p w14:paraId="7AE1745A" w14:textId="77777777" w:rsidR="008A1402" w:rsidRPr="00992778" w:rsidRDefault="008A1402">
            <w:pPr>
              <w:jc w:val="center"/>
              <w:rPr>
                <w:b/>
                <w:bCs/>
                <w:sz w:val="22"/>
                <w:szCs w:val="22"/>
              </w:rPr>
            </w:pPr>
          </w:p>
        </w:tc>
        <w:tc>
          <w:tcPr>
            <w:tcW w:w="1206" w:type="pct"/>
            <w:shd w:val="clear" w:color="auto" w:fill="auto"/>
            <w:noWrap/>
            <w:vAlign w:val="center"/>
          </w:tcPr>
          <w:p w14:paraId="3639A8B1" w14:textId="77777777" w:rsidR="008A1402" w:rsidRPr="00992778" w:rsidRDefault="008A1402">
            <w:pPr>
              <w:jc w:val="center"/>
              <w:rPr>
                <w:b/>
                <w:bCs/>
                <w:sz w:val="22"/>
                <w:szCs w:val="22"/>
              </w:rPr>
            </w:pPr>
            <w:r w:rsidRPr="00992778">
              <w:rPr>
                <w:b/>
                <w:bCs/>
                <w:sz w:val="22"/>
                <w:szCs w:val="22"/>
              </w:rPr>
              <w:t>xxx</w:t>
            </w:r>
          </w:p>
        </w:tc>
        <w:tc>
          <w:tcPr>
            <w:tcW w:w="1206" w:type="pct"/>
            <w:shd w:val="clear" w:color="auto" w:fill="auto"/>
            <w:vAlign w:val="center"/>
          </w:tcPr>
          <w:p w14:paraId="5D095BDA" w14:textId="77777777" w:rsidR="008A1402" w:rsidRPr="00992778" w:rsidRDefault="008A1402">
            <w:pPr>
              <w:jc w:val="center"/>
              <w:rPr>
                <w:b/>
                <w:bCs/>
                <w:sz w:val="22"/>
                <w:szCs w:val="22"/>
              </w:rPr>
            </w:pPr>
            <w:r w:rsidRPr="00992778">
              <w:rPr>
                <w:b/>
                <w:bCs/>
                <w:sz w:val="22"/>
                <w:szCs w:val="22"/>
              </w:rPr>
              <w:t>xxx</w:t>
            </w:r>
          </w:p>
        </w:tc>
      </w:tr>
      <w:tr w:rsidR="008A1402" w:rsidRPr="00992778" w14:paraId="57C45A6E" w14:textId="77777777" w:rsidTr="00FC347C">
        <w:trPr>
          <w:trHeight w:val="340"/>
        </w:trPr>
        <w:tc>
          <w:tcPr>
            <w:tcW w:w="2204" w:type="pct"/>
            <w:shd w:val="clear" w:color="auto" w:fill="auto"/>
            <w:noWrap/>
            <w:vAlign w:val="center"/>
            <w:hideMark/>
          </w:tcPr>
          <w:p w14:paraId="15DA0F13" w14:textId="77777777" w:rsidR="008A1402" w:rsidRPr="00992778" w:rsidRDefault="008A1402">
            <w:pPr>
              <w:rPr>
                <w:b/>
                <w:bCs/>
                <w:sz w:val="22"/>
                <w:szCs w:val="22"/>
              </w:rPr>
            </w:pPr>
            <w:r w:rsidRPr="00992778">
              <w:rPr>
                <w:b/>
                <w:bCs/>
                <w:sz w:val="22"/>
                <w:szCs w:val="22"/>
              </w:rPr>
              <w:t> </w:t>
            </w:r>
          </w:p>
        </w:tc>
        <w:tc>
          <w:tcPr>
            <w:tcW w:w="384" w:type="pct"/>
            <w:shd w:val="clear" w:color="auto" w:fill="auto"/>
            <w:noWrap/>
            <w:vAlign w:val="center"/>
            <w:hideMark/>
          </w:tcPr>
          <w:p w14:paraId="6981030C" w14:textId="77777777" w:rsidR="008A1402" w:rsidRPr="00992778" w:rsidRDefault="008A1402">
            <w:pPr>
              <w:jc w:val="center"/>
              <w:rPr>
                <w:b/>
                <w:bCs/>
                <w:sz w:val="22"/>
                <w:szCs w:val="22"/>
              </w:rPr>
            </w:pPr>
          </w:p>
        </w:tc>
        <w:tc>
          <w:tcPr>
            <w:tcW w:w="1206" w:type="pct"/>
            <w:shd w:val="clear" w:color="auto" w:fill="auto"/>
            <w:noWrap/>
            <w:vAlign w:val="center"/>
          </w:tcPr>
          <w:p w14:paraId="155ED793" w14:textId="77777777" w:rsidR="008A1402" w:rsidRPr="00992778" w:rsidRDefault="008A1402">
            <w:pPr>
              <w:jc w:val="center"/>
              <w:rPr>
                <w:b/>
                <w:bCs/>
                <w:sz w:val="22"/>
                <w:szCs w:val="22"/>
              </w:rPr>
            </w:pPr>
          </w:p>
        </w:tc>
        <w:tc>
          <w:tcPr>
            <w:tcW w:w="1206" w:type="pct"/>
            <w:shd w:val="clear" w:color="auto" w:fill="auto"/>
            <w:vAlign w:val="center"/>
          </w:tcPr>
          <w:p w14:paraId="7280F1AC" w14:textId="77777777" w:rsidR="008A1402" w:rsidRPr="00992778" w:rsidRDefault="008A1402">
            <w:pPr>
              <w:jc w:val="center"/>
              <w:rPr>
                <w:b/>
                <w:bCs/>
                <w:sz w:val="22"/>
                <w:szCs w:val="22"/>
              </w:rPr>
            </w:pPr>
          </w:p>
        </w:tc>
      </w:tr>
      <w:tr w:rsidR="008A1402" w:rsidRPr="00992778" w14:paraId="57C70BE4" w14:textId="77777777" w:rsidTr="00FC347C">
        <w:trPr>
          <w:trHeight w:val="340"/>
        </w:trPr>
        <w:tc>
          <w:tcPr>
            <w:tcW w:w="2204" w:type="pct"/>
            <w:shd w:val="clear" w:color="auto" w:fill="auto"/>
            <w:noWrap/>
            <w:vAlign w:val="center"/>
            <w:hideMark/>
          </w:tcPr>
          <w:p w14:paraId="22CE0D0C" w14:textId="77777777" w:rsidR="008A1402" w:rsidRPr="00AB31F4" w:rsidRDefault="008A1402">
            <w:pPr>
              <w:rPr>
                <w:b/>
                <w:bCs/>
                <w:sz w:val="22"/>
                <w:szCs w:val="22"/>
              </w:rPr>
            </w:pPr>
            <w:r w:rsidRPr="00AB31F4">
              <w:rPr>
                <w:b/>
                <w:bCs/>
                <w:sz w:val="22"/>
                <w:szCs w:val="22"/>
              </w:rPr>
              <w:t>Liabilities</w:t>
            </w:r>
          </w:p>
        </w:tc>
        <w:tc>
          <w:tcPr>
            <w:tcW w:w="384" w:type="pct"/>
            <w:shd w:val="clear" w:color="auto" w:fill="auto"/>
            <w:noWrap/>
            <w:vAlign w:val="center"/>
            <w:hideMark/>
          </w:tcPr>
          <w:p w14:paraId="55D74C17" w14:textId="77777777" w:rsidR="008A1402" w:rsidRPr="00992778" w:rsidRDefault="008A1402">
            <w:pPr>
              <w:jc w:val="center"/>
              <w:rPr>
                <w:b/>
                <w:bCs/>
                <w:sz w:val="22"/>
                <w:szCs w:val="22"/>
              </w:rPr>
            </w:pPr>
          </w:p>
        </w:tc>
        <w:tc>
          <w:tcPr>
            <w:tcW w:w="1206" w:type="pct"/>
            <w:shd w:val="clear" w:color="auto" w:fill="auto"/>
            <w:noWrap/>
            <w:vAlign w:val="center"/>
          </w:tcPr>
          <w:p w14:paraId="3F8EFA2D" w14:textId="77777777" w:rsidR="008A1402" w:rsidRPr="00992778" w:rsidRDefault="008A1402">
            <w:pPr>
              <w:jc w:val="center"/>
              <w:rPr>
                <w:b/>
                <w:bCs/>
                <w:sz w:val="22"/>
                <w:szCs w:val="22"/>
              </w:rPr>
            </w:pPr>
          </w:p>
        </w:tc>
        <w:tc>
          <w:tcPr>
            <w:tcW w:w="1206" w:type="pct"/>
            <w:shd w:val="clear" w:color="auto" w:fill="auto"/>
            <w:vAlign w:val="center"/>
          </w:tcPr>
          <w:p w14:paraId="6B2078CC" w14:textId="77777777" w:rsidR="008A1402" w:rsidRPr="00992778" w:rsidRDefault="008A1402">
            <w:pPr>
              <w:jc w:val="center"/>
              <w:rPr>
                <w:b/>
                <w:bCs/>
                <w:sz w:val="22"/>
                <w:szCs w:val="22"/>
              </w:rPr>
            </w:pPr>
          </w:p>
        </w:tc>
      </w:tr>
      <w:tr w:rsidR="008A1402" w:rsidRPr="00992778" w14:paraId="2AA39C6C" w14:textId="77777777" w:rsidTr="00FC347C">
        <w:trPr>
          <w:trHeight w:val="340"/>
        </w:trPr>
        <w:tc>
          <w:tcPr>
            <w:tcW w:w="2204" w:type="pct"/>
            <w:shd w:val="clear" w:color="auto" w:fill="auto"/>
            <w:noWrap/>
            <w:vAlign w:val="center"/>
            <w:hideMark/>
          </w:tcPr>
          <w:p w14:paraId="0A200552" w14:textId="77777777" w:rsidR="008A1402" w:rsidRPr="00992778" w:rsidRDefault="008A1402">
            <w:pPr>
              <w:rPr>
                <w:b/>
                <w:bCs/>
                <w:sz w:val="22"/>
                <w:szCs w:val="22"/>
              </w:rPr>
            </w:pPr>
            <w:r w:rsidRPr="00992778">
              <w:rPr>
                <w:b/>
                <w:bCs/>
                <w:sz w:val="22"/>
                <w:szCs w:val="22"/>
              </w:rPr>
              <w:t>Current Liabilities</w:t>
            </w:r>
          </w:p>
        </w:tc>
        <w:tc>
          <w:tcPr>
            <w:tcW w:w="384" w:type="pct"/>
            <w:shd w:val="clear" w:color="auto" w:fill="auto"/>
            <w:noWrap/>
            <w:vAlign w:val="center"/>
            <w:hideMark/>
          </w:tcPr>
          <w:p w14:paraId="0978C5F4" w14:textId="77777777" w:rsidR="008A1402" w:rsidRPr="00992778" w:rsidRDefault="008A1402">
            <w:pPr>
              <w:jc w:val="center"/>
              <w:rPr>
                <w:b/>
                <w:bCs/>
                <w:sz w:val="22"/>
                <w:szCs w:val="22"/>
              </w:rPr>
            </w:pPr>
          </w:p>
        </w:tc>
        <w:tc>
          <w:tcPr>
            <w:tcW w:w="1206" w:type="pct"/>
            <w:shd w:val="clear" w:color="auto" w:fill="auto"/>
            <w:noWrap/>
            <w:vAlign w:val="center"/>
          </w:tcPr>
          <w:p w14:paraId="794EC6BA" w14:textId="77777777" w:rsidR="008A1402" w:rsidRPr="00992778" w:rsidRDefault="008A1402">
            <w:pPr>
              <w:jc w:val="center"/>
              <w:rPr>
                <w:b/>
                <w:bCs/>
                <w:sz w:val="22"/>
                <w:szCs w:val="22"/>
              </w:rPr>
            </w:pPr>
          </w:p>
        </w:tc>
        <w:tc>
          <w:tcPr>
            <w:tcW w:w="1206" w:type="pct"/>
            <w:shd w:val="clear" w:color="auto" w:fill="auto"/>
            <w:vAlign w:val="center"/>
          </w:tcPr>
          <w:p w14:paraId="5E2ACA66" w14:textId="77777777" w:rsidR="008A1402" w:rsidRPr="00992778" w:rsidRDefault="008A1402">
            <w:pPr>
              <w:jc w:val="center"/>
              <w:rPr>
                <w:b/>
                <w:bCs/>
                <w:sz w:val="22"/>
                <w:szCs w:val="22"/>
              </w:rPr>
            </w:pPr>
          </w:p>
        </w:tc>
      </w:tr>
      <w:tr w:rsidR="008A1402" w:rsidRPr="00992778" w14:paraId="326A39A2" w14:textId="77777777" w:rsidTr="00FC347C">
        <w:trPr>
          <w:trHeight w:val="340"/>
        </w:trPr>
        <w:tc>
          <w:tcPr>
            <w:tcW w:w="2204" w:type="pct"/>
            <w:shd w:val="clear" w:color="auto" w:fill="auto"/>
            <w:noWrap/>
            <w:vAlign w:val="center"/>
          </w:tcPr>
          <w:p w14:paraId="61B4AE41" w14:textId="77777777" w:rsidR="008A1402" w:rsidRPr="00992778" w:rsidRDefault="008A1402">
            <w:pPr>
              <w:tabs>
                <w:tab w:val="left" w:pos="480"/>
              </w:tabs>
              <w:rPr>
                <w:bCs/>
                <w:sz w:val="22"/>
                <w:szCs w:val="22"/>
              </w:rPr>
            </w:pPr>
            <w:r w:rsidRPr="00992778">
              <w:rPr>
                <w:bCs/>
                <w:sz w:val="22"/>
                <w:szCs w:val="22"/>
              </w:rPr>
              <w:t>Certificates Payable</w:t>
            </w:r>
          </w:p>
        </w:tc>
        <w:tc>
          <w:tcPr>
            <w:tcW w:w="384" w:type="pct"/>
            <w:shd w:val="clear" w:color="auto" w:fill="auto"/>
            <w:noWrap/>
            <w:vAlign w:val="center"/>
          </w:tcPr>
          <w:p w14:paraId="6B8DD757" w14:textId="77777777" w:rsidR="008A1402" w:rsidRPr="000E0858" w:rsidRDefault="008A1402">
            <w:pPr>
              <w:tabs>
                <w:tab w:val="left" w:pos="480"/>
              </w:tabs>
              <w:jc w:val="center"/>
              <w:rPr>
                <w:sz w:val="22"/>
                <w:szCs w:val="22"/>
              </w:rPr>
            </w:pPr>
            <w:r w:rsidRPr="000E0858">
              <w:rPr>
                <w:sz w:val="22"/>
                <w:szCs w:val="22"/>
              </w:rPr>
              <w:t>9</w:t>
            </w:r>
          </w:p>
        </w:tc>
        <w:tc>
          <w:tcPr>
            <w:tcW w:w="1206" w:type="pct"/>
            <w:shd w:val="clear" w:color="auto" w:fill="auto"/>
            <w:noWrap/>
            <w:vAlign w:val="center"/>
          </w:tcPr>
          <w:p w14:paraId="3B8B1BBE" w14:textId="77777777" w:rsidR="008A1402" w:rsidRPr="00992778" w:rsidRDefault="008A1402">
            <w:pPr>
              <w:tabs>
                <w:tab w:val="left" w:pos="480"/>
              </w:tabs>
              <w:jc w:val="center"/>
              <w:rPr>
                <w:sz w:val="22"/>
                <w:szCs w:val="22"/>
              </w:rPr>
            </w:pPr>
            <w:r w:rsidRPr="00992778">
              <w:rPr>
                <w:sz w:val="22"/>
                <w:szCs w:val="22"/>
              </w:rPr>
              <w:t>xx</w:t>
            </w:r>
          </w:p>
        </w:tc>
        <w:tc>
          <w:tcPr>
            <w:tcW w:w="1206" w:type="pct"/>
            <w:shd w:val="clear" w:color="auto" w:fill="auto"/>
            <w:vAlign w:val="center"/>
          </w:tcPr>
          <w:p w14:paraId="62B41A85" w14:textId="77777777" w:rsidR="008A1402" w:rsidRPr="00992778" w:rsidRDefault="008A1402">
            <w:pPr>
              <w:tabs>
                <w:tab w:val="left" w:pos="480"/>
              </w:tabs>
              <w:jc w:val="center"/>
              <w:rPr>
                <w:sz w:val="22"/>
                <w:szCs w:val="22"/>
              </w:rPr>
            </w:pPr>
            <w:r w:rsidRPr="00992778">
              <w:rPr>
                <w:sz w:val="22"/>
                <w:szCs w:val="22"/>
              </w:rPr>
              <w:t>xx</w:t>
            </w:r>
          </w:p>
        </w:tc>
      </w:tr>
      <w:tr w:rsidR="008A1402" w:rsidRPr="00992778" w14:paraId="40CD6559" w14:textId="77777777" w:rsidTr="00FC347C">
        <w:trPr>
          <w:trHeight w:val="340"/>
        </w:trPr>
        <w:tc>
          <w:tcPr>
            <w:tcW w:w="2204" w:type="pct"/>
            <w:shd w:val="clear" w:color="auto" w:fill="auto"/>
            <w:noWrap/>
            <w:vAlign w:val="center"/>
          </w:tcPr>
          <w:p w14:paraId="3031C31C" w14:textId="6FB9C930" w:rsidR="008A1402" w:rsidRPr="00992778" w:rsidRDefault="00250F6F">
            <w:pPr>
              <w:rPr>
                <w:bCs/>
                <w:sz w:val="22"/>
                <w:szCs w:val="22"/>
              </w:rPr>
            </w:pPr>
            <w:r>
              <w:rPr>
                <w:bCs/>
                <w:sz w:val="22"/>
                <w:szCs w:val="22"/>
              </w:rPr>
              <w:t>Retention</w:t>
            </w:r>
          </w:p>
        </w:tc>
        <w:tc>
          <w:tcPr>
            <w:tcW w:w="384" w:type="pct"/>
            <w:shd w:val="clear" w:color="auto" w:fill="auto"/>
            <w:noWrap/>
            <w:vAlign w:val="center"/>
          </w:tcPr>
          <w:p w14:paraId="0016D90D" w14:textId="77777777" w:rsidR="008A1402" w:rsidRPr="000E0858" w:rsidRDefault="008A1402">
            <w:pPr>
              <w:jc w:val="center"/>
              <w:rPr>
                <w:sz w:val="22"/>
                <w:szCs w:val="22"/>
              </w:rPr>
            </w:pPr>
            <w:r w:rsidRPr="000E0858">
              <w:rPr>
                <w:sz w:val="22"/>
                <w:szCs w:val="22"/>
              </w:rPr>
              <w:t>10</w:t>
            </w:r>
          </w:p>
        </w:tc>
        <w:tc>
          <w:tcPr>
            <w:tcW w:w="1206" w:type="pct"/>
            <w:shd w:val="clear" w:color="auto" w:fill="auto"/>
            <w:noWrap/>
            <w:vAlign w:val="center"/>
          </w:tcPr>
          <w:p w14:paraId="07916CF7" w14:textId="77777777" w:rsidR="008A1402" w:rsidRPr="00992778" w:rsidRDefault="008A1402">
            <w:pPr>
              <w:jc w:val="center"/>
              <w:rPr>
                <w:sz w:val="22"/>
                <w:szCs w:val="22"/>
              </w:rPr>
            </w:pPr>
            <w:r w:rsidRPr="00992778">
              <w:rPr>
                <w:sz w:val="22"/>
                <w:szCs w:val="22"/>
              </w:rPr>
              <w:t>xx</w:t>
            </w:r>
          </w:p>
        </w:tc>
        <w:tc>
          <w:tcPr>
            <w:tcW w:w="1206" w:type="pct"/>
            <w:shd w:val="clear" w:color="auto" w:fill="auto"/>
            <w:vAlign w:val="center"/>
          </w:tcPr>
          <w:p w14:paraId="710DFDC5" w14:textId="77777777" w:rsidR="008A1402" w:rsidRPr="00992778" w:rsidRDefault="008A1402">
            <w:pPr>
              <w:jc w:val="center"/>
              <w:rPr>
                <w:sz w:val="22"/>
                <w:szCs w:val="22"/>
              </w:rPr>
            </w:pPr>
            <w:r w:rsidRPr="00992778">
              <w:rPr>
                <w:sz w:val="22"/>
                <w:szCs w:val="22"/>
              </w:rPr>
              <w:t>xx</w:t>
            </w:r>
          </w:p>
        </w:tc>
      </w:tr>
      <w:tr w:rsidR="00630BD0" w:rsidRPr="00992778" w14:paraId="08FFE8BC" w14:textId="77777777" w:rsidTr="00FC347C">
        <w:trPr>
          <w:trHeight w:val="340"/>
        </w:trPr>
        <w:tc>
          <w:tcPr>
            <w:tcW w:w="2204" w:type="pct"/>
            <w:shd w:val="clear" w:color="auto" w:fill="auto"/>
            <w:noWrap/>
            <w:vAlign w:val="center"/>
          </w:tcPr>
          <w:p w14:paraId="41013A79" w14:textId="47C42AF7" w:rsidR="00630BD0" w:rsidRPr="00BE6A4D" w:rsidRDefault="00630BD0">
            <w:pPr>
              <w:rPr>
                <w:b/>
                <w:sz w:val="22"/>
                <w:szCs w:val="22"/>
              </w:rPr>
            </w:pPr>
            <w:r w:rsidRPr="00BE6A4D">
              <w:rPr>
                <w:b/>
                <w:sz w:val="22"/>
                <w:szCs w:val="22"/>
              </w:rPr>
              <w:t>Total Current Liabilities</w:t>
            </w:r>
          </w:p>
        </w:tc>
        <w:tc>
          <w:tcPr>
            <w:tcW w:w="384" w:type="pct"/>
            <w:shd w:val="clear" w:color="auto" w:fill="auto"/>
            <w:noWrap/>
            <w:vAlign w:val="center"/>
          </w:tcPr>
          <w:p w14:paraId="672D1CA1" w14:textId="77777777" w:rsidR="00630BD0" w:rsidRPr="00BE6A4D" w:rsidRDefault="00630BD0">
            <w:pPr>
              <w:jc w:val="center"/>
              <w:rPr>
                <w:b/>
                <w:sz w:val="22"/>
                <w:szCs w:val="22"/>
              </w:rPr>
            </w:pPr>
          </w:p>
        </w:tc>
        <w:tc>
          <w:tcPr>
            <w:tcW w:w="1206" w:type="pct"/>
            <w:shd w:val="clear" w:color="auto" w:fill="auto"/>
            <w:noWrap/>
            <w:vAlign w:val="center"/>
          </w:tcPr>
          <w:p w14:paraId="48B0432D" w14:textId="680BD391" w:rsidR="00630BD0" w:rsidRPr="00BE6A4D" w:rsidRDefault="00630BD0">
            <w:pPr>
              <w:jc w:val="center"/>
              <w:rPr>
                <w:b/>
                <w:sz w:val="22"/>
                <w:szCs w:val="22"/>
              </w:rPr>
            </w:pPr>
            <w:r w:rsidRPr="00BE6A4D">
              <w:rPr>
                <w:b/>
                <w:sz w:val="22"/>
                <w:szCs w:val="22"/>
              </w:rPr>
              <w:t>xx</w:t>
            </w:r>
          </w:p>
        </w:tc>
        <w:tc>
          <w:tcPr>
            <w:tcW w:w="1206" w:type="pct"/>
            <w:shd w:val="clear" w:color="auto" w:fill="auto"/>
            <w:vAlign w:val="center"/>
          </w:tcPr>
          <w:p w14:paraId="2D0DE466" w14:textId="75559EFB" w:rsidR="00630BD0" w:rsidRPr="00BE6A4D" w:rsidRDefault="00630BD0">
            <w:pPr>
              <w:jc w:val="center"/>
              <w:rPr>
                <w:b/>
                <w:sz w:val="22"/>
                <w:szCs w:val="22"/>
              </w:rPr>
            </w:pPr>
            <w:r w:rsidRPr="00BE6A4D">
              <w:rPr>
                <w:b/>
                <w:sz w:val="22"/>
                <w:szCs w:val="22"/>
              </w:rPr>
              <w:t>xx</w:t>
            </w:r>
          </w:p>
        </w:tc>
      </w:tr>
      <w:tr w:rsidR="008A1402" w:rsidRPr="00992778" w14:paraId="7819434F" w14:textId="77777777" w:rsidTr="00FC347C">
        <w:trPr>
          <w:trHeight w:val="340"/>
        </w:trPr>
        <w:tc>
          <w:tcPr>
            <w:tcW w:w="2204" w:type="pct"/>
            <w:shd w:val="clear" w:color="auto" w:fill="auto"/>
            <w:noWrap/>
            <w:vAlign w:val="center"/>
            <w:hideMark/>
          </w:tcPr>
          <w:p w14:paraId="6604C4B5" w14:textId="53ECD562" w:rsidR="008A1402" w:rsidRPr="00992778" w:rsidRDefault="008A1402">
            <w:pPr>
              <w:rPr>
                <w:b/>
                <w:bCs/>
                <w:sz w:val="22"/>
                <w:szCs w:val="22"/>
              </w:rPr>
            </w:pPr>
            <w:r w:rsidRPr="00992778">
              <w:rPr>
                <w:b/>
                <w:bCs/>
                <w:sz w:val="22"/>
                <w:szCs w:val="22"/>
              </w:rPr>
              <w:t>Total Liabilities</w:t>
            </w:r>
            <w:r w:rsidR="00BE6A4D">
              <w:rPr>
                <w:b/>
                <w:bCs/>
                <w:sz w:val="22"/>
                <w:szCs w:val="22"/>
              </w:rPr>
              <w:t xml:space="preserve"> (B)</w:t>
            </w:r>
          </w:p>
        </w:tc>
        <w:tc>
          <w:tcPr>
            <w:tcW w:w="384" w:type="pct"/>
            <w:shd w:val="clear" w:color="auto" w:fill="auto"/>
            <w:noWrap/>
            <w:vAlign w:val="center"/>
            <w:hideMark/>
          </w:tcPr>
          <w:p w14:paraId="5FFB4C89" w14:textId="77777777" w:rsidR="008A1402" w:rsidRPr="00992778" w:rsidRDefault="008A1402">
            <w:pPr>
              <w:jc w:val="center"/>
              <w:rPr>
                <w:b/>
                <w:bCs/>
                <w:sz w:val="22"/>
                <w:szCs w:val="22"/>
              </w:rPr>
            </w:pPr>
          </w:p>
        </w:tc>
        <w:tc>
          <w:tcPr>
            <w:tcW w:w="1206" w:type="pct"/>
            <w:shd w:val="clear" w:color="auto" w:fill="auto"/>
            <w:noWrap/>
            <w:vAlign w:val="center"/>
          </w:tcPr>
          <w:p w14:paraId="46B41C7B" w14:textId="77777777" w:rsidR="008A1402" w:rsidRPr="00992778" w:rsidRDefault="008A1402">
            <w:pPr>
              <w:jc w:val="center"/>
              <w:rPr>
                <w:b/>
                <w:sz w:val="22"/>
                <w:szCs w:val="22"/>
              </w:rPr>
            </w:pPr>
            <w:r w:rsidRPr="00992778">
              <w:rPr>
                <w:b/>
                <w:sz w:val="22"/>
                <w:szCs w:val="22"/>
              </w:rPr>
              <w:t>xxx</w:t>
            </w:r>
          </w:p>
        </w:tc>
        <w:tc>
          <w:tcPr>
            <w:tcW w:w="1206" w:type="pct"/>
            <w:shd w:val="clear" w:color="auto" w:fill="auto"/>
            <w:vAlign w:val="center"/>
          </w:tcPr>
          <w:p w14:paraId="06B56611" w14:textId="77777777" w:rsidR="008A1402" w:rsidRPr="00992778" w:rsidRDefault="008A1402">
            <w:pPr>
              <w:jc w:val="center"/>
              <w:rPr>
                <w:b/>
                <w:bCs/>
                <w:sz w:val="22"/>
                <w:szCs w:val="22"/>
              </w:rPr>
            </w:pPr>
            <w:r w:rsidRPr="00992778">
              <w:rPr>
                <w:b/>
                <w:sz w:val="22"/>
                <w:szCs w:val="22"/>
              </w:rPr>
              <w:t>xxx</w:t>
            </w:r>
          </w:p>
        </w:tc>
      </w:tr>
      <w:tr w:rsidR="008A1402" w:rsidRPr="00992778" w14:paraId="3777D56A" w14:textId="77777777" w:rsidTr="00FC347C">
        <w:trPr>
          <w:trHeight w:val="340"/>
        </w:trPr>
        <w:tc>
          <w:tcPr>
            <w:tcW w:w="2204" w:type="pct"/>
            <w:shd w:val="clear" w:color="auto" w:fill="auto"/>
            <w:noWrap/>
            <w:vAlign w:val="center"/>
            <w:hideMark/>
          </w:tcPr>
          <w:p w14:paraId="7C38232F" w14:textId="77777777" w:rsidR="008A1402" w:rsidRPr="00992778" w:rsidRDefault="008A1402">
            <w:pPr>
              <w:rPr>
                <w:b/>
                <w:bCs/>
                <w:sz w:val="22"/>
                <w:szCs w:val="22"/>
              </w:rPr>
            </w:pPr>
          </w:p>
        </w:tc>
        <w:tc>
          <w:tcPr>
            <w:tcW w:w="384" w:type="pct"/>
            <w:shd w:val="clear" w:color="auto" w:fill="auto"/>
            <w:noWrap/>
            <w:vAlign w:val="center"/>
            <w:hideMark/>
          </w:tcPr>
          <w:p w14:paraId="10AABB16" w14:textId="77777777" w:rsidR="008A1402" w:rsidRPr="00992778" w:rsidRDefault="008A1402">
            <w:pPr>
              <w:jc w:val="center"/>
              <w:rPr>
                <w:b/>
                <w:bCs/>
                <w:sz w:val="22"/>
                <w:szCs w:val="22"/>
              </w:rPr>
            </w:pPr>
          </w:p>
        </w:tc>
        <w:tc>
          <w:tcPr>
            <w:tcW w:w="1206" w:type="pct"/>
            <w:shd w:val="clear" w:color="auto" w:fill="auto"/>
            <w:noWrap/>
            <w:vAlign w:val="center"/>
          </w:tcPr>
          <w:p w14:paraId="00D7FBF6" w14:textId="77777777" w:rsidR="008A1402" w:rsidRPr="00992778" w:rsidRDefault="008A1402">
            <w:pPr>
              <w:jc w:val="center"/>
              <w:rPr>
                <w:b/>
                <w:bCs/>
                <w:sz w:val="22"/>
                <w:szCs w:val="22"/>
              </w:rPr>
            </w:pPr>
          </w:p>
        </w:tc>
        <w:tc>
          <w:tcPr>
            <w:tcW w:w="1206" w:type="pct"/>
            <w:shd w:val="clear" w:color="auto" w:fill="auto"/>
            <w:vAlign w:val="center"/>
          </w:tcPr>
          <w:p w14:paraId="78E9ABFC" w14:textId="77777777" w:rsidR="008A1402" w:rsidRPr="00992778" w:rsidRDefault="008A1402">
            <w:pPr>
              <w:jc w:val="center"/>
              <w:rPr>
                <w:b/>
                <w:bCs/>
                <w:sz w:val="22"/>
                <w:szCs w:val="22"/>
              </w:rPr>
            </w:pPr>
          </w:p>
        </w:tc>
      </w:tr>
      <w:tr w:rsidR="008A1402" w:rsidRPr="00992778" w14:paraId="3F6412DD" w14:textId="77777777" w:rsidTr="00FC347C">
        <w:trPr>
          <w:trHeight w:val="340"/>
        </w:trPr>
        <w:tc>
          <w:tcPr>
            <w:tcW w:w="2204" w:type="pct"/>
            <w:shd w:val="clear" w:color="auto" w:fill="auto"/>
            <w:noWrap/>
            <w:vAlign w:val="center"/>
            <w:hideMark/>
          </w:tcPr>
          <w:p w14:paraId="0B4313E9" w14:textId="40C6DF11" w:rsidR="008A1402" w:rsidRPr="00992778" w:rsidRDefault="008A1402">
            <w:pPr>
              <w:rPr>
                <w:b/>
                <w:bCs/>
                <w:sz w:val="22"/>
                <w:szCs w:val="22"/>
              </w:rPr>
            </w:pPr>
            <w:r w:rsidRPr="00992778">
              <w:rPr>
                <w:b/>
                <w:bCs/>
                <w:sz w:val="22"/>
                <w:szCs w:val="22"/>
              </w:rPr>
              <w:t>Net Assets</w:t>
            </w:r>
            <w:r w:rsidR="00BE6A4D">
              <w:rPr>
                <w:b/>
                <w:bCs/>
                <w:sz w:val="22"/>
                <w:szCs w:val="22"/>
              </w:rPr>
              <w:t xml:space="preserve"> (A-B)</w:t>
            </w:r>
          </w:p>
        </w:tc>
        <w:tc>
          <w:tcPr>
            <w:tcW w:w="384" w:type="pct"/>
            <w:shd w:val="clear" w:color="auto" w:fill="auto"/>
            <w:noWrap/>
            <w:vAlign w:val="center"/>
            <w:hideMark/>
          </w:tcPr>
          <w:p w14:paraId="275F814D" w14:textId="77777777" w:rsidR="008A1402" w:rsidRPr="00992778" w:rsidRDefault="008A1402">
            <w:pPr>
              <w:jc w:val="center"/>
              <w:rPr>
                <w:b/>
                <w:bCs/>
                <w:sz w:val="22"/>
                <w:szCs w:val="22"/>
              </w:rPr>
            </w:pPr>
          </w:p>
        </w:tc>
        <w:tc>
          <w:tcPr>
            <w:tcW w:w="1206" w:type="pct"/>
            <w:shd w:val="clear" w:color="auto" w:fill="auto"/>
            <w:noWrap/>
            <w:vAlign w:val="center"/>
          </w:tcPr>
          <w:p w14:paraId="15F02E88" w14:textId="77777777" w:rsidR="008A1402" w:rsidRPr="00992778" w:rsidRDefault="008A1402">
            <w:pPr>
              <w:jc w:val="center"/>
              <w:rPr>
                <w:b/>
                <w:bCs/>
                <w:sz w:val="22"/>
                <w:szCs w:val="22"/>
              </w:rPr>
            </w:pPr>
            <w:r w:rsidRPr="00992778">
              <w:rPr>
                <w:b/>
                <w:bCs/>
                <w:sz w:val="22"/>
                <w:szCs w:val="22"/>
              </w:rPr>
              <w:t>xxx</w:t>
            </w:r>
          </w:p>
        </w:tc>
        <w:tc>
          <w:tcPr>
            <w:tcW w:w="1206" w:type="pct"/>
            <w:shd w:val="clear" w:color="auto" w:fill="auto"/>
            <w:vAlign w:val="center"/>
          </w:tcPr>
          <w:p w14:paraId="3A35DCCA" w14:textId="77777777" w:rsidR="008A1402" w:rsidRPr="00992778" w:rsidRDefault="008A1402">
            <w:pPr>
              <w:jc w:val="center"/>
              <w:rPr>
                <w:b/>
                <w:bCs/>
                <w:sz w:val="22"/>
                <w:szCs w:val="22"/>
              </w:rPr>
            </w:pPr>
            <w:r w:rsidRPr="00992778">
              <w:rPr>
                <w:b/>
                <w:bCs/>
                <w:sz w:val="22"/>
                <w:szCs w:val="22"/>
              </w:rPr>
              <w:t>xxx</w:t>
            </w:r>
          </w:p>
        </w:tc>
      </w:tr>
      <w:tr w:rsidR="008A1402" w:rsidRPr="00992778" w14:paraId="13F68DA9" w14:textId="77777777" w:rsidTr="00FC347C">
        <w:trPr>
          <w:trHeight w:val="340"/>
        </w:trPr>
        <w:tc>
          <w:tcPr>
            <w:tcW w:w="2204" w:type="pct"/>
            <w:shd w:val="clear" w:color="auto" w:fill="auto"/>
            <w:noWrap/>
            <w:vAlign w:val="center"/>
          </w:tcPr>
          <w:p w14:paraId="73E450C4" w14:textId="763119DF" w:rsidR="008A1402" w:rsidRPr="00AB31F4" w:rsidRDefault="008A1402">
            <w:pPr>
              <w:rPr>
                <w:b/>
                <w:bCs/>
                <w:sz w:val="22"/>
                <w:szCs w:val="22"/>
              </w:rPr>
            </w:pPr>
          </w:p>
        </w:tc>
        <w:tc>
          <w:tcPr>
            <w:tcW w:w="384" w:type="pct"/>
            <w:shd w:val="clear" w:color="auto" w:fill="auto"/>
            <w:noWrap/>
            <w:vAlign w:val="center"/>
          </w:tcPr>
          <w:p w14:paraId="18FB6D9C" w14:textId="77777777" w:rsidR="008A1402" w:rsidRPr="00992778" w:rsidRDefault="008A1402">
            <w:pPr>
              <w:jc w:val="center"/>
              <w:rPr>
                <w:b/>
                <w:bCs/>
                <w:sz w:val="22"/>
                <w:szCs w:val="22"/>
              </w:rPr>
            </w:pPr>
          </w:p>
        </w:tc>
        <w:tc>
          <w:tcPr>
            <w:tcW w:w="1206" w:type="pct"/>
            <w:shd w:val="clear" w:color="auto" w:fill="auto"/>
            <w:noWrap/>
            <w:vAlign w:val="center"/>
          </w:tcPr>
          <w:p w14:paraId="00A8BDA3" w14:textId="77777777" w:rsidR="008A1402" w:rsidRPr="00992778" w:rsidRDefault="008A1402">
            <w:pPr>
              <w:jc w:val="center"/>
              <w:rPr>
                <w:b/>
                <w:bCs/>
                <w:sz w:val="22"/>
                <w:szCs w:val="22"/>
              </w:rPr>
            </w:pPr>
          </w:p>
        </w:tc>
        <w:tc>
          <w:tcPr>
            <w:tcW w:w="1206" w:type="pct"/>
            <w:shd w:val="clear" w:color="auto" w:fill="auto"/>
            <w:vAlign w:val="center"/>
          </w:tcPr>
          <w:p w14:paraId="647FC006" w14:textId="77777777" w:rsidR="008A1402" w:rsidRPr="00992778" w:rsidRDefault="008A1402">
            <w:pPr>
              <w:jc w:val="center"/>
              <w:rPr>
                <w:b/>
                <w:bCs/>
                <w:sz w:val="22"/>
                <w:szCs w:val="22"/>
              </w:rPr>
            </w:pPr>
          </w:p>
        </w:tc>
      </w:tr>
      <w:tr w:rsidR="008A1402" w:rsidRPr="00992778" w14:paraId="15CE6E11" w14:textId="77777777" w:rsidTr="00FC347C">
        <w:trPr>
          <w:trHeight w:val="340"/>
        </w:trPr>
        <w:tc>
          <w:tcPr>
            <w:tcW w:w="2204" w:type="pct"/>
            <w:shd w:val="clear" w:color="auto" w:fill="auto"/>
            <w:noWrap/>
            <w:vAlign w:val="center"/>
          </w:tcPr>
          <w:p w14:paraId="74A54569" w14:textId="2A0DD251" w:rsidR="008A1402" w:rsidRPr="00992778" w:rsidRDefault="001F7163">
            <w:pPr>
              <w:rPr>
                <w:b/>
                <w:bCs/>
                <w:sz w:val="22"/>
                <w:szCs w:val="22"/>
              </w:rPr>
            </w:pPr>
            <w:r>
              <w:rPr>
                <w:b/>
                <w:bCs/>
                <w:sz w:val="22"/>
                <w:szCs w:val="22"/>
              </w:rPr>
              <w:t>Represented By:</w:t>
            </w:r>
          </w:p>
        </w:tc>
        <w:tc>
          <w:tcPr>
            <w:tcW w:w="384" w:type="pct"/>
            <w:shd w:val="clear" w:color="auto" w:fill="auto"/>
            <w:noWrap/>
            <w:vAlign w:val="center"/>
          </w:tcPr>
          <w:p w14:paraId="0364D61E" w14:textId="77777777" w:rsidR="008A1402" w:rsidRPr="00992778" w:rsidRDefault="008A1402">
            <w:pPr>
              <w:jc w:val="center"/>
              <w:rPr>
                <w:b/>
                <w:bCs/>
                <w:sz w:val="22"/>
                <w:szCs w:val="22"/>
              </w:rPr>
            </w:pPr>
          </w:p>
        </w:tc>
        <w:tc>
          <w:tcPr>
            <w:tcW w:w="1206" w:type="pct"/>
            <w:shd w:val="clear" w:color="auto" w:fill="auto"/>
            <w:noWrap/>
            <w:vAlign w:val="center"/>
          </w:tcPr>
          <w:p w14:paraId="4E76F1DF" w14:textId="77777777" w:rsidR="008A1402" w:rsidRPr="00992778" w:rsidRDefault="008A1402">
            <w:pPr>
              <w:jc w:val="center"/>
              <w:rPr>
                <w:b/>
                <w:bCs/>
                <w:sz w:val="22"/>
                <w:szCs w:val="22"/>
              </w:rPr>
            </w:pPr>
          </w:p>
        </w:tc>
        <w:tc>
          <w:tcPr>
            <w:tcW w:w="1206" w:type="pct"/>
            <w:shd w:val="clear" w:color="auto" w:fill="auto"/>
            <w:vAlign w:val="center"/>
          </w:tcPr>
          <w:p w14:paraId="4429E1F6" w14:textId="77777777" w:rsidR="008A1402" w:rsidRPr="00992778" w:rsidRDefault="008A1402">
            <w:pPr>
              <w:jc w:val="center"/>
              <w:rPr>
                <w:b/>
                <w:bCs/>
                <w:sz w:val="22"/>
                <w:szCs w:val="22"/>
              </w:rPr>
            </w:pPr>
          </w:p>
        </w:tc>
      </w:tr>
      <w:tr w:rsidR="008A1402" w:rsidRPr="00992778" w14:paraId="6B1907BE" w14:textId="77777777" w:rsidTr="00FC347C">
        <w:trPr>
          <w:trHeight w:val="340"/>
        </w:trPr>
        <w:tc>
          <w:tcPr>
            <w:tcW w:w="2204" w:type="pct"/>
            <w:shd w:val="clear" w:color="auto" w:fill="auto"/>
            <w:noWrap/>
            <w:vAlign w:val="center"/>
          </w:tcPr>
          <w:p w14:paraId="2B613188" w14:textId="77777777" w:rsidR="008A1402" w:rsidRPr="00992778" w:rsidRDefault="008A1402">
            <w:pPr>
              <w:rPr>
                <w:b/>
                <w:bCs/>
                <w:sz w:val="22"/>
                <w:szCs w:val="22"/>
              </w:rPr>
            </w:pPr>
            <w:r w:rsidRPr="00992778">
              <w:rPr>
                <w:bCs/>
                <w:sz w:val="22"/>
                <w:szCs w:val="22"/>
              </w:rPr>
              <w:t>Accumulated Surplus</w:t>
            </w:r>
          </w:p>
        </w:tc>
        <w:tc>
          <w:tcPr>
            <w:tcW w:w="384" w:type="pct"/>
            <w:shd w:val="clear" w:color="auto" w:fill="auto"/>
            <w:noWrap/>
            <w:vAlign w:val="center"/>
          </w:tcPr>
          <w:p w14:paraId="4AB60074" w14:textId="26014071" w:rsidR="008A1402" w:rsidRPr="00992778" w:rsidRDefault="008A1402">
            <w:pPr>
              <w:jc w:val="center"/>
              <w:rPr>
                <w:b/>
                <w:bCs/>
                <w:sz w:val="22"/>
                <w:szCs w:val="22"/>
              </w:rPr>
            </w:pPr>
          </w:p>
        </w:tc>
        <w:tc>
          <w:tcPr>
            <w:tcW w:w="1206" w:type="pct"/>
            <w:shd w:val="clear" w:color="auto" w:fill="auto"/>
            <w:noWrap/>
            <w:vAlign w:val="center"/>
          </w:tcPr>
          <w:p w14:paraId="433C3802" w14:textId="77777777" w:rsidR="008A1402" w:rsidRPr="00992778" w:rsidRDefault="008A1402">
            <w:pPr>
              <w:jc w:val="center"/>
              <w:rPr>
                <w:b/>
                <w:bCs/>
                <w:sz w:val="22"/>
                <w:szCs w:val="22"/>
              </w:rPr>
            </w:pPr>
            <w:r w:rsidRPr="00992778">
              <w:rPr>
                <w:b/>
                <w:bCs/>
                <w:sz w:val="22"/>
                <w:szCs w:val="22"/>
              </w:rPr>
              <w:t>xx</w:t>
            </w:r>
          </w:p>
        </w:tc>
        <w:tc>
          <w:tcPr>
            <w:tcW w:w="1206" w:type="pct"/>
            <w:shd w:val="clear" w:color="auto" w:fill="auto"/>
            <w:vAlign w:val="center"/>
          </w:tcPr>
          <w:p w14:paraId="783D84B5" w14:textId="77777777" w:rsidR="008A1402" w:rsidRPr="00992778" w:rsidRDefault="008A1402">
            <w:pPr>
              <w:jc w:val="center"/>
              <w:rPr>
                <w:b/>
                <w:bCs/>
                <w:sz w:val="22"/>
                <w:szCs w:val="22"/>
              </w:rPr>
            </w:pPr>
            <w:r w:rsidRPr="00992778">
              <w:rPr>
                <w:b/>
                <w:bCs/>
                <w:sz w:val="22"/>
                <w:szCs w:val="22"/>
              </w:rPr>
              <w:t>xx</w:t>
            </w:r>
          </w:p>
        </w:tc>
      </w:tr>
      <w:tr w:rsidR="008A1402" w:rsidRPr="00992778" w14:paraId="3701431F" w14:textId="77777777" w:rsidTr="00FC347C">
        <w:trPr>
          <w:trHeight w:val="340"/>
        </w:trPr>
        <w:tc>
          <w:tcPr>
            <w:tcW w:w="2204" w:type="pct"/>
            <w:shd w:val="clear" w:color="auto" w:fill="auto"/>
            <w:noWrap/>
            <w:vAlign w:val="center"/>
          </w:tcPr>
          <w:p w14:paraId="4430895D" w14:textId="25A28FBD" w:rsidR="008A1402" w:rsidRPr="00992778" w:rsidRDefault="008A1402">
            <w:pPr>
              <w:rPr>
                <w:bCs/>
                <w:sz w:val="22"/>
                <w:szCs w:val="22"/>
              </w:rPr>
            </w:pPr>
            <w:r w:rsidRPr="00992778">
              <w:rPr>
                <w:b/>
                <w:bCs/>
                <w:sz w:val="22"/>
                <w:szCs w:val="22"/>
              </w:rPr>
              <w:t>Net Assets</w:t>
            </w:r>
          </w:p>
        </w:tc>
        <w:tc>
          <w:tcPr>
            <w:tcW w:w="384" w:type="pct"/>
            <w:shd w:val="clear" w:color="auto" w:fill="auto"/>
            <w:noWrap/>
            <w:vAlign w:val="center"/>
          </w:tcPr>
          <w:p w14:paraId="151293F2" w14:textId="77777777" w:rsidR="008A1402" w:rsidRPr="00992778" w:rsidRDefault="008A1402">
            <w:pPr>
              <w:jc w:val="center"/>
              <w:rPr>
                <w:b/>
                <w:bCs/>
                <w:sz w:val="22"/>
                <w:szCs w:val="22"/>
              </w:rPr>
            </w:pPr>
          </w:p>
        </w:tc>
        <w:tc>
          <w:tcPr>
            <w:tcW w:w="1206" w:type="pct"/>
            <w:shd w:val="clear" w:color="auto" w:fill="auto"/>
            <w:noWrap/>
            <w:vAlign w:val="center"/>
          </w:tcPr>
          <w:p w14:paraId="04C2789E" w14:textId="77777777" w:rsidR="008A1402" w:rsidRPr="00992778" w:rsidRDefault="008A1402">
            <w:pPr>
              <w:jc w:val="center"/>
              <w:rPr>
                <w:b/>
                <w:bCs/>
                <w:sz w:val="22"/>
                <w:szCs w:val="22"/>
              </w:rPr>
            </w:pPr>
            <w:r w:rsidRPr="00992778">
              <w:rPr>
                <w:b/>
                <w:bCs/>
                <w:sz w:val="22"/>
                <w:szCs w:val="22"/>
              </w:rPr>
              <w:t>xxx</w:t>
            </w:r>
          </w:p>
        </w:tc>
        <w:tc>
          <w:tcPr>
            <w:tcW w:w="1206" w:type="pct"/>
            <w:shd w:val="clear" w:color="auto" w:fill="auto"/>
            <w:vAlign w:val="center"/>
          </w:tcPr>
          <w:p w14:paraId="339A06BD" w14:textId="77777777" w:rsidR="008A1402" w:rsidRPr="00992778" w:rsidRDefault="008A1402">
            <w:pPr>
              <w:jc w:val="center"/>
              <w:rPr>
                <w:b/>
                <w:bCs/>
                <w:sz w:val="22"/>
                <w:szCs w:val="22"/>
              </w:rPr>
            </w:pPr>
            <w:r w:rsidRPr="00992778">
              <w:rPr>
                <w:b/>
                <w:bCs/>
                <w:sz w:val="22"/>
                <w:szCs w:val="22"/>
              </w:rPr>
              <w:t>xxx</w:t>
            </w:r>
          </w:p>
        </w:tc>
      </w:tr>
      <w:bookmarkEnd w:id="33"/>
    </w:tbl>
    <w:p w14:paraId="74AC14ED" w14:textId="77777777" w:rsidR="00E85F3F" w:rsidRPr="00E85F3F" w:rsidRDefault="00E85F3F" w:rsidP="00E85F3F">
      <w:pPr>
        <w:spacing w:line="360" w:lineRule="auto"/>
        <w:jc w:val="both"/>
        <w:rPr>
          <w:sz w:val="10"/>
          <w:szCs w:val="10"/>
          <w:lang w:val="en-US"/>
        </w:rPr>
      </w:pPr>
    </w:p>
    <w:p w14:paraId="65901C98" w14:textId="5B224B14" w:rsidR="00C63AC2" w:rsidRDefault="003B0770" w:rsidP="00E85F3F">
      <w:pPr>
        <w:spacing w:line="360" w:lineRule="auto"/>
        <w:jc w:val="both"/>
        <w:rPr>
          <w:sz w:val="22"/>
          <w:szCs w:val="22"/>
          <w:lang w:val="en-US"/>
        </w:rPr>
      </w:pPr>
      <w:r w:rsidRPr="00E8784B">
        <w:rPr>
          <w:sz w:val="22"/>
          <w:szCs w:val="22"/>
          <w:lang w:val="en-US"/>
        </w:rPr>
        <w:t>The financial s</w:t>
      </w:r>
      <w:r w:rsidR="00270CF1" w:rsidRPr="00E8784B">
        <w:rPr>
          <w:sz w:val="22"/>
          <w:szCs w:val="22"/>
          <w:lang w:val="en-US"/>
        </w:rPr>
        <w:t>tatements set out on pages xxx to xxx were signed by:</w:t>
      </w:r>
    </w:p>
    <w:p w14:paraId="72FE918B" w14:textId="77777777" w:rsidR="00B876E9" w:rsidRDefault="00B876E9" w:rsidP="00E85F3F">
      <w:pPr>
        <w:spacing w:line="360" w:lineRule="auto"/>
        <w:jc w:val="both"/>
        <w:rPr>
          <w:sz w:val="22"/>
          <w:szCs w:val="22"/>
          <w:lang w:val="en-US"/>
        </w:rPr>
      </w:pPr>
    </w:p>
    <w:p w14:paraId="1EBC10D4" w14:textId="77777777" w:rsidR="00A50FA5" w:rsidRPr="00E8784B" w:rsidRDefault="00A50FA5" w:rsidP="00E85F3F">
      <w:pPr>
        <w:spacing w:line="360" w:lineRule="auto"/>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1559"/>
        <w:gridCol w:w="3979"/>
      </w:tblGrid>
      <w:tr w:rsidR="00E041AC" w14:paraId="313CB4D5" w14:textId="77777777" w:rsidTr="00E041AC">
        <w:trPr>
          <w:trHeight w:val="283"/>
        </w:trPr>
        <w:tc>
          <w:tcPr>
            <w:tcW w:w="2130" w:type="pct"/>
          </w:tcPr>
          <w:p w14:paraId="330FDC6C" w14:textId="79C735F3" w:rsidR="00E041AC" w:rsidRPr="007A6A9A" w:rsidRDefault="00E041AC">
            <w:pPr>
              <w:spacing w:line="360" w:lineRule="auto"/>
              <w:jc w:val="both"/>
              <w:rPr>
                <w:b/>
                <w:bCs/>
                <w:lang w:val="en-US"/>
              </w:rPr>
            </w:pPr>
            <w:r>
              <w:rPr>
                <w:b/>
                <w:bCs/>
                <w:lang w:val="en-US"/>
              </w:rPr>
              <w:t>……………………………………</w:t>
            </w:r>
          </w:p>
        </w:tc>
        <w:tc>
          <w:tcPr>
            <w:tcW w:w="808" w:type="pct"/>
          </w:tcPr>
          <w:p w14:paraId="2F35C54D" w14:textId="77777777" w:rsidR="00E041AC" w:rsidRDefault="00E041AC">
            <w:pPr>
              <w:spacing w:line="360" w:lineRule="auto"/>
              <w:jc w:val="both"/>
              <w:rPr>
                <w:b/>
                <w:bCs/>
                <w:lang w:val="en-US"/>
              </w:rPr>
            </w:pPr>
          </w:p>
        </w:tc>
        <w:tc>
          <w:tcPr>
            <w:tcW w:w="2062" w:type="pct"/>
          </w:tcPr>
          <w:p w14:paraId="0287DD2D" w14:textId="461532DC" w:rsidR="00E041AC" w:rsidRPr="007A6A9A" w:rsidRDefault="00E041AC">
            <w:pPr>
              <w:spacing w:line="360" w:lineRule="auto"/>
              <w:jc w:val="both"/>
              <w:rPr>
                <w:b/>
                <w:bCs/>
                <w:lang w:val="en-US"/>
              </w:rPr>
            </w:pPr>
            <w:r>
              <w:rPr>
                <w:b/>
                <w:bCs/>
                <w:lang w:val="en-US"/>
              </w:rPr>
              <w:t>………………………………….</w:t>
            </w:r>
          </w:p>
        </w:tc>
      </w:tr>
      <w:tr w:rsidR="00E041AC" w14:paraId="7A217456" w14:textId="77777777" w:rsidTr="00E041AC">
        <w:trPr>
          <w:trHeight w:val="283"/>
        </w:trPr>
        <w:tc>
          <w:tcPr>
            <w:tcW w:w="2130" w:type="pct"/>
          </w:tcPr>
          <w:p w14:paraId="60DD034A" w14:textId="77777777" w:rsidR="00E041AC" w:rsidRPr="007A6A9A" w:rsidRDefault="00E041AC">
            <w:pPr>
              <w:spacing w:line="360" w:lineRule="auto"/>
              <w:jc w:val="both"/>
              <w:rPr>
                <w:b/>
                <w:bCs/>
                <w:lang w:val="en-US"/>
              </w:rPr>
            </w:pPr>
            <w:r w:rsidRPr="007A6A9A">
              <w:rPr>
                <w:b/>
                <w:bCs/>
                <w:lang w:val="en-US"/>
              </w:rPr>
              <w:t>Name:</w:t>
            </w:r>
          </w:p>
        </w:tc>
        <w:tc>
          <w:tcPr>
            <w:tcW w:w="808" w:type="pct"/>
          </w:tcPr>
          <w:p w14:paraId="6318D709" w14:textId="77777777" w:rsidR="00E041AC" w:rsidRPr="007A6A9A" w:rsidRDefault="00E041AC">
            <w:pPr>
              <w:spacing w:line="360" w:lineRule="auto"/>
              <w:jc w:val="both"/>
              <w:rPr>
                <w:b/>
                <w:bCs/>
                <w:lang w:val="en-US"/>
              </w:rPr>
            </w:pPr>
          </w:p>
        </w:tc>
        <w:tc>
          <w:tcPr>
            <w:tcW w:w="2062" w:type="pct"/>
          </w:tcPr>
          <w:p w14:paraId="19D421CD" w14:textId="2692A6E1" w:rsidR="00E041AC" w:rsidRPr="007A6A9A" w:rsidRDefault="00E041AC">
            <w:pPr>
              <w:spacing w:line="360" w:lineRule="auto"/>
              <w:jc w:val="both"/>
              <w:rPr>
                <w:b/>
                <w:bCs/>
                <w:lang w:val="en-US"/>
              </w:rPr>
            </w:pPr>
            <w:r w:rsidRPr="007A6A9A">
              <w:rPr>
                <w:b/>
                <w:bCs/>
                <w:lang w:val="en-US"/>
              </w:rPr>
              <w:t>Name:</w:t>
            </w:r>
          </w:p>
        </w:tc>
      </w:tr>
      <w:tr w:rsidR="00E041AC" w14:paraId="1637820C" w14:textId="77777777" w:rsidTr="00E041AC">
        <w:trPr>
          <w:trHeight w:val="283"/>
        </w:trPr>
        <w:tc>
          <w:tcPr>
            <w:tcW w:w="2130" w:type="pct"/>
          </w:tcPr>
          <w:p w14:paraId="6AA73A0C" w14:textId="54ED829F" w:rsidR="00E041AC" w:rsidRPr="007A6A9A" w:rsidRDefault="00E041AC">
            <w:pPr>
              <w:spacing w:line="360" w:lineRule="auto"/>
              <w:jc w:val="both"/>
              <w:rPr>
                <w:b/>
                <w:bCs/>
                <w:lang w:val="en-US"/>
              </w:rPr>
            </w:pPr>
            <w:r>
              <w:rPr>
                <w:b/>
                <w:bCs/>
                <w:lang w:val="en-US"/>
              </w:rPr>
              <w:t>CECM-Finance</w:t>
            </w:r>
          </w:p>
        </w:tc>
        <w:tc>
          <w:tcPr>
            <w:tcW w:w="808" w:type="pct"/>
          </w:tcPr>
          <w:p w14:paraId="32777A76" w14:textId="77777777" w:rsidR="00E041AC" w:rsidRDefault="00E041AC">
            <w:pPr>
              <w:spacing w:line="360" w:lineRule="auto"/>
              <w:jc w:val="both"/>
              <w:rPr>
                <w:b/>
                <w:bCs/>
                <w:lang w:val="en-US"/>
              </w:rPr>
            </w:pPr>
          </w:p>
        </w:tc>
        <w:tc>
          <w:tcPr>
            <w:tcW w:w="2062" w:type="pct"/>
          </w:tcPr>
          <w:p w14:paraId="2C6ABF3E" w14:textId="7355825F" w:rsidR="00E041AC" w:rsidRPr="007A6A9A" w:rsidRDefault="00E041AC">
            <w:pPr>
              <w:spacing w:line="360" w:lineRule="auto"/>
              <w:jc w:val="both"/>
              <w:rPr>
                <w:b/>
                <w:bCs/>
                <w:lang w:val="en-US"/>
              </w:rPr>
            </w:pPr>
            <w:r>
              <w:rPr>
                <w:b/>
                <w:bCs/>
                <w:lang w:val="en-US"/>
              </w:rPr>
              <w:t>Fund Accountant</w:t>
            </w:r>
          </w:p>
        </w:tc>
      </w:tr>
      <w:tr w:rsidR="00E041AC" w14:paraId="16A4816E" w14:textId="77777777" w:rsidTr="00E041AC">
        <w:trPr>
          <w:trHeight w:val="283"/>
        </w:trPr>
        <w:tc>
          <w:tcPr>
            <w:tcW w:w="2130" w:type="pct"/>
          </w:tcPr>
          <w:p w14:paraId="00391FA9" w14:textId="77777777" w:rsidR="00E041AC" w:rsidRPr="007A6A9A" w:rsidRDefault="00E041AC">
            <w:pPr>
              <w:spacing w:line="360" w:lineRule="auto"/>
              <w:jc w:val="both"/>
              <w:rPr>
                <w:b/>
                <w:bCs/>
              </w:rPr>
            </w:pPr>
          </w:p>
        </w:tc>
        <w:tc>
          <w:tcPr>
            <w:tcW w:w="808" w:type="pct"/>
          </w:tcPr>
          <w:p w14:paraId="0DB63BC2" w14:textId="77777777" w:rsidR="00E041AC" w:rsidRPr="007A6A9A" w:rsidRDefault="00E041AC">
            <w:pPr>
              <w:spacing w:line="360" w:lineRule="auto"/>
              <w:jc w:val="both"/>
              <w:rPr>
                <w:b/>
                <w:bCs/>
              </w:rPr>
            </w:pPr>
          </w:p>
        </w:tc>
        <w:tc>
          <w:tcPr>
            <w:tcW w:w="2062" w:type="pct"/>
          </w:tcPr>
          <w:p w14:paraId="2A804A06" w14:textId="27449935" w:rsidR="00E041AC" w:rsidRPr="007A6A9A" w:rsidRDefault="00E041AC">
            <w:pPr>
              <w:spacing w:line="360" w:lineRule="auto"/>
              <w:jc w:val="both"/>
              <w:rPr>
                <w:b/>
                <w:bCs/>
              </w:rPr>
            </w:pPr>
            <w:r w:rsidRPr="007A6A9A">
              <w:rPr>
                <w:b/>
                <w:bCs/>
              </w:rPr>
              <w:t>ICPAK M</w:t>
            </w:r>
            <w:r>
              <w:rPr>
                <w:b/>
                <w:bCs/>
              </w:rPr>
              <w:t>/</w:t>
            </w:r>
            <w:r w:rsidRPr="007A6A9A">
              <w:rPr>
                <w:b/>
                <w:bCs/>
              </w:rPr>
              <w:t>N</w:t>
            </w:r>
            <w:r>
              <w:rPr>
                <w:b/>
                <w:bCs/>
              </w:rPr>
              <w:t>o</w:t>
            </w:r>
            <w:r w:rsidRPr="007A6A9A">
              <w:rPr>
                <w:b/>
                <w:bCs/>
              </w:rPr>
              <w:t>:</w:t>
            </w:r>
          </w:p>
        </w:tc>
      </w:tr>
      <w:tr w:rsidR="00E041AC" w14:paraId="4AFAC933" w14:textId="77777777" w:rsidTr="00E041AC">
        <w:trPr>
          <w:trHeight w:val="283"/>
        </w:trPr>
        <w:tc>
          <w:tcPr>
            <w:tcW w:w="2130" w:type="pct"/>
          </w:tcPr>
          <w:p w14:paraId="43F26C88" w14:textId="77777777" w:rsidR="00E041AC" w:rsidRPr="007A6A9A" w:rsidRDefault="00E041AC">
            <w:pPr>
              <w:spacing w:line="360" w:lineRule="auto"/>
              <w:jc w:val="both"/>
              <w:rPr>
                <w:b/>
                <w:bCs/>
                <w:lang w:val="en-US"/>
              </w:rPr>
            </w:pPr>
            <w:r w:rsidRPr="007A6A9A">
              <w:rPr>
                <w:b/>
                <w:bCs/>
              </w:rPr>
              <w:t>Date</w:t>
            </w:r>
            <w:r w:rsidRPr="007A6A9A">
              <w:rPr>
                <w:b/>
                <w:bCs/>
              </w:rPr>
              <w:tab/>
            </w:r>
          </w:p>
        </w:tc>
        <w:tc>
          <w:tcPr>
            <w:tcW w:w="808" w:type="pct"/>
          </w:tcPr>
          <w:p w14:paraId="732A6467" w14:textId="77777777" w:rsidR="00E041AC" w:rsidRPr="007A6A9A" w:rsidRDefault="00E041AC">
            <w:pPr>
              <w:spacing w:line="360" w:lineRule="auto"/>
              <w:jc w:val="both"/>
              <w:rPr>
                <w:b/>
                <w:bCs/>
              </w:rPr>
            </w:pPr>
          </w:p>
        </w:tc>
        <w:tc>
          <w:tcPr>
            <w:tcW w:w="2062" w:type="pct"/>
          </w:tcPr>
          <w:p w14:paraId="463A7080" w14:textId="2A03E9BB" w:rsidR="00E041AC" w:rsidRPr="007A6A9A" w:rsidRDefault="00E041AC">
            <w:pPr>
              <w:spacing w:line="360" w:lineRule="auto"/>
              <w:jc w:val="both"/>
              <w:rPr>
                <w:b/>
                <w:bCs/>
                <w:lang w:val="en-US"/>
              </w:rPr>
            </w:pPr>
            <w:r w:rsidRPr="007A6A9A">
              <w:rPr>
                <w:b/>
                <w:bCs/>
              </w:rPr>
              <w:t>Date</w:t>
            </w:r>
            <w:r w:rsidRPr="007A6A9A">
              <w:rPr>
                <w:b/>
                <w:bCs/>
              </w:rPr>
              <w:tab/>
            </w:r>
          </w:p>
        </w:tc>
      </w:tr>
    </w:tbl>
    <w:p w14:paraId="4BBD9BD2" w14:textId="00F500DB" w:rsidR="00270CF1" w:rsidRDefault="00270CF1" w:rsidP="00B2787A">
      <w:pPr>
        <w:spacing w:line="360" w:lineRule="auto"/>
        <w:jc w:val="both"/>
        <w:rPr>
          <w:lang w:val="en-US"/>
        </w:rPr>
      </w:pPr>
    </w:p>
    <w:p w14:paraId="47D8592D" w14:textId="51E1FAF9" w:rsidR="004270EA" w:rsidRDefault="004270EA" w:rsidP="00B2787A">
      <w:pPr>
        <w:spacing w:line="360" w:lineRule="auto"/>
        <w:jc w:val="both"/>
        <w:rPr>
          <w:lang w:val="en-US"/>
        </w:rPr>
      </w:pPr>
    </w:p>
    <w:p w14:paraId="65660450" w14:textId="15C05372" w:rsidR="004270EA" w:rsidRDefault="004270EA" w:rsidP="00B2787A">
      <w:pPr>
        <w:spacing w:line="360" w:lineRule="auto"/>
        <w:jc w:val="both"/>
        <w:rPr>
          <w:lang w:val="en-US"/>
        </w:rPr>
      </w:pPr>
    </w:p>
    <w:p w14:paraId="7E655A57" w14:textId="77777777" w:rsidR="00E85F3F" w:rsidRDefault="00E85F3F" w:rsidP="00541E6C">
      <w:pPr>
        <w:spacing w:line="360" w:lineRule="auto"/>
        <w:ind w:left="-450" w:firstLine="450"/>
        <w:jc w:val="both"/>
      </w:pPr>
    </w:p>
    <w:p w14:paraId="3BA56066" w14:textId="67C7FDED" w:rsidR="00E85F3F" w:rsidRPr="00650C14" w:rsidRDefault="00E85F3F" w:rsidP="00541E6C">
      <w:pPr>
        <w:spacing w:line="360" w:lineRule="auto"/>
        <w:ind w:left="-450" w:firstLine="450"/>
        <w:jc w:val="both"/>
        <w:sectPr w:rsidR="00E85F3F" w:rsidRPr="00650C14" w:rsidSect="000F480B">
          <w:pgSz w:w="12240" w:h="15840" w:code="1"/>
          <w:pgMar w:top="864" w:right="1152" w:bottom="720" w:left="1440" w:header="289" w:footer="142" w:gutter="0"/>
          <w:cols w:space="720"/>
          <w:titlePg/>
        </w:sectPr>
      </w:pPr>
    </w:p>
    <w:p w14:paraId="4C75BE7B" w14:textId="40E698EE" w:rsidR="00501B79" w:rsidRPr="00E50935" w:rsidRDefault="00E50935" w:rsidP="00E508FD">
      <w:pPr>
        <w:pStyle w:val="Heading1"/>
        <w:numPr>
          <w:ilvl w:val="0"/>
          <w:numId w:val="14"/>
        </w:numPr>
        <w:tabs>
          <w:tab w:val="left" w:pos="450"/>
        </w:tabs>
        <w:spacing w:line="360" w:lineRule="auto"/>
        <w:ind w:left="450"/>
        <w:jc w:val="both"/>
      </w:pPr>
      <w:bookmarkStart w:id="34" w:name="_Toc138945735"/>
      <w:bookmarkStart w:id="35" w:name="_Toc161324965"/>
      <w:r w:rsidRPr="00504F10">
        <w:lastRenderedPageBreak/>
        <w:t xml:space="preserve">Statement </w:t>
      </w:r>
      <w:r w:rsidR="00192796" w:rsidRPr="00504F10">
        <w:t>of</w:t>
      </w:r>
      <w:r w:rsidR="00B923A5" w:rsidRPr="00504F10">
        <w:t xml:space="preserve"> Changes i</w:t>
      </w:r>
      <w:r w:rsidRPr="00504F10">
        <w:t xml:space="preserve">n Net Assets </w:t>
      </w:r>
      <w:r w:rsidR="00B923A5" w:rsidRPr="00504F10">
        <w:rPr>
          <w:bCs/>
        </w:rPr>
        <w:t>for the year e</w:t>
      </w:r>
      <w:r w:rsidRPr="00504F10">
        <w:rPr>
          <w:bCs/>
        </w:rPr>
        <w:t>nded 30 June 20</w:t>
      </w:r>
      <w:r w:rsidR="002F1C90" w:rsidRPr="00504F10">
        <w:rPr>
          <w:bCs/>
        </w:rPr>
        <w:t>xx</w:t>
      </w:r>
      <w:bookmarkEnd w:id="34"/>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697"/>
      </w:tblGrid>
      <w:tr w:rsidR="00C26284" w:rsidRPr="00992778" w14:paraId="78D7EC56" w14:textId="77777777" w:rsidTr="0045767D">
        <w:trPr>
          <w:trHeight w:val="397"/>
        </w:trPr>
        <w:tc>
          <w:tcPr>
            <w:tcW w:w="3601" w:type="pct"/>
            <w:vMerge w:val="restart"/>
            <w:shd w:val="clear" w:color="auto" w:fill="0070C0"/>
            <w:noWrap/>
            <w:vAlign w:val="center"/>
            <w:hideMark/>
          </w:tcPr>
          <w:p w14:paraId="4E382B1A" w14:textId="77777777" w:rsidR="00C26284" w:rsidRPr="00992778" w:rsidRDefault="00C26284">
            <w:pPr>
              <w:rPr>
                <w:b/>
                <w:bCs/>
                <w:sz w:val="22"/>
                <w:szCs w:val="22"/>
              </w:rPr>
            </w:pPr>
            <w:r w:rsidRPr="00992778">
              <w:rPr>
                <w:b/>
                <w:bCs/>
                <w:sz w:val="22"/>
                <w:szCs w:val="22"/>
              </w:rPr>
              <w:t> Description</w:t>
            </w:r>
          </w:p>
          <w:p w14:paraId="5BDA6DF1" w14:textId="77777777" w:rsidR="00C26284" w:rsidRPr="00992778" w:rsidRDefault="00C26284">
            <w:pPr>
              <w:rPr>
                <w:b/>
                <w:bCs/>
                <w:sz w:val="22"/>
                <w:szCs w:val="22"/>
              </w:rPr>
            </w:pPr>
            <w:r w:rsidRPr="00992778">
              <w:rPr>
                <w:bCs/>
                <w:sz w:val="22"/>
                <w:szCs w:val="22"/>
              </w:rPr>
              <w:t> </w:t>
            </w:r>
          </w:p>
        </w:tc>
        <w:tc>
          <w:tcPr>
            <w:tcW w:w="1399" w:type="pct"/>
            <w:shd w:val="clear" w:color="auto" w:fill="0070C0"/>
            <w:noWrap/>
            <w:vAlign w:val="center"/>
            <w:hideMark/>
          </w:tcPr>
          <w:p w14:paraId="65B8AD29" w14:textId="77777777" w:rsidR="00C26284" w:rsidRPr="00992778" w:rsidRDefault="00C26284">
            <w:pPr>
              <w:jc w:val="center"/>
              <w:rPr>
                <w:b/>
                <w:bCs/>
                <w:sz w:val="22"/>
                <w:szCs w:val="22"/>
              </w:rPr>
            </w:pPr>
            <w:r w:rsidRPr="00992778">
              <w:rPr>
                <w:b/>
                <w:bCs/>
                <w:sz w:val="22"/>
                <w:szCs w:val="22"/>
              </w:rPr>
              <w:t>Accumulated surplus</w:t>
            </w:r>
          </w:p>
        </w:tc>
      </w:tr>
      <w:tr w:rsidR="00C26284" w:rsidRPr="00992778" w14:paraId="7DE059E6" w14:textId="77777777" w:rsidTr="0045767D">
        <w:trPr>
          <w:trHeight w:val="397"/>
        </w:trPr>
        <w:tc>
          <w:tcPr>
            <w:tcW w:w="3601" w:type="pct"/>
            <w:vMerge/>
            <w:shd w:val="clear" w:color="auto" w:fill="0070C0"/>
            <w:noWrap/>
            <w:vAlign w:val="center"/>
            <w:hideMark/>
          </w:tcPr>
          <w:p w14:paraId="0E929568" w14:textId="77777777" w:rsidR="00C26284" w:rsidRPr="00992778" w:rsidRDefault="00C26284">
            <w:pPr>
              <w:rPr>
                <w:bCs/>
                <w:sz w:val="22"/>
                <w:szCs w:val="22"/>
              </w:rPr>
            </w:pPr>
          </w:p>
        </w:tc>
        <w:tc>
          <w:tcPr>
            <w:tcW w:w="1399" w:type="pct"/>
            <w:shd w:val="clear" w:color="auto" w:fill="0070C0"/>
            <w:noWrap/>
            <w:vAlign w:val="center"/>
            <w:hideMark/>
          </w:tcPr>
          <w:p w14:paraId="287A7B7E" w14:textId="77777777" w:rsidR="00C26284" w:rsidRPr="00992778" w:rsidRDefault="00C26284">
            <w:pPr>
              <w:jc w:val="center"/>
              <w:rPr>
                <w:b/>
                <w:sz w:val="22"/>
                <w:szCs w:val="22"/>
              </w:rPr>
            </w:pPr>
            <w:r w:rsidRPr="00992778">
              <w:rPr>
                <w:b/>
                <w:sz w:val="22"/>
                <w:szCs w:val="22"/>
              </w:rPr>
              <w:t>Kshs</w:t>
            </w:r>
          </w:p>
        </w:tc>
      </w:tr>
      <w:tr w:rsidR="00C26284" w:rsidRPr="00992778" w14:paraId="7AC9FB51" w14:textId="77777777" w:rsidTr="0045767D">
        <w:trPr>
          <w:trHeight w:val="397"/>
        </w:trPr>
        <w:tc>
          <w:tcPr>
            <w:tcW w:w="3601" w:type="pct"/>
            <w:shd w:val="clear" w:color="auto" w:fill="auto"/>
            <w:noWrap/>
            <w:vAlign w:val="center"/>
            <w:hideMark/>
          </w:tcPr>
          <w:p w14:paraId="22E5D78C" w14:textId="77777777" w:rsidR="00C26284" w:rsidRPr="00992778" w:rsidRDefault="00C26284">
            <w:pPr>
              <w:rPr>
                <w:b/>
                <w:sz w:val="22"/>
                <w:szCs w:val="22"/>
              </w:rPr>
            </w:pPr>
            <w:r w:rsidRPr="00992778">
              <w:rPr>
                <w:bCs/>
                <w:sz w:val="22"/>
                <w:szCs w:val="22"/>
              </w:rPr>
              <w:t> </w:t>
            </w:r>
            <w:r w:rsidRPr="00992778">
              <w:rPr>
                <w:b/>
                <w:sz w:val="22"/>
                <w:szCs w:val="22"/>
              </w:rPr>
              <w:t>Prior Year</w:t>
            </w:r>
          </w:p>
        </w:tc>
        <w:tc>
          <w:tcPr>
            <w:tcW w:w="1399" w:type="pct"/>
            <w:shd w:val="clear" w:color="auto" w:fill="auto"/>
            <w:noWrap/>
            <w:vAlign w:val="center"/>
            <w:hideMark/>
          </w:tcPr>
          <w:p w14:paraId="668AED99" w14:textId="77777777" w:rsidR="00C26284" w:rsidRPr="00992778" w:rsidRDefault="00C26284">
            <w:pPr>
              <w:jc w:val="center"/>
              <w:rPr>
                <w:bCs/>
                <w:sz w:val="22"/>
                <w:szCs w:val="22"/>
              </w:rPr>
            </w:pPr>
          </w:p>
        </w:tc>
      </w:tr>
      <w:tr w:rsidR="00C26284" w:rsidRPr="00992778" w14:paraId="1C7E5660" w14:textId="77777777" w:rsidTr="0045767D">
        <w:trPr>
          <w:trHeight w:val="397"/>
        </w:trPr>
        <w:tc>
          <w:tcPr>
            <w:tcW w:w="3601" w:type="pct"/>
            <w:shd w:val="clear" w:color="auto" w:fill="auto"/>
            <w:noWrap/>
            <w:vAlign w:val="center"/>
            <w:hideMark/>
          </w:tcPr>
          <w:p w14:paraId="31BB527B" w14:textId="77777777" w:rsidR="00C26284" w:rsidRPr="00992778" w:rsidRDefault="00C26284">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1 July 20xx </w:t>
            </w:r>
          </w:p>
        </w:tc>
        <w:tc>
          <w:tcPr>
            <w:tcW w:w="1399" w:type="pct"/>
            <w:shd w:val="clear" w:color="auto" w:fill="auto"/>
            <w:noWrap/>
            <w:vAlign w:val="center"/>
            <w:hideMark/>
          </w:tcPr>
          <w:p w14:paraId="7A57FC7E" w14:textId="77777777" w:rsidR="00C26284" w:rsidRPr="00992778" w:rsidRDefault="00C26284">
            <w:pPr>
              <w:jc w:val="center"/>
              <w:rPr>
                <w:bCs/>
                <w:sz w:val="22"/>
                <w:szCs w:val="22"/>
              </w:rPr>
            </w:pPr>
            <w:r w:rsidRPr="00992778">
              <w:rPr>
                <w:sz w:val="22"/>
                <w:szCs w:val="22"/>
              </w:rPr>
              <w:t>xx</w:t>
            </w:r>
          </w:p>
        </w:tc>
      </w:tr>
      <w:tr w:rsidR="00C26284" w:rsidRPr="00992778" w14:paraId="78B8019C" w14:textId="77777777" w:rsidTr="0045767D">
        <w:trPr>
          <w:trHeight w:val="397"/>
        </w:trPr>
        <w:tc>
          <w:tcPr>
            <w:tcW w:w="3601" w:type="pct"/>
            <w:shd w:val="clear" w:color="auto" w:fill="auto"/>
            <w:noWrap/>
            <w:vAlign w:val="center"/>
            <w:hideMark/>
          </w:tcPr>
          <w:p w14:paraId="35C46A3B" w14:textId="7104F659" w:rsidR="00C26284" w:rsidRPr="00992778" w:rsidRDefault="00C26284">
            <w:pPr>
              <w:rPr>
                <w:bCs/>
                <w:sz w:val="22"/>
                <w:szCs w:val="22"/>
              </w:rPr>
            </w:pPr>
            <w:r w:rsidRPr="00992778">
              <w:rPr>
                <w:bCs/>
                <w:sz w:val="22"/>
                <w:szCs w:val="22"/>
              </w:rPr>
              <w:t xml:space="preserve">Surplus/(Deficit) For the </w:t>
            </w:r>
            <w:r w:rsidR="00BE6A4D">
              <w:rPr>
                <w:bCs/>
                <w:sz w:val="22"/>
                <w:szCs w:val="22"/>
              </w:rPr>
              <w:t>Year</w:t>
            </w:r>
          </w:p>
        </w:tc>
        <w:tc>
          <w:tcPr>
            <w:tcW w:w="1399" w:type="pct"/>
            <w:shd w:val="clear" w:color="auto" w:fill="auto"/>
            <w:noWrap/>
            <w:vAlign w:val="center"/>
            <w:hideMark/>
          </w:tcPr>
          <w:p w14:paraId="4B2C2C9B" w14:textId="77777777" w:rsidR="00C26284" w:rsidRPr="00992778" w:rsidRDefault="00C26284">
            <w:pPr>
              <w:jc w:val="center"/>
              <w:rPr>
                <w:bCs/>
                <w:sz w:val="22"/>
                <w:szCs w:val="22"/>
              </w:rPr>
            </w:pPr>
            <w:r w:rsidRPr="00992778">
              <w:rPr>
                <w:sz w:val="22"/>
                <w:szCs w:val="22"/>
              </w:rPr>
              <w:t>xx</w:t>
            </w:r>
          </w:p>
        </w:tc>
      </w:tr>
      <w:tr w:rsidR="00C26284" w:rsidRPr="00992778" w14:paraId="15E07502" w14:textId="77777777" w:rsidTr="0045767D">
        <w:trPr>
          <w:trHeight w:val="397"/>
        </w:trPr>
        <w:tc>
          <w:tcPr>
            <w:tcW w:w="3601" w:type="pct"/>
            <w:shd w:val="clear" w:color="auto" w:fill="auto"/>
            <w:noWrap/>
            <w:vAlign w:val="center"/>
            <w:hideMark/>
          </w:tcPr>
          <w:p w14:paraId="4622AC91" w14:textId="77777777" w:rsidR="00C26284" w:rsidRPr="00992778" w:rsidRDefault="00C26284">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30 June 20xx</w:t>
            </w:r>
          </w:p>
        </w:tc>
        <w:tc>
          <w:tcPr>
            <w:tcW w:w="1399" w:type="pct"/>
            <w:shd w:val="clear" w:color="auto" w:fill="auto"/>
            <w:noWrap/>
            <w:vAlign w:val="center"/>
            <w:hideMark/>
          </w:tcPr>
          <w:p w14:paraId="3B4309EC" w14:textId="77777777" w:rsidR="00C26284" w:rsidRPr="00992778" w:rsidRDefault="00C26284">
            <w:pPr>
              <w:jc w:val="center"/>
              <w:rPr>
                <w:bCs/>
                <w:sz w:val="22"/>
                <w:szCs w:val="22"/>
              </w:rPr>
            </w:pPr>
            <w:r w:rsidRPr="00992778">
              <w:rPr>
                <w:b/>
                <w:bCs/>
                <w:sz w:val="22"/>
                <w:szCs w:val="22"/>
              </w:rPr>
              <w:t>xxx</w:t>
            </w:r>
          </w:p>
        </w:tc>
      </w:tr>
      <w:tr w:rsidR="00C26284" w:rsidRPr="00992778" w14:paraId="68EFDDFD" w14:textId="77777777" w:rsidTr="0045767D">
        <w:trPr>
          <w:trHeight w:val="397"/>
        </w:trPr>
        <w:tc>
          <w:tcPr>
            <w:tcW w:w="3601" w:type="pct"/>
            <w:shd w:val="clear" w:color="auto" w:fill="auto"/>
            <w:noWrap/>
            <w:vAlign w:val="center"/>
          </w:tcPr>
          <w:p w14:paraId="5EF59222" w14:textId="77777777" w:rsidR="00C26284" w:rsidRPr="00992778" w:rsidRDefault="00C26284">
            <w:pPr>
              <w:rPr>
                <w:b/>
                <w:sz w:val="22"/>
                <w:szCs w:val="22"/>
              </w:rPr>
            </w:pPr>
          </w:p>
        </w:tc>
        <w:tc>
          <w:tcPr>
            <w:tcW w:w="1399" w:type="pct"/>
            <w:shd w:val="clear" w:color="auto" w:fill="auto"/>
            <w:noWrap/>
            <w:vAlign w:val="center"/>
          </w:tcPr>
          <w:p w14:paraId="0DF41C57" w14:textId="77777777" w:rsidR="00C26284" w:rsidRPr="00992778" w:rsidRDefault="00C26284">
            <w:pPr>
              <w:jc w:val="center"/>
              <w:rPr>
                <w:bCs/>
                <w:sz w:val="22"/>
                <w:szCs w:val="22"/>
              </w:rPr>
            </w:pPr>
          </w:p>
        </w:tc>
      </w:tr>
      <w:tr w:rsidR="00C26284" w:rsidRPr="00992778" w14:paraId="0125D301" w14:textId="77777777" w:rsidTr="0045767D">
        <w:trPr>
          <w:trHeight w:val="397"/>
        </w:trPr>
        <w:tc>
          <w:tcPr>
            <w:tcW w:w="3601" w:type="pct"/>
            <w:shd w:val="clear" w:color="auto" w:fill="auto"/>
            <w:noWrap/>
            <w:vAlign w:val="center"/>
          </w:tcPr>
          <w:p w14:paraId="55242F71" w14:textId="77777777" w:rsidR="00C26284" w:rsidRPr="00992778" w:rsidRDefault="00C26284">
            <w:pPr>
              <w:rPr>
                <w:bCs/>
                <w:sz w:val="22"/>
                <w:szCs w:val="22"/>
              </w:rPr>
            </w:pPr>
            <w:r w:rsidRPr="00992778">
              <w:rPr>
                <w:b/>
                <w:sz w:val="22"/>
                <w:szCs w:val="22"/>
              </w:rPr>
              <w:t>Current Year</w:t>
            </w:r>
          </w:p>
        </w:tc>
        <w:tc>
          <w:tcPr>
            <w:tcW w:w="1399" w:type="pct"/>
            <w:shd w:val="clear" w:color="auto" w:fill="auto"/>
            <w:noWrap/>
            <w:vAlign w:val="center"/>
          </w:tcPr>
          <w:p w14:paraId="683CD78B" w14:textId="77777777" w:rsidR="00C26284" w:rsidRPr="00992778" w:rsidRDefault="00C26284">
            <w:pPr>
              <w:jc w:val="center"/>
              <w:rPr>
                <w:bCs/>
                <w:sz w:val="22"/>
                <w:szCs w:val="22"/>
              </w:rPr>
            </w:pPr>
          </w:p>
        </w:tc>
      </w:tr>
      <w:tr w:rsidR="00C26284" w:rsidRPr="00992778" w14:paraId="048BCFF1" w14:textId="77777777" w:rsidTr="0045767D">
        <w:trPr>
          <w:trHeight w:val="397"/>
        </w:trPr>
        <w:tc>
          <w:tcPr>
            <w:tcW w:w="3601" w:type="pct"/>
            <w:shd w:val="clear" w:color="auto" w:fill="auto"/>
            <w:noWrap/>
            <w:vAlign w:val="center"/>
            <w:hideMark/>
          </w:tcPr>
          <w:p w14:paraId="231C893C" w14:textId="77777777" w:rsidR="00C26284" w:rsidRPr="00992778" w:rsidRDefault="00C26284">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1 July 20xx</w:t>
            </w:r>
          </w:p>
        </w:tc>
        <w:tc>
          <w:tcPr>
            <w:tcW w:w="1399" w:type="pct"/>
            <w:shd w:val="clear" w:color="auto" w:fill="auto"/>
            <w:noWrap/>
            <w:vAlign w:val="center"/>
            <w:hideMark/>
          </w:tcPr>
          <w:p w14:paraId="18C97B4C" w14:textId="77777777" w:rsidR="00C26284" w:rsidRPr="00992778" w:rsidRDefault="00C26284">
            <w:pPr>
              <w:jc w:val="center"/>
              <w:rPr>
                <w:bCs/>
                <w:sz w:val="22"/>
                <w:szCs w:val="22"/>
              </w:rPr>
            </w:pPr>
            <w:r w:rsidRPr="00992778">
              <w:rPr>
                <w:sz w:val="22"/>
                <w:szCs w:val="22"/>
              </w:rPr>
              <w:t>xx</w:t>
            </w:r>
          </w:p>
        </w:tc>
      </w:tr>
      <w:tr w:rsidR="00C26284" w:rsidRPr="00992778" w14:paraId="5D7E7CB2" w14:textId="77777777" w:rsidTr="0045767D">
        <w:trPr>
          <w:trHeight w:val="397"/>
        </w:trPr>
        <w:tc>
          <w:tcPr>
            <w:tcW w:w="3601" w:type="pct"/>
            <w:shd w:val="clear" w:color="auto" w:fill="auto"/>
            <w:noWrap/>
            <w:vAlign w:val="center"/>
            <w:hideMark/>
          </w:tcPr>
          <w:p w14:paraId="02B50AA9" w14:textId="079E71A2" w:rsidR="00C26284" w:rsidRPr="00992778" w:rsidRDefault="00C26284">
            <w:pPr>
              <w:rPr>
                <w:bCs/>
                <w:sz w:val="22"/>
                <w:szCs w:val="22"/>
              </w:rPr>
            </w:pPr>
            <w:r w:rsidRPr="00992778">
              <w:rPr>
                <w:bCs/>
                <w:sz w:val="22"/>
                <w:szCs w:val="22"/>
              </w:rPr>
              <w:t xml:space="preserve">Surplus/(Deficit) For </w:t>
            </w:r>
            <w:proofErr w:type="gramStart"/>
            <w:r w:rsidRPr="00992778">
              <w:rPr>
                <w:bCs/>
                <w:sz w:val="22"/>
                <w:szCs w:val="22"/>
              </w:rPr>
              <w:t>The</w:t>
            </w:r>
            <w:proofErr w:type="gramEnd"/>
            <w:r w:rsidRPr="00992778">
              <w:rPr>
                <w:bCs/>
                <w:sz w:val="22"/>
                <w:szCs w:val="22"/>
              </w:rPr>
              <w:t xml:space="preserve"> </w:t>
            </w:r>
            <w:r w:rsidR="002E5FBC">
              <w:rPr>
                <w:bCs/>
                <w:sz w:val="22"/>
                <w:szCs w:val="22"/>
              </w:rPr>
              <w:t>Year</w:t>
            </w:r>
          </w:p>
        </w:tc>
        <w:tc>
          <w:tcPr>
            <w:tcW w:w="1399" w:type="pct"/>
            <w:shd w:val="clear" w:color="auto" w:fill="auto"/>
            <w:noWrap/>
            <w:vAlign w:val="center"/>
            <w:hideMark/>
          </w:tcPr>
          <w:p w14:paraId="7666B6C4" w14:textId="77777777" w:rsidR="00C26284" w:rsidRPr="00992778" w:rsidRDefault="00C26284">
            <w:pPr>
              <w:jc w:val="center"/>
              <w:rPr>
                <w:bCs/>
                <w:sz w:val="22"/>
                <w:szCs w:val="22"/>
              </w:rPr>
            </w:pPr>
            <w:r w:rsidRPr="00992778">
              <w:rPr>
                <w:sz w:val="22"/>
                <w:szCs w:val="22"/>
              </w:rPr>
              <w:t>xx</w:t>
            </w:r>
          </w:p>
        </w:tc>
      </w:tr>
      <w:tr w:rsidR="00C26284" w:rsidRPr="00992778" w14:paraId="604FBC31" w14:textId="77777777" w:rsidTr="0045767D">
        <w:trPr>
          <w:trHeight w:val="397"/>
        </w:trPr>
        <w:tc>
          <w:tcPr>
            <w:tcW w:w="3601" w:type="pct"/>
            <w:shd w:val="clear" w:color="auto" w:fill="auto"/>
            <w:noWrap/>
            <w:vAlign w:val="center"/>
            <w:hideMark/>
          </w:tcPr>
          <w:p w14:paraId="588298A5" w14:textId="77777777" w:rsidR="00C26284" w:rsidRPr="00992778" w:rsidRDefault="00C26284">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30 June 20xx</w:t>
            </w:r>
          </w:p>
        </w:tc>
        <w:tc>
          <w:tcPr>
            <w:tcW w:w="1399" w:type="pct"/>
            <w:shd w:val="clear" w:color="auto" w:fill="auto"/>
            <w:noWrap/>
            <w:vAlign w:val="center"/>
            <w:hideMark/>
          </w:tcPr>
          <w:p w14:paraId="2526E5EF" w14:textId="77777777" w:rsidR="00C26284" w:rsidRPr="00992778" w:rsidRDefault="00C26284">
            <w:pPr>
              <w:jc w:val="center"/>
              <w:rPr>
                <w:bCs/>
                <w:sz w:val="22"/>
                <w:szCs w:val="22"/>
              </w:rPr>
            </w:pPr>
            <w:r w:rsidRPr="00992778">
              <w:rPr>
                <w:b/>
                <w:bCs/>
                <w:sz w:val="22"/>
                <w:szCs w:val="22"/>
              </w:rPr>
              <w:t>xxx</w:t>
            </w:r>
          </w:p>
        </w:tc>
      </w:tr>
    </w:tbl>
    <w:p w14:paraId="3691C107" w14:textId="77777777" w:rsidR="00EC288A" w:rsidRDefault="00EC288A" w:rsidP="003E0EF6">
      <w:pPr>
        <w:pStyle w:val="Heading1"/>
        <w:numPr>
          <w:ilvl w:val="0"/>
          <w:numId w:val="0"/>
        </w:numPr>
        <w:tabs>
          <w:tab w:val="left" w:pos="360"/>
        </w:tabs>
        <w:spacing w:line="360" w:lineRule="auto"/>
        <w:ind w:left="360" w:hanging="360"/>
        <w:rPr>
          <w:b w:val="0"/>
          <w:i/>
          <w:sz w:val="22"/>
          <w:szCs w:val="22"/>
        </w:rPr>
      </w:pPr>
      <w:bookmarkStart w:id="36" w:name="_Toc138945736"/>
    </w:p>
    <w:p w14:paraId="72E8F062" w14:textId="77777777" w:rsidR="00EC288A" w:rsidRDefault="00EC288A">
      <w:pPr>
        <w:autoSpaceDE/>
        <w:autoSpaceDN/>
        <w:rPr>
          <w:i/>
          <w:sz w:val="22"/>
          <w:szCs w:val="22"/>
        </w:rPr>
      </w:pPr>
      <w:r>
        <w:rPr>
          <w:b/>
          <w:i/>
          <w:sz w:val="22"/>
          <w:szCs w:val="22"/>
        </w:rPr>
        <w:br w:type="page"/>
      </w:r>
    </w:p>
    <w:p w14:paraId="64622855" w14:textId="49F59B14" w:rsidR="008E514A" w:rsidRDefault="00AC209C" w:rsidP="00E508FD">
      <w:pPr>
        <w:pStyle w:val="Heading1"/>
        <w:numPr>
          <w:ilvl w:val="0"/>
          <w:numId w:val="14"/>
        </w:numPr>
        <w:tabs>
          <w:tab w:val="left" w:pos="450"/>
        </w:tabs>
        <w:spacing w:line="360" w:lineRule="auto"/>
        <w:ind w:left="450"/>
        <w:jc w:val="both"/>
      </w:pPr>
      <w:bookmarkStart w:id="37" w:name="_Toc161324966"/>
      <w:r w:rsidRPr="00650C14">
        <w:lastRenderedPageBreak/>
        <w:t xml:space="preserve">Statement </w:t>
      </w:r>
      <w:r w:rsidR="00192796" w:rsidRPr="00650C14">
        <w:t>of</w:t>
      </w:r>
      <w:r w:rsidRPr="00650C14">
        <w:t xml:space="preserve"> Cash Flows</w:t>
      </w:r>
      <w:bookmarkStart w:id="38" w:name="_Toc514770780"/>
      <w:bookmarkStart w:id="39" w:name="_Toc74172899"/>
      <w:r>
        <w:t xml:space="preserve"> </w:t>
      </w:r>
      <w:r w:rsidR="00B923A5">
        <w:t>for the year e</w:t>
      </w:r>
      <w:r w:rsidRPr="00650C14">
        <w:t xml:space="preserve">nded 30 June </w:t>
      </w:r>
      <w:bookmarkEnd w:id="38"/>
      <w:r w:rsidRPr="00650C14">
        <w:t>20</w:t>
      </w:r>
      <w:bookmarkEnd w:id="39"/>
      <w:r w:rsidR="00E17957">
        <w:t>xx</w:t>
      </w:r>
      <w:bookmarkEnd w:id="36"/>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709"/>
        <w:gridCol w:w="2057"/>
        <w:gridCol w:w="2057"/>
      </w:tblGrid>
      <w:tr w:rsidR="00525244" w:rsidRPr="00992778" w14:paraId="27F87446" w14:textId="77777777" w:rsidTr="00C24F43">
        <w:trPr>
          <w:trHeight w:val="397"/>
        </w:trPr>
        <w:tc>
          <w:tcPr>
            <w:tcW w:w="2498" w:type="pct"/>
            <w:vMerge w:val="restart"/>
            <w:shd w:val="clear" w:color="auto" w:fill="0070C0"/>
            <w:vAlign w:val="center"/>
          </w:tcPr>
          <w:p w14:paraId="287DF870" w14:textId="77777777" w:rsidR="00525244" w:rsidRPr="001561CB" w:rsidRDefault="00525244">
            <w:pPr>
              <w:rPr>
                <w:b/>
                <w:sz w:val="22"/>
                <w:szCs w:val="22"/>
              </w:rPr>
            </w:pPr>
            <w:r>
              <w:rPr>
                <w:b/>
                <w:sz w:val="22"/>
                <w:szCs w:val="22"/>
              </w:rPr>
              <w:t>Description</w:t>
            </w:r>
          </w:p>
        </w:tc>
        <w:tc>
          <w:tcPr>
            <w:tcW w:w="368" w:type="pct"/>
            <w:shd w:val="clear" w:color="auto" w:fill="0070C0"/>
            <w:vAlign w:val="bottom"/>
          </w:tcPr>
          <w:p w14:paraId="03B096DD" w14:textId="77777777" w:rsidR="00525244" w:rsidRPr="00992778" w:rsidRDefault="00525244">
            <w:pPr>
              <w:jc w:val="center"/>
              <w:rPr>
                <w:b/>
                <w:bCs/>
              </w:rPr>
            </w:pPr>
            <w:r w:rsidRPr="00992778">
              <w:rPr>
                <w:b/>
                <w:bCs/>
              </w:rPr>
              <w:t>Note</w:t>
            </w:r>
          </w:p>
        </w:tc>
        <w:tc>
          <w:tcPr>
            <w:tcW w:w="1067" w:type="pct"/>
            <w:shd w:val="clear" w:color="auto" w:fill="0070C0"/>
            <w:vAlign w:val="center"/>
          </w:tcPr>
          <w:p w14:paraId="28985C47" w14:textId="77777777" w:rsidR="00525244" w:rsidRDefault="00525244">
            <w:pPr>
              <w:jc w:val="center"/>
              <w:rPr>
                <w:b/>
                <w:bCs/>
              </w:rPr>
            </w:pPr>
            <w:r>
              <w:rPr>
                <w:b/>
                <w:bCs/>
              </w:rPr>
              <w:t>Insert</w:t>
            </w:r>
          </w:p>
          <w:p w14:paraId="7818C7E9" w14:textId="77777777" w:rsidR="00525244" w:rsidRPr="00992778" w:rsidRDefault="00525244">
            <w:pPr>
              <w:jc w:val="center"/>
              <w:rPr>
                <w:b/>
                <w:bCs/>
              </w:rPr>
            </w:pPr>
            <w:r>
              <w:rPr>
                <w:b/>
                <w:bCs/>
              </w:rPr>
              <w:t>Current FY</w:t>
            </w:r>
          </w:p>
        </w:tc>
        <w:tc>
          <w:tcPr>
            <w:tcW w:w="1067" w:type="pct"/>
            <w:shd w:val="clear" w:color="auto" w:fill="0070C0"/>
            <w:vAlign w:val="center"/>
          </w:tcPr>
          <w:p w14:paraId="69BA37B8" w14:textId="77777777" w:rsidR="00525244" w:rsidRPr="00992778" w:rsidRDefault="00525244">
            <w:pPr>
              <w:jc w:val="center"/>
              <w:rPr>
                <w:b/>
                <w:bCs/>
              </w:rPr>
            </w:pPr>
            <w:r>
              <w:rPr>
                <w:b/>
                <w:bCs/>
              </w:rPr>
              <w:t>Insert Comparative FY</w:t>
            </w:r>
          </w:p>
        </w:tc>
      </w:tr>
      <w:tr w:rsidR="00525244" w:rsidRPr="00992778" w14:paraId="373E2A84" w14:textId="77777777" w:rsidTr="00C24F43">
        <w:trPr>
          <w:trHeight w:val="397"/>
        </w:trPr>
        <w:tc>
          <w:tcPr>
            <w:tcW w:w="2498" w:type="pct"/>
            <w:vMerge/>
            <w:shd w:val="clear" w:color="auto" w:fill="0070C0"/>
            <w:vAlign w:val="center"/>
          </w:tcPr>
          <w:p w14:paraId="01916086" w14:textId="77777777" w:rsidR="00525244" w:rsidRPr="001561CB" w:rsidRDefault="00525244">
            <w:pPr>
              <w:rPr>
                <w:b/>
                <w:sz w:val="22"/>
                <w:szCs w:val="22"/>
              </w:rPr>
            </w:pPr>
          </w:p>
        </w:tc>
        <w:tc>
          <w:tcPr>
            <w:tcW w:w="368" w:type="pct"/>
            <w:shd w:val="clear" w:color="auto" w:fill="0070C0"/>
            <w:vAlign w:val="bottom"/>
          </w:tcPr>
          <w:p w14:paraId="4130A5E8" w14:textId="77777777" w:rsidR="00525244" w:rsidRPr="00992778" w:rsidRDefault="00525244">
            <w:pPr>
              <w:jc w:val="center"/>
              <w:rPr>
                <w:b/>
                <w:bCs/>
              </w:rPr>
            </w:pPr>
          </w:p>
        </w:tc>
        <w:tc>
          <w:tcPr>
            <w:tcW w:w="1067" w:type="pct"/>
            <w:shd w:val="clear" w:color="auto" w:fill="0070C0"/>
            <w:vAlign w:val="center"/>
          </w:tcPr>
          <w:p w14:paraId="02599C17" w14:textId="77777777" w:rsidR="00525244" w:rsidRPr="00992778" w:rsidRDefault="00525244">
            <w:pPr>
              <w:jc w:val="center"/>
              <w:rPr>
                <w:b/>
                <w:bCs/>
              </w:rPr>
            </w:pPr>
            <w:r w:rsidRPr="00992778">
              <w:rPr>
                <w:b/>
                <w:bCs/>
              </w:rPr>
              <w:t xml:space="preserve">Kshs </w:t>
            </w:r>
          </w:p>
        </w:tc>
        <w:tc>
          <w:tcPr>
            <w:tcW w:w="1067" w:type="pct"/>
            <w:shd w:val="clear" w:color="auto" w:fill="0070C0"/>
            <w:vAlign w:val="center"/>
          </w:tcPr>
          <w:p w14:paraId="42C5BF06" w14:textId="77777777" w:rsidR="00525244" w:rsidRPr="00992778" w:rsidRDefault="00525244">
            <w:pPr>
              <w:jc w:val="center"/>
              <w:rPr>
                <w:b/>
                <w:bCs/>
              </w:rPr>
            </w:pPr>
            <w:r w:rsidRPr="00992778">
              <w:rPr>
                <w:b/>
                <w:bCs/>
              </w:rPr>
              <w:t xml:space="preserve">Kshs </w:t>
            </w:r>
          </w:p>
        </w:tc>
      </w:tr>
      <w:tr w:rsidR="00525244" w:rsidRPr="00992778" w14:paraId="70D4758E" w14:textId="77777777" w:rsidTr="00C24F43">
        <w:trPr>
          <w:trHeight w:val="397"/>
        </w:trPr>
        <w:tc>
          <w:tcPr>
            <w:tcW w:w="2498" w:type="pct"/>
            <w:shd w:val="clear" w:color="auto" w:fill="FFFFFF" w:themeFill="background1"/>
            <w:vAlign w:val="center"/>
          </w:tcPr>
          <w:p w14:paraId="66F1D28E" w14:textId="77777777" w:rsidR="00525244" w:rsidRPr="001561CB" w:rsidRDefault="00525244">
            <w:pPr>
              <w:rPr>
                <w:b/>
                <w:sz w:val="22"/>
                <w:szCs w:val="22"/>
              </w:rPr>
            </w:pPr>
            <w:r w:rsidRPr="001561CB">
              <w:rPr>
                <w:b/>
                <w:sz w:val="22"/>
                <w:szCs w:val="22"/>
              </w:rPr>
              <w:t>Cash flows from operating Activities</w:t>
            </w:r>
          </w:p>
        </w:tc>
        <w:tc>
          <w:tcPr>
            <w:tcW w:w="368" w:type="pct"/>
            <w:shd w:val="clear" w:color="auto" w:fill="FFFFFF" w:themeFill="background1"/>
            <w:vAlign w:val="bottom"/>
          </w:tcPr>
          <w:p w14:paraId="66279229" w14:textId="77777777" w:rsidR="00525244" w:rsidRPr="00992778" w:rsidRDefault="00525244">
            <w:pPr>
              <w:jc w:val="center"/>
              <w:rPr>
                <w:b/>
                <w:bCs/>
              </w:rPr>
            </w:pPr>
          </w:p>
        </w:tc>
        <w:tc>
          <w:tcPr>
            <w:tcW w:w="1067" w:type="pct"/>
            <w:shd w:val="clear" w:color="auto" w:fill="FFFFFF" w:themeFill="background1"/>
            <w:vAlign w:val="center"/>
          </w:tcPr>
          <w:p w14:paraId="171F2369" w14:textId="77777777" w:rsidR="00525244" w:rsidRPr="00992778" w:rsidRDefault="00525244">
            <w:pPr>
              <w:jc w:val="center"/>
              <w:rPr>
                <w:b/>
                <w:bCs/>
              </w:rPr>
            </w:pPr>
          </w:p>
        </w:tc>
        <w:tc>
          <w:tcPr>
            <w:tcW w:w="1067" w:type="pct"/>
            <w:shd w:val="clear" w:color="auto" w:fill="FFFFFF" w:themeFill="background1"/>
            <w:vAlign w:val="center"/>
          </w:tcPr>
          <w:p w14:paraId="209E37EE" w14:textId="77777777" w:rsidR="00525244" w:rsidRPr="00992778" w:rsidRDefault="00525244">
            <w:pPr>
              <w:jc w:val="center"/>
              <w:rPr>
                <w:b/>
                <w:bCs/>
              </w:rPr>
            </w:pPr>
          </w:p>
        </w:tc>
      </w:tr>
      <w:tr w:rsidR="00525244" w:rsidRPr="001C7B5E" w14:paraId="2EFA6174" w14:textId="77777777" w:rsidTr="00C24F43">
        <w:trPr>
          <w:trHeight w:val="397"/>
        </w:trPr>
        <w:tc>
          <w:tcPr>
            <w:tcW w:w="2498" w:type="pct"/>
            <w:shd w:val="clear" w:color="auto" w:fill="FFFFFF" w:themeFill="background1"/>
            <w:vAlign w:val="center"/>
          </w:tcPr>
          <w:p w14:paraId="21AECF76" w14:textId="77777777" w:rsidR="00525244" w:rsidRPr="001C7B5E" w:rsidRDefault="00525244">
            <w:pPr>
              <w:rPr>
                <w:b/>
                <w:sz w:val="22"/>
                <w:szCs w:val="22"/>
              </w:rPr>
            </w:pPr>
            <w:r w:rsidRPr="001C7B5E">
              <w:rPr>
                <w:b/>
                <w:sz w:val="22"/>
                <w:szCs w:val="22"/>
              </w:rPr>
              <w:t>Receipts</w:t>
            </w:r>
          </w:p>
        </w:tc>
        <w:tc>
          <w:tcPr>
            <w:tcW w:w="368" w:type="pct"/>
            <w:shd w:val="clear" w:color="auto" w:fill="FFFFFF" w:themeFill="background1"/>
            <w:vAlign w:val="bottom"/>
          </w:tcPr>
          <w:p w14:paraId="4A59938B" w14:textId="77777777" w:rsidR="00525244" w:rsidRPr="001C7B5E" w:rsidRDefault="00525244">
            <w:pPr>
              <w:jc w:val="center"/>
              <w:rPr>
                <w:b/>
              </w:rPr>
            </w:pPr>
          </w:p>
        </w:tc>
        <w:tc>
          <w:tcPr>
            <w:tcW w:w="1067" w:type="pct"/>
            <w:shd w:val="clear" w:color="auto" w:fill="FFFFFF" w:themeFill="background1"/>
            <w:vAlign w:val="center"/>
          </w:tcPr>
          <w:p w14:paraId="697E25BE" w14:textId="77777777" w:rsidR="00525244" w:rsidRPr="001C7B5E" w:rsidRDefault="00525244">
            <w:pPr>
              <w:jc w:val="center"/>
              <w:rPr>
                <w:b/>
              </w:rPr>
            </w:pPr>
          </w:p>
        </w:tc>
        <w:tc>
          <w:tcPr>
            <w:tcW w:w="1067" w:type="pct"/>
            <w:shd w:val="clear" w:color="auto" w:fill="FFFFFF" w:themeFill="background1"/>
            <w:vAlign w:val="center"/>
          </w:tcPr>
          <w:p w14:paraId="277AD998" w14:textId="77777777" w:rsidR="00525244" w:rsidRPr="001C7B5E" w:rsidRDefault="00525244">
            <w:pPr>
              <w:jc w:val="center"/>
              <w:rPr>
                <w:b/>
              </w:rPr>
            </w:pPr>
          </w:p>
        </w:tc>
      </w:tr>
      <w:tr w:rsidR="00525244" w:rsidRPr="00992778" w14:paraId="114665A0" w14:textId="77777777" w:rsidTr="00C24F43">
        <w:trPr>
          <w:trHeight w:val="397"/>
        </w:trPr>
        <w:tc>
          <w:tcPr>
            <w:tcW w:w="2498" w:type="pct"/>
            <w:shd w:val="clear" w:color="auto" w:fill="FFFFFF" w:themeFill="background1"/>
            <w:vAlign w:val="center"/>
          </w:tcPr>
          <w:p w14:paraId="567972AF" w14:textId="1F74A9A1" w:rsidR="00525244" w:rsidRPr="001561CB" w:rsidRDefault="00A67E63">
            <w:pPr>
              <w:rPr>
                <w:bCs/>
                <w:sz w:val="22"/>
                <w:szCs w:val="22"/>
              </w:rPr>
            </w:pPr>
            <w:r>
              <w:rPr>
                <w:bCs/>
                <w:sz w:val="22"/>
                <w:szCs w:val="22"/>
              </w:rPr>
              <w:t>Receipt</w:t>
            </w:r>
            <w:r w:rsidR="00525244" w:rsidRPr="001561CB">
              <w:rPr>
                <w:bCs/>
                <w:sz w:val="22"/>
                <w:szCs w:val="22"/>
              </w:rPr>
              <w:t xml:space="preserve"> from </w:t>
            </w:r>
            <w:r w:rsidR="004622F1">
              <w:rPr>
                <w:bCs/>
                <w:sz w:val="22"/>
                <w:szCs w:val="22"/>
              </w:rPr>
              <w:t>Equalisation Fund</w:t>
            </w:r>
          </w:p>
        </w:tc>
        <w:tc>
          <w:tcPr>
            <w:tcW w:w="368" w:type="pct"/>
            <w:shd w:val="clear" w:color="auto" w:fill="FFFFFF" w:themeFill="background1"/>
            <w:vAlign w:val="bottom"/>
          </w:tcPr>
          <w:p w14:paraId="0C3191B9" w14:textId="77777777" w:rsidR="00525244" w:rsidRPr="00992778" w:rsidRDefault="00525244">
            <w:pPr>
              <w:jc w:val="center"/>
            </w:pPr>
          </w:p>
        </w:tc>
        <w:tc>
          <w:tcPr>
            <w:tcW w:w="1067" w:type="pct"/>
            <w:shd w:val="clear" w:color="auto" w:fill="FFFFFF" w:themeFill="background1"/>
            <w:vAlign w:val="center"/>
          </w:tcPr>
          <w:p w14:paraId="64B01A21" w14:textId="77777777" w:rsidR="00525244" w:rsidRPr="00992778" w:rsidRDefault="00525244">
            <w:pPr>
              <w:jc w:val="center"/>
            </w:pPr>
            <w:r>
              <w:t>xx</w:t>
            </w:r>
          </w:p>
        </w:tc>
        <w:tc>
          <w:tcPr>
            <w:tcW w:w="1067" w:type="pct"/>
            <w:shd w:val="clear" w:color="auto" w:fill="FFFFFF" w:themeFill="background1"/>
            <w:vAlign w:val="center"/>
          </w:tcPr>
          <w:p w14:paraId="52E75F78" w14:textId="77777777" w:rsidR="00525244" w:rsidRPr="00992778" w:rsidRDefault="00525244">
            <w:pPr>
              <w:jc w:val="center"/>
            </w:pPr>
            <w:r>
              <w:t>xx</w:t>
            </w:r>
          </w:p>
        </w:tc>
      </w:tr>
      <w:tr w:rsidR="00525244" w:rsidRPr="00992778" w14:paraId="4F0A6CDA" w14:textId="77777777" w:rsidTr="00C24F43">
        <w:trPr>
          <w:trHeight w:val="397"/>
        </w:trPr>
        <w:tc>
          <w:tcPr>
            <w:tcW w:w="2498" w:type="pct"/>
            <w:shd w:val="clear" w:color="auto" w:fill="FFFFFF" w:themeFill="background1"/>
            <w:vAlign w:val="center"/>
          </w:tcPr>
          <w:p w14:paraId="077DD625" w14:textId="77777777" w:rsidR="00525244" w:rsidRPr="001561CB" w:rsidRDefault="00525244">
            <w:pPr>
              <w:rPr>
                <w:b/>
                <w:sz w:val="22"/>
                <w:szCs w:val="22"/>
              </w:rPr>
            </w:pPr>
            <w:r w:rsidRPr="001561CB">
              <w:rPr>
                <w:b/>
                <w:sz w:val="22"/>
                <w:szCs w:val="22"/>
              </w:rPr>
              <w:t>Total Receipts</w:t>
            </w:r>
          </w:p>
        </w:tc>
        <w:tc>
          <w:tcPr>
            <w:tcW w:w="368" w:type="pct"/>
            <w:shd w:val="clear" w:color="auto" w:fill="FFFFFF" w:themeFill="background1"/>
            <w:vAlign w:val="bottom"/>
          </w:tcPr>
          <w:p w14:paraId="018CFBDF" w14:textId="77777777" w:rsidR="00525244" w:rsidRPr="00992778" w:rsidRDefault="00525244">
            <w:pPr>
              <w:jc w:val="center"/>
            </w:pPr>
          </w:p>
        </w:tc>
        <w:tc>
          <w:tcPr>
            <w:tcW w:w="1067" w:type="pct"/>
            <w:shd w:val="clear" w:color="auto" w:fill="FFFFFF" w:themeFill="background1"/>
            <w:vAlign w:val="center"/>
          </w:tcPr>
          <w:p w14:paraId="18A756DB" w14:textId="77777777" w:rsidR="00525244" w:rsidRPr="00041A5F" w:rsidRDefault="00525244">
            <w:pPr>
              <w:jc w:val="center"/>
              <w:rPr>
                <w:b/>
                <w:bCs/>
              </w:rPr>
            </w:pPr>
            <w:r w:rsidRPr="00041A5F">
              <w:rPr>
                <w:b/>
                <w:bCs/>
              </w:rPr>
              <w:t>xx</w:t>
            </w:r>
          </w:p>
        </w:tc>
        <w:tc>
          <w:tcPr>
            <w:tcW w:w="1067" w:type="pct"/>
            <w:shd w:val="clear" w:color="auto" w:fill="FFFFFF" w:themeFill="background1"/>
            <w:vAlign w:val="center"/>
          </w:tcPr>
          <w:p w14:paraId="66BBD5EA" w14:textId="77777777" w:rsidR="00525244" w:rsidRPr="00041A5F" w:rsidRDefault="00525244">
            <w:pPr>
              <w:jc w:val="center"/>
              <w:rPr>
                <w:b/>
                <w:bCs/>
              </w:rPr>
            </w:pPr>
            <w:r w:rsidRPr="00041A5F">
              <w:rPr>
                <w:b/>
                <w:bCs/>
              </w:rPr>
              <w:t>xx</w:t>
            </w:r>
          </w:p>
        </w:tc>
      </w:tr>
      <w:tr w:rsidR="00525244" w:rsidRPr="00992778" w14:paraId="575C14DF" w14:textId="77777777" w:rsidTr="00C24F43">
        <w:trPr>
          <w:trHeight w:val="397"/>
        </w:trPr>
        <w:tc>
          <w:tcPr>
            <w:tcW w:w="2498" w:type="pct"/>
            <w:shd w:val="clear" w:color="auto" w:fill="FFFFFF" w:themeFill="background1"/>
            <w:vAlign w:val="center"/>
          </w:tcPr>
          <w:p w14:paraId="5DFECC92" w14:textId="77777777" w:rsidR="00525244" w:rsidRPr="001561CB" w:rsidRDefault="00525244">
            <w:pPr>
              <w:rPr>
                <w:bCs/>
                <w:sz w:val="22"/>
                <w:szCs w:val="22"/>
              </w:rPr>
            </w:pPr>
          </w:p>
        </w:tc>
        <w:tc>
          <w:tcPr>
            <w:tcW w:w="368" w:type="pct"/>
            <w:shd w:val="clear" w:color="auto" w:fill="FFFFFF" w:themeFill="background1"/>
            <w:vAlign w:val="bottom"/>
          </w:tcPr>
          <w:p w14:paraId="12FAF407" w14:textId="77777777" w:rsidR="00525244" w:rsidRPr="00992778" w:rsidRDefault="00525244">
            <w:pPr>
              <w:jc w:val="center"/>
            </w:pPr>
          </w:p>
        </w:tc>
        <w:tc>
          <w:tcPr>
            <w:tcW w:w="1067" w:type="pct"/>
            <w:shd w:val="clear" w:color="auto" w:fill="FFFFFF" w:themeFill="background1"/>
            <w:vAlign w:val="center"/>
          </w:tcPr>
          <w:p w14:paraId="4070751A" w14:textId="77777777" w:rsidR="00525244" w:rsidRPr="00992778" w:rsidRDefault="00525244">
            <w:pPr>
              <w:jc w:val="center"/>
            </w:pPr>
          </w:p>
        </w:tc>
        <w:tc>
          <w:tcPr>
            <w:tcW w:w="1067" w:type="pct"/>
            <w:shd w:val="clear" w:color="auto" w:fill="FFFFFF" w:themeFill="background1"/>
            <w:vAlign w:val="center"/>
          </w:tcPr>
          <w:p w14:paraId="35494801" w14:textId="77777777" w:rsidR="00525244" w:rsidRPr="00992778" w:rsidRDefault="00525244">
            <w:pPr>
              <w:jc w:val="center"/>
            </w:pPr>
          </w:p>
        </w:tc>
      </w:tr>
      <w:tr w:rsidR="00525244" w:rsidRPr="00992778" w14:paraId="7EEE6794" w14:textId="77777777" w:rsidTr="00C24F43">
        <w:trPr>
          <w:trHeight w:val="397"/>
        </w:trPr>
        <w:tc>
          <w:tcPr>
            <w:tcW w:w="2498" w:type="pct"/>
            <w:shd w:val="clear" w:color="auto" w:fill="FFFFFF" w:themeFill="background1"/>
            <w:vAlign w:val="center"/>
          </w:tcPr>
          <w:p w14:paraId="029985EF" w14:textId="77777777" w:rsidR="00525244" w:rsidRPr="001561CB" w:rsidRDefault="00525244">
            <w:pPr>
              <w:rPr>
                <w:b/>
                <w:sz w:val="22"/>
                <w:szCs w:val="22"/>
              </w:rPr>
            </w:pPr>
            <w:r w:rsidRPr="001561CB">
              <w:rPr>
                <w:b/>
                <w:sz w:val="22"/>
                <w:szCs w:val="22"/>
              </w:rPr>
              <w:t>Payments</w:t>
            </w:r>
          </w:p>
        </w:tc>
        <w:tc>
          <w:tcPr>
            <w:tcW w:w="368" w:type="pct"/>
            <w:shd w:val="clear" w:color="auto" w:fill="FFFFFF" w:themeFill="background1"/>
            <w:vAlign w:val="bottom"/>
          </w:tcPr>
          <w:p w14:paraId="56B3C9E9" w14:textId="77777777" w:rsidR="00525244" w:rsidRPr="00992778" w:rsidRDefault="00525244">
            <w:pPr>
              <w:jc w:val="center"/>
            </w:pPr>
          </w:p>
        </w:tc>
        <w:tc>
          <w:tcPr>
            <w:tcW w:w="1067" w:type="pct"/>
            <w:shd w:val="clear" w:color="auto" w:fill="FFFFFF" w:themeFill="background1"/>
            <w:vAlign w:val="center"/>
          </w:tcPr>
          <w:p w14:paraId="4A55D04E" w14:textId="77777777" w:rsidR="00525244" w:rsidRPr="00992778" w:rsidRDefault="00525244">
            <w:pPr>
              <w:jc w:val="center"/>
            </w:pPr>
          </w:p>
        </w:tc>
        <w:tc>
          <w:tcPr>
            <w:tcW w:w="1067" w:type="pct"/>
            <w:shd w:val="clear" w:color="auto" w:fill="FFFFFF" w:themeFill="background1"/>
            <w:vAlign w:val="center"/>
          </w:tcPr>
          <w:p w14:paraId="592516F4" w14:textId="77777777" w:rsidR="00525244" w:rsidRPr="00992778" w:rsidRDefault="00525244">
            <w:pPr>
              <w:jc w:val="center"/>
            </w:pPr>
          </w:p>
        </w:tc>
      </w:tr>
      <w:tr w:rsidR="00525244" w:rsidRPr="00992778" w14:paraId="4E9BDFFF" w14:textId="77777777" w:rsidTr="00C24F43">
        <w:trPr>
          <w:trHeight w:val="397"/>
        </w:trPr>
        <w:tc>
          <w:tcPr>
            <w:tcW w:w="2498" w:type="pct"/>
            <w:shd w:val="clear" w:color="auto" w:fill="auto"/>
            <w:vAlign w:val="center"/>
          </w:tcPr>
          <w:p w14:paraId="1B0889E9" w14:textId="3E23EC7A" w:rsidR="00525244" w:rsidRPr="001561CB" w:rsidRDefault="007544F7">
            <w:pPr>
              <w:rPr>
                <w:bCs/>
                <w:sz w:val="22"/>
                <w:szCs w:val="22"/>
              </w:rPr>
            </w:pPr>
            <w:r>
              <w:rPr>
                <w:color w:val="000000"/>
                <w:sz w:val="22"/>
                <w:szCs w:val="22"/>
              </w:rPr>
              <w:t>Use of goods and services</w:t>
            </w:r>
          </w:p>
        </w:tc>
        <w:tc>
          <w:tcPr>
            <w:tcW w:w="368" w:type="pct"/>
            <w:shd w:val="clear" w:color="auto" w:fill="FFFFFF" w:themeFill="background1"/>
            <w:vAlign w:val="bottom"/>
          </w:tcPr>
          <w:p w14:paraId="319F6DC3" w14:textId="77777777" w:rsidR="00525244" w:rsidRPr="00992778" w:rsidRDefault="00525244">
            <w:pPr>
              <w:jc w:val="center"/>
            </w:pPr>
          </w:p>
        </w:tc>
        <w:tc>
          <w:tcPr>
            <w:tcW w:w="1067" w:type="pct"/>
            <w:shd w:val="clear" w:color="auto" w:fill="FFFFFF" w:themeFill="background1"/>
            <w:vAlign w:val="center"/>
          </w:tcPr>
          <w:p w14:paraId="4C429B92" w14:textId="51846F7F" w:rsidR="00525244" w:rsidRPr="00992778" w:rsidRDefault="0005584D">
            <w:pPr>
              <w:jc w:val="center"/>
            </w:pPr>
            <w:r>
              <w:t>(</w:t>
            </w:r>
            <w:r w:rsidR="00525244">
              <w:t>xx</w:t>
            </w:r>
            <w:r>
              <w:t>)</w:t>
            </w:r>
          </w:p>
        </w:tc>
        <w:tc>
          <w:tcPr>
            <w:tcW w:w="1067" w:type="pct"/>
            <w:shd w:val="clear" w:color="auto" w:fill="FFFFFF" w:themeFill="background1"/>
            <w:vAlign w:val="center"/>
          </w:tcPr>
          <w:p w14:paraId="3256FFB0" w14:textId="49ADC5E5" w:rsidR="00525244" w:rsidRPr="00992778" w:rsidRDefault="0005584D">
            <w:pPr>
              <w:jc w:val="center"/>
            </w:pPr>
            <w:r>
              <w:t>(</w:t>
            </w:r>
            <w:r w:rsidR="00525244">
              <w:t>xx</w:t>
            </w:r>
            <w:r>
              <w:t>)</w:t>
            </w:r>
          </w:p>
        </w:tc>
      </w:tr>
      <w:tr w:rsidR="00525244" w:rsidRPr="00992778" w14:paraId="0F2F01AA" w14:textId="77777777" w:rsidTr="00C24F43">
        <w:trPr>
          <w:trHeight w:val="397"/>
        </w:trPr>
        <w:tc>
          <w:tcPr>
            <w:tcW w:w="2498" w:type="pct"/>
            <w:shd w:val="clear" w:color="auto" w:fill="auto"/>
            <w:vAlign w:val="center"/>
          </w:tcPr>
          <w:p w14:paraId="7C99DACB" w14:textId="77777777" w:rsidR="00525244" w:rsidRPr="001561CB" w:rsidRDefault="00525244">
            <w:pPr>
              <w:rPr>
                <w:bCs/>
                <w:color w:val="000000"/>
                <w:sz w:val="22"/>
                <w:szCs w:val="22"/>
              </w:rPr>
            </w:pPr>
          </w:p>
        </w:tc>
        <w:tc>
          <w:tcPr>
            <w:tcW w:w="368" w:type="pct"/>
            <w:shd w:val="clear" w:color="auto" w:fill="FFFFFF" w:themeFill="background1"/>
            <w:vAlign w:val="bottom"/>
          </w:tcPr>
          <w:p w14:paraId="356BA105" w14:textId="77777777" w:rsidR="00525244" w:rsidRPr="00992778" w:rsidRDefault="00525244">
            <w:pPr>
              <w:jc w:val="center"/>
            </w:pPr>
          </w:p>
        </w:tc>
        <w:tc>
          <w:tcPr>
            <w:tcW w:w="1067" w:type="pct"/>
            <w:shd w:val="clear" w:color="auto" w:fill="FFFFFF" w:themeFill="background1"/>
            <w:vAlign w:val="center"/>
          </w:tcPr>
          <w:p w14:paraId="7D0D1FA5" w14:textId="77777777" w:rsidR="00525244" w:rsidRPr="00992778" w:rsidRDefault="00525244">
            <w:pPr>
              <w:jc w:val="center"/>
            </w:pPr>
          </w:p>
        </w:tc>
        <w:tc>
          <w:tcPr>
            <w:tcW w:w="1067" w:type="pct"/>
            <w:shd w:val="clear" w:color="auto" w:fill="FFFFFF" w:themeFill="background1"/>
            <w:vAlign w:val="center"/>
          </w:tcPr>
          <w:p w14:paraId="7B83ED2E" w14:textId="77777777" w:rsidR="00525244" w:rsidRPr="00992778" w:rsidRDefault="00525244">
            <w:pPr>
              <w:jc w:val="center"/>
            </w:pPr>
          </w:p>
        </w:tc>
      </w:tr>
      <w:tr w:rsidR="00525244" w:rsidRPr="00992778" w14:paraId="17FAD2D5" w14:textId="77777777" w:rsidTr="00C24F43">
        <w:trPr>
          <w:trHeight w:val="397"/>
        </w:trPr>
        <w:tc>
          <w:tcPr>
            <w:tcW w:w="2498" w:type="pct"/>
            <w:shd w:val="clear" w:color="auto" w:fill="FFFFFF" w:themeFill="background1"/>
            <w:vAlign w:val="center"/>
          </w:tcPr>
          <w:p w14:paraId="195F854A" w14:textId="77777777" w:rsidR="00525244" w:rsidRPr="001561CB" w:rsidRDefault="00525244">
            <w:pPr>
              <w:rPr>
                <w:b/>
                <w:sz w:val="22"/>
                <w:szCs w:val="22"/>
              </w:rPr>
            </w:pPr>
            <w:r w:rsidRPr="001561CB">
              <w:rPr>
                <w:b/>
                <w:sz w:val="22"/>
                <w:szCs w:val="22"/>
              </w:rPr>
              <w:t>Net cash flows (to)/from operating activities (a)</w:t>
            </w:r>
          </w:p>
        </w:tc>
        <w:tc>
          <w:tcPr>
            <w:tcW w:w="368" w:type="pct"/>
            <w:shd w:val="clear" w:color="auto" w:fill="FFFFFF" w:themeFill="background1"/>
            <w:vAlign w:val="bottom"/>
          </w:tcPr>
          <w:p w14:paraId="00893A02" w14:textId="4D447C1B" w:rsidR="00525244" w:rsidRPr="000C03B2" w:rsidRDefault="00807AC1">
            <w:pPr>
              <w:jc w:val="center"/>
            </w:pPr>
            <w:r w:rsidRPr="000C03B2">
              <w:t>11</w:t>
            </w:r>
          </w:p>
        </w:tc>
        <w:tc>
          <w:tcPr>
            <w:tcW w:w="1067" w:type="pct"/>
            <w:shd w:val="clear" w:color="auto" w:fill="FFFFFF" w:themeFill="background1"/>
            <w:vAlign w:val="center"/>
          </w:tcPr>
          <w:p w14:paraId="2B831533" w14:textId="77777777" w:rsidR="00525244" w:rsidRPr="00992778" w:rsidRDefault="00525244">
            <w:pPr>
              <w:jc w:val="center"/>
              <w:rPr>
                <w:b/>
                <w:bCs/>
              </w:rPr>
            </w:pPr>
            <w:r w:rsidRPr="00992778">
              <w:rPr>
                <w:b/>
                <w:bCs/>
              </w:rPr>
              <w:t>xxx</w:t>
            </w:r>
          </w:p>
        </w:tc>
        <w:tc>
          <w:tcPr>
            <w:tcW w:w="1067" w:type="pct"/>
            <w:shd w:val="clear" w:color="auto" w:fill="FFFFFF" w:themeFill="background1"/>
            <w:vAlign w:val="center"/>
          </w:tcPr>
          <w:p w14:paraId="5ED12164" w14:textId="77777777" w:rsidR="00525244" w:rsidRPr="00992778" w:rsidRDefault="00525244">
            <w:pPr>
              <w:jc w:val="center"/>
              <w:rPr>
                <w:b/>
                <w:bCs/>
              </w:rPr>
            </w:pPr>
            <w:r w:rsidRPr="00992778">
              <w:rPr>
                <w:b/>
                <w:bCs/>
              </w:rPr>
              <w:t>xxx</w:t>
            </w:r>
          </w:p>
        </w:tc>
      </w:tr>
      <w:tr w:rsidR="00525244" w:rsidRPr="00992778" w14:paraId="7363466A" w14:textId="77777777" w:rsidTr="00C24F43">
        <w:trPr>
          <w:trHeight w:val="397"/>
        </w:trPr>
        <w:tc>
          <w:tcPr>
            <w:tcW w:w="2498" w:type="pct"/>
            <w:shd w:val="clear" w:color="auto" w:fill="FFFFFF" w:themeFill="background1"/>
            <w:vAlign w:val="center"/>
          </w:tcPr>
          <w:p w14:paraId="0C76FAEA" w14:textId="77777777" w:rsidR="00525244" w:rsidRPr="001561CB" w:rsidRDefault="00525244">
            <w:pPr>
              <w:rPr>
                <w:b/>
                <w:sz w:val="22"/>
                <w:szCs w:val="22"/>
              </w:rPr>
            </w:pPr>
          </w:p>
        </w:tc>
        <w:tc>
          <w:tcPr>
            <w:tcW w:w="368" w:type="pct"/>
            <w:shd w:val="clear" w:color="auto" w:fill="FFFFFF" w:themeFill="background1"/>
            <w:vAlign w:val="bottom"/>
          </w:tcPr>
          <w:p w14:paraId="4B84AC10" w14:textId="77777777" w:rsidR="00525244" w:rsidRPr="00992778" w:rsidRDefault="00525244">
            <w:pPr>
              <w:jc w:val="center"/>
              <w:rPr>
                <w:b/>
                <w:bCs/>
                <w:u w:val="double"/>
              </w:rPr>
            </w:pPr>
          </w:p>
        </w:tc>
        <w:tc>
          <w:tcPr>
            <w:tcW w:w="1067" w:type="pct"/>
            <w:shd w:val="clear" w:color="auto" w:fill="FFFFFF" w:themeFill="background1"/>
            <w:vAlign w:val="center"/>
          </w:tcPr>
          <w:p w14:paraId="3BC9BF79" w14:textId="77777777" w:rsidR="00525244" w:rsidRPr="00992778" w:rsidRDefault="00525244">
            <w:pPr>
              <w:jc w:val="center"/>
              <w:rPr>
                <w:b/>
                <w:bCs/>
              </w:rPr>
            </w:pPr>
          </w:p>
        </w:tc>
        <w:tc>
          <w:tcPr>
            <w:tcW w:w="1067" w:type="pct"/>
            <w:shd w:val="clear" w:color="auto" w:fill="FFFFFF" w:themeFill="background1"/>
            <w:vAlign w:val="center"/>
          </w:tcPr>
          <w:p w14:paraId="45C360BF" w14:textId="77777777" w:rsidR="00525244" w:rsidRPr="00992778" w:rsidRDefault="00525244">
            <w:pPr>
              <w:jc w:val="center"/>
              <w:rPr>
                <w:b/>
                <w:bCs/>
              </w:rPr>
            </w:pPr>
          </w:p>
        </w:tc>
      </w:tr>
      <w:tr w:rsidR="00525244" w:rsidRPr="00992778" w14:paraId="0C50DE64" w14:textId="77777777" w:rsidTr="00C24F43">
        <w:trPr>
          <w:trHeight w:val="397"/>
        </w:trPr>
        <w:tc>
          <w:tcPr>
            <w:tcW w:w="2498" w:type="pct"/>
            <w:shd w:val="clear" w:color="auto" w:fill="FFFFFF" w:themeFill="background1"/>
            <w:vAlign w:val="center"/>
          </w:tcPr>
          <w:p w14:paraId="42915834" w14:textId="77777777" w:rsidR="00525244" w:rsidRPr="001561CB" w:rsidRDefault="00525244">
            <w:pPr>
              <w:rPr>
                <w:b/>
                <w:sz w:val="22"/>
                <w:szCs w:val="22"/>
              </w:rPr>
            </w:pPr>
            <w:r w:rsidRPr="001561CB">
              <w:rPr>
                <w:b/>
                <w:sz w:val="22"/>
                <w:szCs w:val="22"/>
              </w:rPr>
              <w:t>Cash flows from investments</w:t>
            </w:r>
          </w:p>
        </w:tc>
        <w:tc>
          <w:tcPr>
            <w:tcW w:w="368" w:type="pct"/>
            <w:shd w:val="clear" w:color="auto" w:fill="FFFFFF" w:themeFill="background1"/>
            <w:vAlign w:val="bottom"/>
          </w:tcPr>
          <w:p w14:paraId="5CF19AEE" w14:textId="77777777" w:rsidR="00525244" w:rsidRPr="00992778" w:rsidRDefault="00525244">
            <w:pPr>
              <w:jc w:val="center"/>
              <w:rPr>
                <w:b/>
                <w:bCs/>
                <w:u w:val="double"/>
              </w:rPr>
            </w:pPr>
          </w:p>
        </w:tc>
        <w:tc>
          <w:tcPr>
            <w:tcW w:w="1067" w:type="pct"/>
            <w:shd w:val="clear" w:color="auto" w:fill="FFFFFF" w:themeFill="background1"/>
            <w:vAlign w:val="center"/>
          </w:tcPr>
          <w:p w14:paraId="3BD186B6" w14:textId="77777777" w:rsidR="00525244" w:rsidRPr="00992778" w:rsidRDefault="00525244">
            <w:pPr>
              <w:jc w:val="center"/>
              <w:rPr>
                <w:b/>
                <w:bCs/>
              </w:rPr>
            </w:pPr>
          </w:p>
        </w:tc>
        <w:tc>
          <w:tcPr>
            <w:tcW w:w="1067" w:type="pct"/>
            <w:shd w:val="clear" w:color="auto" w:fill="FFFFFF" w:themeFill="background1"/>
            <w:vAlign w:val="center"/>
          </w:tcPr>
          <w:p w14:paraId="7029BD52" w14:textId="77777777" w:rsidR="00525244" w:rsidRPr="00992778" w:rsidRDefault="00525244">
            <w:pPr>
              <w:jc w:val="center"/>
              <w:rPr>
                <w:b/>
                <w:bCs/>
              </w:rPr>
            </w:pPr>
          </w:p>
        </w:tc>
      </w:tr>
      <w:tr w:rsidR="00525244" w:rsidRPr="00992778" w14:paraId="178992E2" w14:textId="77777777" w:rsidTr="00C24F43">
        <w:trPr>
          <w:trHeight w:val="397"/>
        </w:trPr>
        <w:tc>
          <w:tcPr>
            <w:tcW w:w="2498" w:type="pct"/>
            <w:shd w:val="clear" w:color="auto" w:fill="FFFFFF" w:themeFill="background1"/>
            <w:vAlign w:val="center"/>
          </w:tcPr>
          <w:p w14:paraId="15704F83" w14:textId="5B8C6624" w:rsidR="00525244" w:rsidRPr="001561CB" w:rsidRDefault="00525244">
            <w:pPr>
              <w:rPr>
                <w:bCs/>
                <w:sz w:val="22"/>
                <w:szCs w:val="22"/>
              </w:rPr>
            </w:pPr>
          </w:p>
        </w:tc>
        <w:tc>
          <w:tcPr>
            <w:tcW w:w="368" w:type="pct"/>
            <w:shd w:val="clear" w:color="auto" w:fill="FFFFFF" w:themeFill="background1"/>
            <w:vAlign w:val="bottom"/>
          </w:tcPr>
          <w:p w14:paraId="10A71C60" w14:textId="77777777" w:rsidR="00525244" w:rsidRPr="00992778" w:rsidRDefault="00525244">
            <w:pPr>
              <w:jc w:val="center"/>
            </w:pPr>
          </w:p>
        </w:tc>
        <w:tc>
          <w:tcPr>
            <w:tcW w:w="1067" w:type="pct"/>
            <w:shd w:val="clear" w:color="auto" w:fill="FFFFFF" w:themeFill="background1"/>
            <w:vAlign w:val="center"/>
          </w:tcPr>
          <w:p w14:paraId="75F842CC" w14:textId="77777777" w:rsidR="00525244" w:rsidRPr="00992778" w:rsidRDefault="00525244">
            <w:pPr>
              <w:jc w:val="center"/>
            </w:pPr>
            <w:r w:rsidRPr="00992778">
              <w:t>xx</w:t>
            </w:r>
          </w:p>
        </w:tc>
        <w:tc>
          <w:tcPr>
            <w:tcW w:w="1067" w:type="pct"/>
            <w:shd w:val="clear" w:color="auto" w:fill="FFFFFF" w:themeFill="background1"/>
            <w:vAlign w:val="center"/>
          </w:tcPr>
          <w:p w14:paraId="50278797" w14:textId="77777777" w:rsidR="00525244" w:rsidRPr="00992778" w:rsidRDefault="00525244">
            <w:pPr>
              <w:jc w:val="center"/>
            </w:pPr>
            <w:r w:rsidRPr="00992778">
              <w:t>xx</w:t>
            </w:r>
          </w:p>
        </w:tc>
      </w:tr>
      <w:tr w:rsidR="00525244" w:rsidRPr="00992778" w14:paraId="243C9821" w14:textId="77777777" w:rsidTr="00C24F43">
        <w:trPr>
          <w:trHeight w:val="397"/>
        </w:trPr>
        <w:tc>
          <w:tcPr>
            <w:tcW w:w="2498" w:type="pct"/>
            <w:shd w:val="clear" w:color="auto" w:fill="FFFFFF" w:themeFill="background1"/>
            <w:vAlign w:val="center"/>
          </w:tcPr>
          <w:p w14:paraId="209FD1D1" w14:textId="77777777" w:rsidR="00525244" w:rsidRPr="001561CB" w:rsidRDefault="00525244">
            <w:pPr>
              <w:rPr>
                <w:b/>
                <w:sz w:val="22"/>
                <w:szCs w:val="22"/>
              </w:rPr>
            </w:pPr>
            <w:r w:rsidRPr="001561CB">
              <w:rPr>
                <w:b/>
                <w:sz w:val="22"/>
                <w:szCs w:val="22"/>
              </w:rPr>
              <w:t>Net cash flows (to)/from investing activities (b)</w:t>
            </w:r>
          </w:p>
        </w:tc>
        <w:tc>
          <w:tcPr>
            <w:tcW w:w="368" w:type="pct"/>
            <w:shd w:val="clear" w:color="auto" w:fill="FFFFFF" w:themeFill="background1"/>
            <w:vAlign w:val="bottom"/>
          </w:tcPr>
          <w:p w14:paraId="2E40F58D" w14:textId="77777777" w:rsidR="00525244" w:rsidRPr="00992778" w:rsidRDefault="00525244">
            <w:pPr>
              <w:jc w:val="center"/>
              <w:rPr>
                <w:b/>
                <w:bCs/>
                <w:u w:val="double"/>
              </w:rPr>
            </w:pPr>
          </w:p>
        </w:tc>
        <w:tc>
          <w:tcPr>
            <w:tcW w:w="1067" w:type="pct"/>
            <w:shd w:val="clear" w:color="auto" w:fill="FFFFFF" w:themeFill="background1"/>
            <w:vAlign w:val="center"/>
          </w:tcPr>
          <w:p w14:paraId="0D18E5A9" w14:textId="77777777" w:rsidR="00525244" w:rsidRPr="00992778" w:rsidRDefault="00525244">
            <w:pPr>
              <w:jc w:val="center"/>
              <w:rPr>
                <w:b/>
                <w:bCs/>
              </w:rPr>
            </w:pPr>
            <w:r w:rsidRPr="00992778">
              <w:rPr>
                <w:b/>
                <w:bCs/>
              </w:rPr>
              <w:t>xxx</w:t>
            </w:r>
          </w:p>
        </w:tc>
        <w:tc>
          <w:tcPr>
            <w:tcW w:w="1067" w:type="pct"/>
            <w:shd w:val="clear" w:color="auto" w:fill="FFFFFF" w:themeFill="background1"/>
            <w:vAlign w:val="center"/>
          </w:tcPr>
          <w:p w14:paraId="0F2F4A28" w14:textId="77777777" w:rsidR="00525244" w:rsidRPr="00992778" w:rsidRDefault="00525244">
            <w:pPr>
              <w:jc w:val="center"/>
              <w:rPr>
                <w:b/>
                <w:bCs/>
              </w:rPr>
            </w:pPr>
            <w:r w:rsidRPr="00992778">
              <w:rPr>
                <w:b/>
                <w:bCs/>
              </w:rPr>
              <w:t>xxx</w:t>
            </w:r>
          </w:p>
        </w:tc>
      </w:tr>
      <w:tr w:rsidR="00525244" w:rsidRPr="00992778" w14:paraId="0F76D2B7" w14:textId="77777777" w:rsidTr="00C24F43">
        <w:trPr>
          <w:trHeight w:val="397"/>
        </w:trPr>
        <w:tc>
          <w:tcPr>
            <w:tcW w:w="2498" w:type="pct"/>
            <w:shd w:val="clear" w:color="auto" w:fill="FFFFFF" w:themeFill="background1"/>
            <w:vAlign w:val="center"/>
          </w:tcPr>
          <w:p w14:paraId="43A4FB49" w14:textId="77777777" w:rsidR="00525244" w:rsidRPr="001561CB" w:rsidRDefault="00525244">
            <w:pPr>
              <w:rPr>
                <w:b/>
                <w:sz w:val="22"/>
                <w:szCs w:val="22"/>
              </w:rPr>
            </w:pPr>
          </w:p>
        </w:tc>
        <w:tc>
          <w:tcPr>
            <w:tcW w:w="368" w:type="pct"/>
            <w:shd w:val="clear" w:color="auto" w:fill="FFFFFF" w:themeFill="background1"/>
            <w:vAlign w:val="bottom"/>
          </w:tcPr>
          <w:p w14:paraId="2B48FC6F" w14:textId="77777777" w:rsidR="00525244" w:rsidRPr="00992778" w:rsidRDefault="00525244">
            <w:pPr>
              <w:jc w:val="center"/>
              <w:rPr>
                <w:b/>
                <w:bCs/>
                <w:u w:val="double"/>
              </w:rPr>
            </w:pPr>
          </w:p>
        </w:tc>
        <w:tc>
          <w:tcPr>
            <w:tcW w:w="1067" w:type="pct"/>
            <w:shd w:val="clear" w:color="auto" w:fill="FFFFFF" w:themeFill="background1"/>
            <w:vAlign w:val="center"/>
          </w:tcPr>
          <w:p w14:paraId="2A08EACB" w14:textId="77777777" w:rsidR="00525244" w:rsidRPr="00992778" w:rsidRDefault="00525244">
            <w:pPr>
              <w:jc w:val="center"/>
              <w:rPr>
                <w:b/>
                <w:bCs/>
              </w:rPr>
            </w:pPr>
          </w:p>
        </w:tc>
        <w:tc>
          <w:tcPr>
            <w:tcW w:w="1067" w:type="pct"/>
            <w:shd w:val="clear" w:color="auto" w:fill="FFFFFF" w:themeFill="background1"/>
            <w:vAlign w:val="center"/>
          </w:tcPr>
          <w:p w14:paraId="332437A0" w14:textId="77777777" w:rsidR="00525244" w:rsidRPr="00992778" w:rsidRDefault="00525244">
            <w:pPr>
              <w:jc w:val="center"/>
              <w:rPr>
                <w:b/>
                <w:bCs/>
              </w:rPr>
            </w:pPr>
          </w:p>
        </w:tc>
      </w:tr>
      <w:tr w:rsidR="00525244" w:rsidRPr="00992778" w14:paraId="753204FE" w14:textId="77777777" w:rsidTr="00C24F43">
        <w:trPr>
          <w:trHeight w:val="397"/>
        </w:trPr>
        <w:tc>
          <w:tcPr>
            <w:tcW w:w="2498" w:type="pct"/>
            <w:shd w:val="clear" w:color="auto" w:fill="FFFFFF" w:themeFill="background1"/>
            <w:vAlign w:val="center"/>
          </w:tcPr>
          <w:p w14:paraId="5C7E64EF" w14:textId="77777777" w:rsidR="00525244" w:rsidRPr="001561CB" w:rsidRDefault="00525244">
            <w:pPr>
              <w:rPr>
                <w:b/>
                <w:sz w:val="22"/>
                <w:szCs w:val="22"/>
              </w:rPr>
            </w:pPr>
            <w:r w:rsidRPr="001561CB">
              <w:rPr>
                <w:b/>
                <w:sz w:val="22"/>
                <w:szCs w:val="22"/>
              </w:rPr>
              <w:t>Cash flows from financing</w:t>
            </w:r>
          </w:p>
        </w:tc>
        <w:tc>
          <w:tcPr>
            <w:tcW w:w="368" w:type="pct"/>
            <w:shd w:val="clear" w:color="auto" w:fill="FFFFFF" w:themeFill="background1"/>
            <w:vAlign w:val="bottom"/>
          </w:tcPr>
          <w:p w14:paraId="77F31656" w14:textId="77777777" w:rsidR="00525244" w:rsidRPr="00992778" w:rsidRDefault="00525244">
            <w:pPr>
              <w:jc w:val="center"/>
              <w:rPr>
                <w:b/>
                <w:bCs/>
                <w:u w:val="double"/>
              </w:rPr>
            </w:pPr>
          </w:p>
        </w:tc>
        <w:tc>
          <w:tcPr>
            <w:tcW w:w="1067" w:type="pct"/>
            <w:shd w:val="clear" w:color="auto" w:fill="FFFFFF" w:themeFill="background1"/>
            <w:vAlign w:val="center"/>
          </w:tcPr>
          <w:p w14:paraId="43ACE890" w14:textId="77777777" w:rsidR="00525244" w:rsidRPr="00992778" w:rsidRDefault="00525244">
            <w:pPr>
              <w:jc w:val="center"/>
              <w:rPr>
                <w:b/>
                <w:bCs/>
              </w:rPr>
            </w:pPr>
          </w:p>
        </w:tc>
        <w:tc>
          <w:tcPr>
            <w:tcW w:w="1067" w:type="pct"/>
            <w:shd w:val="clear" w:color="auto" w:fill="FFFFFF" w:themeFill="background1"/>
            <w:vAlign w:val="center"/>
          </w:tcPr>
          <w:p w14:paraId="5B62B7CC" w14:textId="77777777" w:rsidR="00525244" w:rsidRPr="00992778" w:rsidRDefault="00525244">
            <w:pPr>
              <w:jc w:val="center"/>
              <w:rPr>
                <w:b/>
                <w:bCs/>
              </w:rPr>
            </w:pPr>
          </w:p>
        </w:tc>
      </w:tr>
      <w:tr w:rsidR="00525244" w:rsidRPr="00992778" w14:paraId="19CE55A8" w14:textId="77777777" w:rsidTr="00C24F43">
        <w:trPr>
          <w:trHeight w:val="397"/>
        </w:trPr>
        <w:tc>
          <w:tcPr>
            <w:tcW w:w="2498" w:type="pct"/>
            <w:shd w:val="clear" w:color="auto" w:fill="FFFFFF" w:themeFill="background1"/>
            <w:vAlign w:val="center"/>
          </w:tcPr>
          <w:p w14:paraId="1AF67618" w14:textId="5E01A4B1" w:rsidR="00525244" w:rsidRPr="001561CB" w:rsidRDefault="00525244">
            <w:pPr>
              <w:rPr>
                <w:bCs/>
                <w:sz w:val="22"/>
                <w:szCs w:val="22"/>
              </w:rPr>
            </w:pPr>
          </w:p>
        </w:tc>
        <w:tc>
          <w:tcPr>
            <w:tcW w:w="368" w:type="pct"/>
            <w:shd w:val="clear" w:color="auto" w:fill="FFFFFF" w:themeFill="background1"/>
            <w:vAlign w:val="bottom"/>
          </w:tcPr>
          <w:p w14:paraId="7C1D26E5" w14:textId="77777777" w:rsidR="00525244" w:rsidRPr="00992778" w:rsidRDefault="00525244">
            <w:pPr>
              <w:jc w:val="center"/>
              <w:rPr>
                <w:b/>
                <w:bCs/>
                <w:u w:val="double"/>
              </w:rPr>
            </w:pPr>
          </w:p>
        </w:tc>
        <w:tc>
          <w:tcPr>
            <w:tcW w:w="1067" w:type="pct"/>
            <w:shd w:val="clear" w:color="auto" w:fill="FFFFFF" w:themeFill="background1"/>
            <w:vAlign w:val="center"/>
          </w:tcPr>
          <w:p w14:paraId="056A1788" w14:textId="1CCA1F27" w:rsidR="00525244" w:rsidRPr="000B0686" w:rsidRDefault="000B0686">
            <w:pPr>
              <w:jc w:val="center"/>
            </w:pPr>
            <w:r w:rsidRPr="000B0686">
              <w:t>xxx</w:t>
            </w:r>
          </w:p>
        </w:tc>
        <w:tc>
          <w:tcPr>
            <w:tcW w:w="1067" w:type="pct"/>
            <w:shd w:val="clear" w:color="auto" w:fill="FFFFFF" w:themeFill="background1"/>
            <w:vAlign w:val="center"/>
          </w:tcPr>
          <w:p w14:paraId="521564F1" w14:textId="4BECA457" w:rsidR="00525244" w:rsidRPr="000B0686" w:rsidRDefault="000B0686">
            <w:pPr>
              <w:jc w:val="center"/>
            </w:pPr>
            <w:r w:rsidRPr="000B0686">
              <w:t>xxx</w:t>
            </w:r>
          </w:p>
        </w:tc>
      </w:tr>
      <w:tr w:rsidR="00525244" w:rsidRPr="00992778" w14:paraId="2166FEC4" w14:textId="77777777" w:rsidTr="00C24F43">
        <w:trPr>
          <w:trHeight w:val="397"/>
        </w:trPr>
        <w:tc>
          <w:tcPr>
            <w:tcW w:w="2498" w:type="pct"/>
            <w:shd w:val="clear" w:color="auto" w:fill="FFFFFF" w:themeFill="background1"/>
            <w:vAlign w:val="center"/>
          </w:tcPr>
          <w:p w14:paraId="1BB8DB49" w14:textId="77777777" w:rsidR="00525244" w:rsidRPr="001561CB" w:rsidRDefault="00525244">
            <w:pPr>
              <w:rPr>
                <w:b/>
                <w:sz w:val="22"/>
                <w:szCs w:val="22"/>
              </w:rPr>
            </w:pPr>
            <w:r w:rsidRPr="001561CB">
              <w:rPr>
                <w:b/>
                <w:sz w:val="22"/>
                <w:szCs w:val="22"/>
              </w:rPr>
              <w:t>Net cash flows (to)/from financing activities (c)</w:t>
            </w:r>
          </w:p>
        </w:tc>
        <w:tc>
          <w:tcPr>
            <w:tcW w:w="368" w:type="pct"/>
            <w:shd w:val="clear" w:color="auto" w:fill="FFFFFF" w:themeFill="background1"/>
            <w:vAlign w:val="bottom"/>
          </w:tcPr>
          <w:p w14:paraId="1DC13D6A" w14:textId="77777777" w:rsidR="00525244" w:rsidRPr="00992778" w:rsidRDefault="00525244">
            <w:pPr>
              <w:jc w:val="center"/>
              <w:rPr>
                <w:b/>
                <w:bCs/>
                <w:u w:val="double"/>
              </w:rPr>
            </w:pPr>
          </w:p>
        </w:tc>
        <w:tc>
          <w:tcPr>
            <w:tcW w:w="1067" w:type="pct"/>
            <w:shd w:val="clear" w:color="auto" w:fill="FFFFFF" w:themeFill="background1"/>
            <w:vAlign w:val="center"/>
          </w:tcPr>
          <w:p w14:paraId="195DC056" w14:textId="77777777" w:rsidR="00525244" w:rsidRPr="00992778" w:rsidRDefault="00525244">
            <w:pPr>
              <w:jc w:val="center"/>
              <w:rPr>
                <w:b/>
                <w:bCs/>
              </w:rPr>
            </w:pPr>
            <w:r w:rsidRPr="00992778">
              <w:rPr>
                <w:b/>
                <w:bCs/>
              </w:rPr>
              <w:t>xxx</w:t>
            </w:r>
          </w:p>
        </w:tc>
        <w:tc>
          <w:tcPr>
            <w:tcW w:w="1067" w:type="pct"/>
            <w:shd w:val="clear" w:color="auto" w:fill="FFFFFF" w:themeFill="background1"/>
            <w:vAlign w:val="center"/>
          </w:tcPr>
          <w:p w14:paraId="3CA858E4" w14:textId="77777777" w:rsidR="00525244" w:rsidRPr="00992778" w:rsidRDefault="00525244">
            <w:pPr>
              <w:jc w:val="center"/>
              <w:rPr>
                <w:b/>
                <w:bCs/>
              </w:rPr>
            </w:pPr>
            <w:r w:rsidRPr="00992778">
              <w:rPr>
                <w:b/>
                <w:bCs/>
              </w:rPr>
              <w:t>xxx</w:t>
            </w:r>
          </w:p>
        </w:tc>
      </w:tr>
      <w:tr w:rsidR="00525244" w:rsidRPr="00992778" w14:paraId="7DAADBB1" w14:textId="77777777" w:rsidTr="00C24F43">
        <w:trPr>
          <w:trHeight w:val="397"/>
        </w:trPr>
        <w:tc>
          <w:tcPr>
            <w:tcW w:w="2498" w:type="pct"/>
            <w:shd w:val="clear" w:color="auto" w:fill="FFFFFF" w:themeFill="background1"/>
            <w:vAlign w:val="center"/>
          </w:tcPr>
          <w:p w14:paraId="07487A2D" w14:textId="77777777" w:rsidR="00525244" w:rsidRPr="001561CB" w:rsidRDefault="00525244">
            <w:pPr>
              <w:rPr>
                <w:b/>
                <w:sz w:val="22"/>
                <w:szCs w:val="22"/>
              </w:rPr>
            </w:pPr>
          </w:p>
        </w:tc>
        <w:tc>
          <w:tcPr>
            <w:tcW w:w="368" w:type="pct"/>
            <w:shd w:val="clear" w:color="auto" w:fill="FFFFFF" w:themeFill="background1"/>
            <w:vAlign w:val="bottom"/>
          </w:tcPr>
          <w:p w14:paraId="0283C314" w14:textId="77777777" w:rsidR="00525244" w:rsidRPr="00992778" w:rsidRDefault="00525244">
            <w:pPr>
              <w:jc w:val="center"/>
              <w:rPr>
                <w:b/>
                <w:bCs/>
                <w:u w:val="double"/>
              </w:rPr>
            </w:pPr>
          </w:p>
        </w:tc>
        <w:tc>
          <w:tcPr>
            <w:tcW w:w="1067" w:type="pct"/>
            <w:shd w:val="clear" w:color="auto" w:fill="FFFFFF" w:themeFill="background1"/>
            <w:vAlign w:val="center"/>
          </w:tcPr>
          <w:p w14:paraId="13DF889F" w14:textId="77777777" w:rsidR="00525244" w:rsidRPr="00992778" w:rsidRDefault="00525244">
            <w:pPr>
              <w:jc w:val="center"/>
              <w:rPr>
                <w:b/>
                <w:bCs/>
              </w:rPr>
            </w:pPr>
          </w:p>
        </w:tc>
        <w:tc>
          <w:tcPr>
            <w:tcW w:w="1067" w:type="pct"/>
            <w:shd w:val="clear" w:color="auto" w:fill="FFFFFF" w:themeFill="background1"/>
            <w:vAlign w:val="center"/>
          </w:tcPr>
          <w:p w14:paraId="0188F1A4" w14:textId="77777777" w:rsidR="00525244" w:rsidRPr="00992778" w:rsidRDefault="00525244">
            <w:pPr>
              <w:jc w:val="center"/>
              <w:rPr>
                <w:b/>
                <w:bCs/>
              </w:rPr>
            </w:pPr>
          </w:p>
        </w:tc>
      </w:tr>
      <w:tr w:rsidR="00525244" w:rsidRPr="00992778" w14:paraId="2C6775A7" w14:textId="77777777" w:rsidTr="00C24F43">
        <w:trPr>
          <w:trHeight w:val="397"/>
        </w:trPr>
        <w:tc>
          <w:tcPr>
            <w:tcW w:w="2498" w:type="pct"/>
            <w:shd w:val="clear" w:color="auto" w:fill="FFFFFF" w:themeFill="background1"/>
            <w:vAlign w:val="center"/>
          </w:tcPr>
          <w:p w14:paraId="1EBB2192" w14:textId="77777777" w:rsidR="00525244" w:rsidRPr="001561CB" w:rsidRDefault="00525244">
            <w:pPr>
              <w:rPr>
                <w:b/>
                <w:sz w:val="22"/>
                <w:szCs w:val="22"/>
              </w:rPr>
            </w:pPr>
            <w:r w:rsidRPr="001561CB">
              <w:rPr>
                <w:b/>
                <w:sz w:val="22"/>
                <w:szCs w:val="22"/>
              </w:rPr>
              <w:t>Movement in cash and cash equivalents</w:t>
            </w:r>
          </w:p>
        </w:tc>
        <w:tc>
          <w:tcPr>
            <w:tcW w:w="368" w:type="pct"/>
            <w:shd w:val="clear" w:color="auto" w:fill="FFFFFF" w:themeFill="background1"/>
            <w:vAlign w:val="bottom"/>
          </w:tcPr>
          <w:p w14:paraId="0C039E42" w14:textId="77777777" w:rsidR="00525244" w:rsidRPr="00992778" w:rsidRDefault="00525244">
            <w:pPr>
              <w:jc w:val="center"/>
              <w:rPr>
                <w:b/>
                <w:bCs/>
                <w:u w:val="double"/>
              </w:rPr>
            </w:pPr>
          </w:p>
        </w:tc>
        <w:tc>
          <w:tcPr>
            <w:tcW w:w="1067" w:type="pct"/>
            <w:shd w:val="clear" w:color="auto" w:fill="FFFFFF" w:themeFill="background1"/>
            <w:vAlign w:val="center"/>
          </w:tcPr>
          <w:p w14:paraId="01DAF0A5" w14:textId="77777777" w:rsidR="00525244" w:rsidRPr="00992778" w:rsidRDefault="00525244">
            <w:pPr>
              <w:jc w:val="center"/>
              <w:rPr>
                <w:b/>
                <w:bCs/>
              </w:rPr>
            </w:pPr>
          </w:p>
        </w:tc>
        <w:tc>
          <w:tcPr>
            <w:tcW w:w="1067" w:type="pct"/>
            <w:shd w:val="clear" w:color="auto" w:fill="FFFFFF" w:themeFill="background1"/>
            <w:vAlign w:val="center"/>
          </w:tcPr>
          <w:p w14:paraId="474E92ED" w14:textId="77777777" w:rsidR="00525244" w:rsidRPr="00992778" w:rsidRDefault="00525244">
            <w:pPr>
              <w:jc w:val="center"/>
              <w:rPr>
                <w:b/>
                <w:bCs/>
              </w:rPr>
            </w:pPr>
          </w:p>
        </w:tc>
      </w:tr>
      <w:tr w:rsidR="00525244" w:rsidRPr="00992778" w14:paraId="3287885B" w14:textId="77777777" w:rsidTr="00C24F43">
        <w:trPr>
          <w:trHeight w:val="397"/>
        </w:trPr>
        <w:tc>
          <w:tcPr>
            <w:tcW w:w="2498" w:type="pct"/>
            <w:shd w:val="clear" w:color="auto" w:fill="FFFFFF" w:themeFill="background1"/>
            <w:vAlign w:val="center"/>
          </w:tcPr>
          <w:p w14:paraId="18195333" w14:textId="77777777" w:rsidR="00525244" w:rsidRPr="001561CB" w:rsidRDefault="00525244">
            <w:pPr>
              <w:rPr>
                <w:bCs/>
                <w:sz w:val="22"/>
                <w:szCs w:val="22"/>
              </w:rPr>
            </w:pPr>
          </w:p>
        </w:tc>
        <w:tc>
          <w:tcPr>
            <w:tcW w:w="368" w:type="pct"/>
            <w:shd w:val="clear" w:color="auto" w:fill="FFFFFF" w:themeFill="background1"/>
            <w:vAlign w:val="bottom"/>
          </w:tcPr>
          <w:p w14:paraId="1E99829A" w14:textId="77777777" w:rsidR="00525244" w:rsidRPr="00992778" w:rsidRDefault="00525244">
            <w:pPr>
              <w:jc w:val="center"/>
              <w:rPr>
                <w:b/>
                <w:bCs/>
                <w:u w:val="double"/>
              </w:rPr>
            </w:pPr>
          </w:p>
        </w:tc>
        <w:tc>
          <w:tcPr>
            <w:tcW w:w="1067" w:type="pct"/>
            <w:shd w:val="clear" w:color="auto" w:fill="FFFFFF" w:themeFill="background1"/>
            <w:vAlign w:val="center"/>
          </w:tcPr>
          <w:p w14:paraId="023414D5" w14:textId="77777777" w:rsidR="00525244" w:rsidRPr="00992778" w:rsidRDefault="00525244">
            <w:pPr>
              <w:jc w:val="center"/>
              <w:rPr>
                <w:b/>
                <w:bCs/>
              </w:rPr>
            </w:pPr>
          </w:p>
        </w:tc>
        <w:tc>
          <w:tcPr>
            <w:tcW w:w="1067" w:type="pct"/>
            <w:shd w:val="clear" w:color="auto" w:fill="FFFFFF" w:themeFill="background1"/>
            <w:vAlign w:val="center"/>
          </w:tcPr>
          <w:p w14:paraId="230FDC6A" w14:textId="77777777" w:rsidR="00525244" w:rsidRPr="00992778" w:rsidRDefault="00525244">
            <w:pPr>
              <w:jc w:val="center"/>
              <w:rPr>
                <w:b/>
                <w:bCs/>
              </w:rPr>
            </w:pPr>
          </w:p>
        </w:tc>
      </w:tr>
      <w:tr w:rsidR="00525244" w:rsidRPr="00992778" w14:paraId="3D206335" w14:textId="77777777" w:rsidTr="00C24F43">
        <w:trPr>
          <w:trHeight w:val="397"/>
        </w:trPr>
        <w:tc>
          <w:tcPr>
            <w:tcW w:w="2498" w:type="pct"/>
            <w:shd w:val="clear" w:color="auto" w:fill="FFFFFF" w:themeFill="background1"/>
            <w:vAlign w:val="center"/>
          </w:tcPr>
          <w:p w14:paraId="1486DE3B" w14:textId="77777777" w:rsidR="00525244" w:rsidRDefault="00525244">
            <w:pPr>
              <w:rPr>
                <w:bCs/>
                <w:sz w:val="22"/>
                <w:szCs w:val="22"/>
              </w:rPr>
            </w:pPr>
            <w:r w:rsidRPr="001561CB">
              <w:rPr>
                <w:bCs/>
                <w:sz w:val="22"/>
                <w:szCs w:val="22"/>
              </w:rPr>
              <w:t>Net increase/ decrease in cash and cash equivalents.</w:t>
            </w:r>
          </w:p>
          <w:p w14:paraId="150848BD" w14:textId="77777777" w:rsidR="00525244" w:rsidRPr="001561CB" w:rsidRDefault="00525244">
            <w:pPr>
              <w:rPr>
                <w:bCs/>
                <w:sz w:val="22"/>
                <w:szCs w:val="22"/>
              </w:rPr>
            </w:pPr>
            <w:r w:rsidRPr="001561CB">
              <w:rPr>
                <w:bCs/>
                <w:sz w:val="22"/>
                <w:szCs w:val="22"/>
              </w:rPr>
              <w:t xml:space="preserve"> </w:t>
            </w:r>
            <w:r w:rsidRPr="001561CB">
              <w:rPr>
                <w:b/>
                <w:sz w:val="22"/>
                <w:szCs w:val="22"/>
              </w:rPr>
              <w:t>(d)</w:t>
            </w:r>
            <w:r w:rsidRPr="001561CB">
              <w:rPr>
                <w:bCs/>
                <w:sz w:val="22"/>
                <w:szCs w:val="22"/>
              </w:rPr>
              <w:t xml:space="preserve"> = </w:t>
            </w:r>
            <w:r w:rsidRPr="001561CB">
              <w:rPr>
                <w:b/>
                <w:sz w:val="22"/>
                <w:szCs w:val="22"/>
              </w:rPr>
              <w:t>(a) + (b) +(c)</w:t>
            </w:r>
          </w:p>
        </w:tc>
        <w:tc>
          <w:tcPr>
            <w:tcW w:w="368" w:type="pct"/>
            <w:shd w:val="clear" w:color="auto" w:fill="FFFFFF" w:themeFill="background1"/>
            <w:vAlign w:val="bottom"/>
          </w:tcPr>
          <w:p w14:paraId="79DB4330" w14:textId="77777777" w:rsidR="00525244" w:rsidRPr="00992778" w:rsidRDefault="00525244">
            <w:pPr>
              <w:jc w:val="center"/>
              <w:rPr>
                <w:bCs/>
                <w:u w:val="double"/>
              </w:rPr>
            </w:pPr>
          </w:p>
        </w:tc>
        <w:tc>
          <w:tcPr>
            <w:tcW w:w="1067" w:type="pct"/>
            <w:shd w:val="clear" w:color="auto" w:fill="FFFFFF" w:themeFill="background1"/>
            <w:vAlign w:val="center"/>
          </w:tcPr>
          <w:p w14:paraId="6BAD820B" w14:textId="77777777" w:rsidR="00525244" w:rsidRPr="00992778" w:rsidRDefault="00525244">
            <w:pPr>
              <w:jc w:val="center"/>
              <w:rPr>
                <w:bCs/>
              </w:rPr>
            </w:pPr>
            <w:r w:rsidRPr="00992778">
              <w:t>xx</w:t>
            </w:r>
          </w:p>
        </w:tc>
        <w:tc>
          <w:tcPr>
            <w:tcW w:w="1067" w:type="pct"/>
            <w:shd w:val="clear" w:color="auto" w:fill="FFFFFF" w:themeFill="background1"/>
            <w:vAlign w:val="center"/>
          </w:tcPr>
          <w:p w14:paraId="7A62D8B4" w14:textId="77777777" w:rsidR="00525244" w:rsidRPr="00992778" w:rsidRDefault="00525244">
            <w:pPr>
              <w:jc w:val="center"/>
              <w:rPr>
                <w:bCs/>
              </w:rPr>
            </w:pPr>
            <w:r w:rsidRPr="00992778">
              <w:t>xx</w:t>
            </w:r>
          </w:p>
        </w:tc>
      </w:tr>
      <w:tr w:rsidR="00525244" w:rsidRPr="00992778" w14:paraId="4F0F680E" w14:textId="77777777" w:rsidTr="00C24F43">
        <w:trPr>
          <w:trHeight w:val="397"/>
        </w:trPr>
        <w:tc>
          <w:tcPr>
            <w:tcW w:w="2498" w:type="pct"/>
            <w:shd w:val="clear" w:color="auto" w:fill="FFFFFF" w:themeFill="background1"/>
            <w:vAlign w:val="center"/>
          </w:tcPr>
          <w:p w14:paraId="1E8ABECC" w14:textId="24B9A3E6" w:rsidR="00525244" w:rsidRPr="001561CB" w:rsidRDefault="00525244">
            <w:pPr>
              <w:rPr>
                <w:b/>
                <w:sz w:val="22"/>
                <w:szCs w:val="22"/>
              </w:rPr>
            </w:pPr>
            <w:r w:rsidRPr="001561CB">
              <w:rPr>
                <w:b/>
                <w:sz w:val="22"/>
                <w:szCs w:val="22"/>
              </w:rPr>
              <w:t xml:space="preserve">Cash and cash equivalents </w:t>
            </w:r>
            <w:proofErr w:type="gramStart"/>
            <w:r w:rsidRPr="001561CB">
              <w:rPr>
                <w:b/>
                <w:sz w:val="22"/>
                <w:szCs w:val="22"/>
              </w:rPr>
              <w:t>at</w:t>
            </w:r>
            <w:proofErr w:type="gramEnd"/>
            <w:r w:rsidR="00F74D26">
              <w:rPr>
                <w:b/>
                <w:sz w:val="22"/>
                <w:szCs w:val="22"/>
              </w:rPr>
              <w:t xml:space="preserve"> July 1</w:t>
            </w:r>
            <w:r w:rsidR="00F74D26" w:rsidRPr="00F74D26">
              <w:rPr>
                <w:b/>
                <w:sz w:val="22"/>
                <w:szCs w:val="22"/>
                <w:vertAlign w:val="superscript"/>
              </w:rPr>
              <w:t>st</w:t>
            </w:r>
            <w:r w:rsidR="00F74D26">
              <w:rPr>
                <w:b/>
                <w:sz w:val="22"/>
                <w:szCs w:val="22"/>
              </w:rPr>
              <w:t xml:space="preserve"> </w:t>
            </w:r>
          </w:p>
        </w:tc>
        <w:tc>
          <w:tcPr>
            <w:tcW w:w="368" w:type="pct"/>
            <w:shd w:val="clear" w:color="auto" w:fill="FFFFFF" w:themeFill="background1"/>
            <w:vAlign w:val="bottom"/>
          </w:tcPr>
          <w:p w14:paraId="4BC66A15" w14:textId="6573A960" w:rsidR="00525244" w:rsidRPr="00992778" w:rsidRDefault="0005584D">
            <w:pPr>
              <w:jc w:val="center"/>
              <w:rPr>
                <w:b/>
                <w:bCs/>
                <w:u w:val="double"/>
              </w:rPr>
            </w:pPr>
            <w:r>
              <w:rPr>
                <w:b/>
                <w:bCs/>
                <w:u w:val="double"/>
              </w:rPr>
              <w:t>7</w:t>
            </w:r>
          </w:p>
        </w:tc>
        <w:tc>
          <w:tcPr>
            <w:tcW w:w="1067" w:type="pct"/>
            <w:shd w:val="clear" w:color="auto" w:fill="FFFFFF" w:themeFill="background1"/>
            <w:vAlign w:val="center"/>
          </w:tcPr>
          <w:p w14:paraId="15E07688" w14:textId="77777777" w:rsidR="00525244" w:rsidRPr="00A73DA7" w:rsidRDefault="00525244">
            <w:pPr>
              <w:jc w:val="center"/>
              <w:rPr>
                <w:b/>
                <w:bCs/>
              </w:rPr>
            </w:pPr>
            <w:r w:rsidRPr="00A73DA7">
              <w:rPr>
                <w:b/>
                <w:bCs/>
              </w:rPr>
              <w:t>xx</w:t>
            </w:r>
          </w:p>
        </w:tc>
        <w:tc>
          <w:tcPr>
            <w:tcW w:w="1067" w:type="pct"/>
            <w:shd w:val="clear" w:color="auto" w:fill="FFFFFF" w:themeFill="background1"/>
            <w:vAlign w:val="center"/>
          </w:tcPr>
          <w:p w14:paraId="5F2FFD25" w14:textId="77777777" w:rsidR="00525244" w:rsidRPr="00A73DA7" w:rsidRDefault="00525244">
            <w:pPr>
              <w:jc w:val="center"/>
              <w:rPr>
                <w:b/>
                <w:bCs/>
              </w:rPr>
            </w:pPr>
            <w:r w:rsidRPr="00A73DA7">
              <w:rPr>
                <w:b/>
                <w:bCs/>
              </w:rPr>
              <w:t>xx</w:t>
            </w:r>
          </w:p>
        </w:tc>
      </w:tr>
      <w:tr w:rsidR="00525244" w:rsidRPr="00992778" w14:paraId="125E357B" w14:textId="77777777" w:rsidTr="00C24F43">
        <w:trPr>
          <w:trHeight w:val="397"/>
        </w:trPr>
        <w:tc>
          <w:tcPr>
            <w:tcW w:w="2498" w:type="pct"/>
            <w:shd w:val="clear" w:color="auto" w:fill="FFFFFF" w:themeFill="background1"/>
            <w:vAlign w:val="center"/>
          </w:tcPr>
          <w:p w14:paraId="1D17C558" w14:textId="5101DAAD" w:rsidR="00525244" w:rsidRPr="001561CB" w:rsidRDefault="00525244">
            <w:pPr>
              <w:rPr>
                <w:b/>
                <w:bCs/>
                <w:sz w:val="22"/>
                <w:szCs w:val="22"/>
              </w:rPr>
            </w:pPr>
            <w:r w:rsidRPr="001561CB">
              <w:rPr>
                <w:b/>
                <w:bCs/>
                <w:sz w:val="22"/>
                <w:szCs w:val="22"/>
              </w:rPr>
              <w:t xml:space="preserve">Cash and cash equivalents </w:t>
            </w:r>
            <w:proofErr w:type="gramStart"/>
            <w:r w:rsidRPr="001561CB">
              <w:rPr>
                <w:b/>
                <w:bCs/>
                <w:sz w:val="22"/>
                <w:szCs w:val="22"/>
              </w:rPr>
              <w:t>at</w:t>
            </w:r>
            <w:proofErr w:type="gramEnd"/>
            <w:r w:rsidRPr="001561CB">
              <w:rPr>
                <w:b/>
                <w:bCs/>
                <w:sz w:val="22"/>
                <w:szCs w:val="22"/>
              </w:rPr>
              <w:t xml:space="preserve"> </w:t>
            </w:r>
            <w:r w:rsidR="00F74D26">
              <w:rPr>
                <w:b/>
                <w:bCs/>
                <w:sz w:val="22"/>
                <w:szCs w:val="22"/>
              </w:rPr>
              <w:t>June 30</w:t>
            </w:r>
            <w:r w:rsidR="00F74D26" w:rsidRPr="00F74D26">
              <w:rPr>
                <w:b/>
                <w:bCs/>
                <w:sz w:val="22"/>
                <w:szCs w:val="22"/>
                <w:vertAlign w:val="superscript"/>
              </w:rPr>
              <w:t>th</w:t>
            </w:r>
            <w:r w:rsidR="00F74D26">
              <w:rPr>
                <w:b/>
                <w:bCs/>
                <w:sz w:val="22"/>
                <w:szCs w:val="22"/>
              </w:rPr>
              <w:t xml:space="preserve"> </w:t>
            </w:r>
          </w:p>
        </w:tc>
        <w:tc>
          <w:tcPr>
            <w:tcW w:w="368" w:type="pct"/>
            <w:shd w:val="clear" w:color="auto" w:fill="FFFFFF" w:themeFill="background1"/>
            <w:vAlign w:val="bottom"/>
          </w:tcPr>
          <w:p w14:paraId="33FA75CB" w14:textId="2135C1DC" w:rsidR="00525244" w:rsidRPr="00992778" w:rsidRDefault="0005584D">
            <w:pPr>
              <w:jc w:val="center"/>
              <w:rPr>
                <w:b/>
                <w:bCs/>
              </w:rPr>
            </w:pPr>
            <w:r>
              <w:rPr>
                <w:b/>
                <w:bCs/>
              </w:rPr>
              <w:t>7</w:t>
            </w:r>
          </w:p>
        </w:tc>
        <w:tc>
          <w:tcPr>
            <w:tcW w:w="1067" w:type="pct"/>
            <w:shd w:val="clear" w:color="auto" w:fill="FFFFFF" w:themeFill="background1"/>
            <w:vAlign w:val="center"/>
          </w:tcPr>
          <w:p w14:paraId="2A85C8C2" w14:textId="77777777" w:rsidR="00525244" w:rsidRPr="00992778" w:rsidRDefault="00525244">
            <w:pPr>
              <w:jc w:val="center"/>
              <w:rPr>
                <w:b/>
                <w:bCs/>
              </w:rPr>
            </w:pPr>
            <w:r w:rsidRPr="00992778">
              <w:rPr>
                <w:b/>
                <w:bCs/>
              </w:rPr>
              <w:t>xxx</w:t>
            </w:r>
          </w:p>
        </w:tc>
        <w:tc>
          <w:tcPr>
            <w:tcW w:w="1067" w:type="pct"/>
            <w:shd w:val="clear" w:color="auto" w:fill="FFFFFF" w:themeFill="background1"/>
            <w:vAlign w:val="center"/>
          </w:tcPr>
          <w:p w14:paraId="69739669" w14:textId="77777777" w:rsidR="00525244" w:rsidRPr="00992778" w:rsidRDefault="00525244">
            <w:pPr>
              <w:jc w:val="center"/>
              <w:rPr>
                <w:b/>
                <w:bCs/>
              </w:rPr>
            </w:pPr>
            <w:r w:rsidRPr="00992778">
              <w:rPr>
                <w:b/>
                <w:bCs/>
              </w:rPr>
              <w:t>xxx</w:t>
            </w:r>
          </w:p>
        </w:tc>
      </w:tr>
    </w:tbl>
    <w:p w14:paraId="7B851109" w14:textId="77777777" w:rsidR="00B331F5" w:rsidRDefault="00B331F5" w:rsidP="00FF0B5D">
      <w:pPr>
        <w:spacing w:line="360" w:lineRule="auto"/>
        <w:jc w:val="both"/>
        <w:rPr>
          <w:b/>
          <w:bCs/>
          <w:i/>
          <w:iCs/>
          <w:sz w:val="20"/>
          <w:szCs w:val="20"/>
          <w:lang w:val="en-US"/>
        </w:rPr>
      </w:pPr>
    </w:p>
    <w:p w14:paraId="4271834E" w14:textId="072B937C" w:rsidR="00501B79" w:rsidRPr="00B331F5" w:rsidRDefault="003E0EF6" w:rsidP="003E0EF6">
      <w:pPr>
        <w:jc w:val="both"/>
        <w:rPr>
          <w:i/>
          <w:iCs/>
          <w:sz w:val="22"/>
          <w:szCs w:val="22"/>
          <w:lang w:val="en-US"/>
        </w:rPr>
      </w:pPr>
      <w:r>
        <w:rPr>
          <w:i/>
          <w:iCs/>
          <w:sz w:val="22"/>
          <w:szCs w:val="22"/>
          <w:lang w:val="en-US"/>
        </w:rPr>
        <w:t>(PSASB has now prescribed the direct method of cashflow presentation for all entities under the IPSAS Accrual basis of accounting</w:t>
      </w:r>
      <w:r w:rsidR="00BA4D52" w:rsidRPr="00B331F5">
        <w:rPr>
          <w:i/>
          <w:iCs/>
          <w:sz w:val="22"/>
          <w:szCs w:val="22"/>
          <w:lang w:val="en-US"/>
        </w:rPr>
        <w:t>)</w:t>
      </w:r>
      <w:r>
        <w:rPr>
          <w:i/>
          <w:iCs/>
          <w:sz w:val="22"/>
          <w:szCs w:val="22"/>
          <w:lang w:val="en-US"/>
        </w:rPr>
        <w:t>.</w:t>
      </w:r>
    </w:p>
    <w:p w14:paraId="17C72393" w14:textId="77777777" w:rsidR="00501B79" w:rsidRPr="00650C14" w:rsidRDefault="00501B79" w:rsidP="00B2787A">
      <w:pPr>
        <w:autoSpaceDE/>
        <w:autoSpaceDN/>
        <w:spacing w:line="360" w:lineRule="auto"/>
        <w:ind w:left="-360"/>
        <w:rPr>
          <w:lang w:val="en-US"/>
        </w:rPr>
      </w:pPr>
    </w:p>
    <w:p w14:paraId="4DAC88E1" w14:textId="77777777" w:rsidR="00DC05B6" w:rsidRPr="00650C14" w:rsidRDefault="00DC05B6" w:rsidP="00B2787A">
      <w:pPr>
        <w:spacing w:line="360" w:lineRule="auto"/>
        <w:jc w:val="both"/>
        <w:sectPr w:rsidR="00DC05B6" w:rsidRPr="00650C14" w:rsidSect="000F480B">
          <w:pgSz w:w="12240" w:h="15840" w:code="1"/>
          <w:pgMar w:top="864" w:right="1152" w:bottom="720" w:left="1440" w:header="289" w:footer="142" w:gutter="0"/>
          <w:cols w:space="720"/>
          <w:titlePg/>
        </w:sectPr>
      </w:pPr>
    </w:p>
    <w:p w14:paraId="3C9D0FF8" w14:textId="2CB076B2" w:rsidR="00BA4D52" w:rsidRPr="00650C14" w:rsidRDefault="007A6A9A" w:rsidP="00E508FD">
      <w:pPr>
        <w:pStyle w:val="Heading1"/>
        <w:numPr>
          <w:ilvl w:val="0"/>
          <w:numId w:val="14"/>
        </w:numPr>
        <w:tabs>
          <w:tab w:val="left" w:pos="450"/>
        </w:tabs>
        <w:spacing w:line="360" w:lineRule="auto"/>
        <w:ind w:left="450"/>
        <w:jc w:val="both"/>
      </w:pPr>
      <w:bookmarkStart w:id="40" w:name="_Toc138945737"/>
      <w:bookmarkStart w:id="41" w:name="_Toc161324967"/>
      <w:r w:rsidRPr="00650C14">
        <w:lastRenderedPageBreak/>
        <w:t xml:space="preserve">Statement </w:t>
      </w:r>
      <w:r w:rsidR="00E5537D" w:rsidRPr="00650C14">
        <w:t>of</w:t>
      </w:r>
      <w:r w:rsidR="003B0770">
        <w:t xml:space="preserve"> Comparison o</w:t>
      </w:r>
      <w:r w:rsidRPr="00650C14">
        <w:t xml:space="preserve">f Budget </w:t>
      </w:r>
      <w:r w:rsidR="005F5795">
        <w:t>and</w:t>
      </w:r>
      <w:r w:rsidR="00BB79BE">
        <w:t xml:space="preserve"> </w:t>
      </w:r>
      <w:r w:rsidR="003B0770">
        <w:t xml:space="preserve">Actual </w:t>
      </w:r>
      <w:r w:rsidR="00A80638">
        <w:t>A</w:t>
      </w:r>
      <w:r w:rsidR="003B0770">
        <w:t xml:space="preserve">mounts for the </w:t>
      </w:r>
      <w:r w:rsidR="00A80638">
        <w:t>Y</w:t>
      </w:r>
      <w:r w:rsidR="003B0770">
        <w:t>ear e</w:t>
      </w:r>
      <w:r w:rsidRPr="00650C14">
        <w:t>nded 30 June 20</w:t>
      </w:r>
      <w:r w:rsidR="00586FE3">
        <w:t>xx</w:t>
      </w:r>
      <w:bookmarkEnd w:id="40"/>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1711"/>
        <w:gridCol w:w="1711"/>
        <w:gridCol w:w="1711"/>
        <w:gridCol w:w="1711"/>
        <w:gridCol w:w="1710"/>
        <w:gridCol w:w="1710"/>
      </w:tblGrid>
      <w:tr w:rsidR="007136F1" w:rsidRPr="00EC5440" w14:paraId="5EB53FB6" w14:textId="772FF012" w:rsidTr="00960327">
        <w:trPr>
          <w:trHeight w:val="728"/>
          <w:tblHeader/>
        </w:trPr>
        <w:tc>
          <w:tcPr>
            <w:tcW w:w="1123" w:type="pct"/>
            <w:vMerge w:val="restart"/>
            <w:shd w:val="clear" w:color="auto" w:fill="548DD4" w:themeFill="text2" w:themeFillTint="99"/>
            <w:noWrap/>
            <w:vAlign w:val="center"/>
            <w:hideMark/>
          </w:tcPr>
          <w:p w14:paraId="237114AC" w14:textId="030162F5" w:rsidR="007136F1" w:rsidRPr="00EC5440" w:rsidRDefault="007136F1" w:rsidP="00E5537D">
            <w:pPr>
              <w:autoSpaceDE/>
              <w:autoSpaceDN/>
              <w:spacing w:line="276" w:lineRule="auto"/>
              <w:rPr>
                <w:sz w:val="22"/>
                <w:szCs w:val="22"/>
                <w:lang w:val="en-US"/>
              </w:rPr>
            </w:pPr>
            <w:r w:rsidRPr="00EC5440">
              <w:rPr>
                <w:sz w:val="22"/>
                <w:szCs w:val="22"/>
                <w:lang w:val="en-US"/>
              </w:rPr>
              <w:t> </w:t>
            </w:r>
          </w:p>
        </w:tc>
        <w:tc>
          <w:tcPr>
            <w:tcW w:w="646" w:type="pct"/>
            <w:shd w:val="clear" w:color="auto" w:fill="548DD4" w:themeFill="text2" w:themeFillTint="99"/>
            <w:noWrap/>
            <w:vAlign w:val="center"/>
            <w:hideMark/>
          </w:tcPr>
          <w:p w14:paraId="25EFDD1C" w14:textId="36D34061" w:rsidR="007136F1" w:rsidRDefault="007136F1" w:rsidP="00A859C6">
            <w:pPr>
              <w:autoSpaceDE/>
              <w:autoSpaceDN/>
              <w:spacing w:line="276" w:lineRule="auto"/>
              <w:jc w:val="center"/>
              <w:rPr>
                <w:b/>
                <w:bCs/>
                <w:sz w:val="22"/>
                <w:szCs w:val="22"/>
                <w:lang w:val="en-US"/>
              </w:rPr>
            </w:pPr>
            <w:r w:rsidRPr="00EC5440">
              <w:rPr>
                <w:b/>
                <w:bCs/>
                <w:sz w:val="22"/>
                <w:szCs w:val="22"/>
                <w:lang w:val="en-US"/>
              </w:rPr>
              <w:t>Original</w:t>
            </w:r>
            <w:r w:rsidRPr="00EC5440">
              <w:rPr>
                <w:sz w:val="22"/>
                <w:szCs w:val="22"/>
                <w:lang w:val="en-US"/>
              </w:rPr>
              <w:t xml:space="preserve"> </w:t>
            </w:r>
            <w:r w:rsidRPr="00EC5440">
              <w:rPr>
                <w:b/>
                <w:bCs/>
                <w:sz w:val="22"/>
                <w:szCs w:val="22"/>
                <w:lang w:val="en-US"/>
              </w:rPr>
              <w:t>budget</w:t>
            </w:r>
            <w:r w:rsidR="00AA32E3">
              <w:rPr>
                <w:b/>
                <w:bCs/>
                <w:sz w:val="22"/>
                <w:szCs w:val="22"/>
                <w:lang w:val="en-US"/>
              </w:rPr>
              <w:t>(s)</w:t>
            </w:r>
          </w:p>
          <w:p w14:paraId="52D05E4A" w14:textId="77777777" w:rsidR="001708FE" w:rsidRDefault="001708FE" w:rsidP="00A859C6">
            <w:pPr>
              <w:autoSpaceDE/>
              <w:autoSpaceDN/>
              <w:spacing w:line="276" w:lineRule="auto"/>
              <w:jc w:val="center"/>
              <w:rPr>
                <w:b/>
                <w:bCs/>
                <w:sz w:val="22"/>
                <w:szCs w:val="22"/>
                <w:lang w:val="en-US"/>
              </w:rPr>
            </w:pPr>
            <w:r>
              <w:rPr>
                <w:b/>
                <w:bCs/>
                <w:sz w:val="22"/>
                <w:szCs w:val="22"/>
                <w:lang w:val="en-US"/>
              </w:rPr>
              <w:t>As</w:t>
            </w:r>
          </w:p>
          <w:p w14:paraId="4432DABC" w14:textId="4C9A342C" w:rsidR="00122EE2" w:rsidRPr="00EC5440" w:rsidRDefault="00122EE2" w:rsidP="00A859C6">
            <w:pPr>
              <w:autoSpaceDE/>
              <w:autoSpaceDN/>
              <w:spacing w:line="276" w:lineRule="auto"/>
              <w:jc w:val="center"/>
              <w:rPr>
                <w:sz w:val="22"/>
                <w:szCs w:val="22"/>
                <w:lang w:val="en-US"/>
              </w:rPr>
            </w:pPr>
            <w:r>
              <w:rPr>
                <w:b/>
                <w:bCs/>
                <w:sz w:val="22"/>
                <w:szCs w:val="22"/>
                <w:lang w:val="en-US"/>
              </w:rPr>
              <w:t>Appropriated in current Year</w:t>
            </w:r>
          </w:p>
        </w:tc>
        <w:tc>
          <w:tcPr>
            <w:tcW w:w="646" w:type="pct"/>
            <w:shd w:val="clear" w:color="auto" w:fill="548DD4" w:themeFill="text2" w:themeFillTint="99"/>
            <w:noWrap/>
            <w:vAlign w:val="center"/>
            <w:hideMark/>
          </w:tcPr>
          <w:p w14:paraId="6DFE2660" w14:textId="1C54B302" w:rsidR="007136F1" w:rsidRPr="00EC5440" w:rsidRDefault="00F513A0" w:rsidP="00A859C6">
            <w:pPr>
              <w:autoSpaceDE/>
              <w:autoSpaceDN/>
              <w:spacing w:line="276" w:lineRule="auto"/>
              <w:jc w:val="center"/>
              <w:rPr>
                <w:b/>
                <w:bCs/>
                <w:sz w:val="22"/>
                <w:szCs w:val="22"/>
                <w:lang w:val="en-US"/>
              </w:rPr>
            </w:pPr>
            <w:r>
              <w:rPr>
                <w:b/>
                <w:bCs/>
                <w:sz w:val="22"/>
                <w:szCs w:val="22"/>
                <w:lang w:val="en-US"/>
              </w:rPr>
              <w:t>Ba</w:t>
            </w:r>
            <w:r w:rsidR="00122EE2">
              <w:rPr>
                <w:b/>
                <w:bCs/>
                <w:sz w:val="22"/>
                <w:szCs w:val="22"/>
                <w:lang w:val="en-US"/>
              </w:rPr>
              <w:t xml:space="preserve">lance from Previous </w:t>
            </w:r>
            <w:r w:rsidR="00363CC2">
              <w:rPr>
                <w:b/>
                <w:bCs/>
                <w:sz w:val="22"/>
                <w:szCs w:val="22"/>
                <w:lang w:val="en-US"/>
              </w:rPr>
              <w:t>Year</w:t>
            </w:r>
            <w:r w:rsidR="00122EE2">
              <w:rPr>
                <w:b/>
                <w:bCs/>
                <w:sz w:val="22"/>
                <w:szCs w:val="22"/>
                <w:lang w:val="en-US"/>
              </w:rPr>
              <w:t>s</w:t>
            </w:r>
          </w:p>
        </w:tc>
        <w:tc>
          <w:tcPr>
            <w:tcW w:w="646" w:type="pct"/>
            <w:shd w:val="clear" w:color="auto" w:fill="548DD4" w:themeFill="text2" w:themeFillTint="99"/>
            <w:noWrap/>
            <w:vAlign w:val="center"/>
            <w:hideMark/>
          </w:tcPr>
          <w:p w14:paraId="7C2274E9" w14:textId="77777777" w:rsidR="007136F1" w:rsidRPr="00F0050F" w:rsidRDefault="007136F1" w:rsidP="00A859C6">
            <w:pPr>
              <w:autoSpaceDE/>
              <w:autoSpaceDN/>
              <w:spacing w:line="276" w:lineRule="auto"/>
              <w:jc w:val="center"/>
              <w:rPr>
                <w:b/>
                <w:bCs/>
                <w:sz w:val="22"/>
                <w:szCs w:val="22"/>
                <w:lang w:val="en-US"/>
              </w:rPr>
            </w:pPr>
            <w:r w:rsidRPr="00F0050F">
              <w:rPr>
                <w:b/>
                <w:bCs/>
                <w:sz w:val="22"/>
                <w:szCs w:val="22"/>
                <w:lang w:val="en-US"/>
              </w:rPr>
              <w:t>Final budget</w:t>
            </w:r>
          </w:p>
          <w:p w14:paraId="4A132709" w14:textId="616D72F5" w:rsidR="00EF64F4" w:rsidRPr="00EC5440" w:rsidRDefault="00F0050F" w:rsidP="00A859C6">
            <w:pPr>
              <w:autoSpaceDE/>
              <w:autoSpaceDN/>
              <w:spacing w:line="276" w:lineRule="auto"/>
              <w:jc w:val="center"/>
              <w:rPr>
                <w:sz w:val="22"/>
                <w:szCs w:val="22"/>
                <w:lang w:val="en-US"/>
              </w:rPr>
            </w:pPr>
            <w:r w:rsidRPr="00F0050F">
              <w:rPr>
                <w:b/>
                <w:bCs/>
                <w:sz w:val="22"/>
                <w:szCs w:val="22"/>
                <w:lang w:val="en-US"/>
              </w:rPr>
              <w:t>o</w:t>
            </w:r>
            <w:r w:rsidR="00EF64F4" w:rsidRPr="00F0050F">
              <w:rPr>
                <w:b/>
                <w:bCs/>
                <w:sz w:val="22"/>
                <w:szCs w:val="22"/>
                <w:lang w:val="en-US"/>
              </w:rPr>
              <w:t>f Total funds appro</w:t>
            </w:r>
            <w:r w:rsidR="00FA4119" w:rsidRPr="00F0050F">
              <w:rPr>
                <w:b/>
                <w:bCs/>
                <w:sz w:val="22"/>
                <w:szCs w:val="22"/>
                <w:lang w:val="en-US"/>
              </w:rPr>
              <w:t>priated</w:t>
            </w:r>
          </w:p>
        </w:tc>
        <w:tc>
          <w:tcPr>
            <w:tcW w:w="646" w:type="pct"/>
            <w:shd w:val="clear" w:color="auto" w:fill="548DD4" w:themeFill="text2" w:themeFillTint="99"/>
            <w:noWrap/>
            <w:vAlign w:val="center"/>
            <w:hideMark/>
          </w:tcPr>
          <w:p w14:paraId="5BCD6F57" w14:textId="77777777" w:rsidR="007136F1" w:rsidRPr="00EC5440" w:rsidRDefault="007136F1" w:rsidP="00A859C6">
            <w:pPr>
              <w:autoSpaceDE/>
              <w:autoSpaceDN/>
              <w:spacing w:line="276" w:lineRule="auto"/>
              <w:jc w:val="center"/>
              <w:rPr>
                <w:sz w:val="22"/>
                <w:szCs w:val="22"/>
                <w:lang w:val="en-US"/>
              </w:rPr>
            </w:pPr>
            <w:r w:rsidRPr="00EC5440">
              <w:rPr>
                <w:b/>
                <w:bCs/>
                <w:sz w:val="22"/>
                <w:szCs w:val="22"/>
                <w:lang w:val="en-US"/>
              </w:rPr>
              <w:t>Actual</w:t>
            </w:r>
            <w:r w:rsidRPr="00EC5440">
              <w:rPr>
                <w:sz w:val="22"/>
                <w:szCs w:val="22"/>
                <w:lang w:val="en-US"/>
              </w:rPr>
              <w:t xml:space="preserve"> </w:t>
            </w:r>
            <w:r w:rsidRPr="00EC5440">
              <w:rPr>
                <w:b/>
                <w:bCs/>
                <w:sz w:val="22"/>
                <w:szCs w:val="22"/>
                <w:lang w:val="en-US"/>
              </w:rPr>
              <w:t>on comparable basis</w:t>
            </w:r>
          </w:p>
        </w:tc>
        <w:tc>
          <w:tcPr>
            <w:tcW w:w="646" w:type="pct"/>
            <w:shd w:val="clear" w:color="auto" w:fill="548DD4" w:themeFill="text2" w:themeFillTint="99"/>
            <w:noWrap/>
            <w:vAlign w:val="center"/>
            <w:hideMark/>
          </w:tcPr>
          <w:p w14:paraId="73354C19" w14:textId="77777777" w:rsidR="007136F1" w:rsidRPr="00EC5440" w:rsidRDefault="007136F1" w:rsidP="00A859C6">
            <w:pPr>
              <w:autoSpaceDE/>
              <w:autoSpaceDN/>
              <w:spacing w:line="276" w:lineRule="auto"/>
              <w:jc w:val="center"/>
              <w:rPr>
                <w:b/>
                <w:bCs/>
                <w:sz w:val="22"/>
                <w:szCs w:val="22"/>
                <w:lang w:val="en-US"/>
              </w:rPr>
            </w:pPr>
            <w:r w:rsidRPr="00EC5440">
              <w:rPr>
                <w:b/>
                <w:bCs/>
                <w:sz w:val="22"/>
                <w:szCs w:val="22"/>
                <w:lang w:val="en-US"/>
              </w:rPr>
              <w:t>Performance difference</w:t>
            </w:r>
          </w:p>
        </w:tc>
        <w:tc>
          <w:tcPr>
            <w:tcW w:w="646" w:type="pct"/>
            <w:shd w:val="clear" w:color="auto" w:fill="548DD4" w:themeFill="text2" w:themeFillTint="99"/>
            <w:vAlign w:val="center"/>
          </w:tcPr>
          <w:p w14:paraId="0519CC57" w14:textId="6D177747" w:rsidR="007136F1" w:rsidRPr="00EC5440" w:rsidRDefault="007136F1" w:rsidP="00A859C6">
            <w:pPr>
              <w:autoSpaceDE/>
              <w:autoSpaceDN/>
              <w:spacing w:line="276" w:lineRule="auto"/>
              <w:jc w:val="center"/>
              <w:rPr>
                <w:b/>
                <w:bCs/>
                <w:sz w:val="22"/>
                <w:szCs w:val="22"/>
                <w:lang w:val="en-US"/>
              </w:rPr>
            </w:pPr>
            <w:r w:rsidRPr="00EC5440">
              <w:rPr>
                <w:b/>
                <w:bCs/>
                <w:sz w:val="22"/>
                <w:szCs w:val="22"/>
                <w:lang w:val="en-US"/>
              </w:rPr>
              <w:t>% of utilization</w:t>
            </w:r>
          </w:p>
        </w:tc>
      </w:tr>
      <w:tr w:rsidR="007136F1" w:rsidRPr="00EC5440" w14:paraId="63A1BC18" w14:textId="77777777" w:rsidTr="00960327">
        <w:trPr>
          <w:trHeight w:val="287"/>
          <w:tblHeader/>
        </w:trPr>
        <w:tc>
          <w:tcPr>
            <w:tcW w:w="1123" w:type="pct"/>
            <w:vMerge/>
            <w:shd w:val="clear" w:color="auto" w:fill="548DD4" w:themeFill="text2" w:themeFillTint="99"/>
            <w:noWrap/>
            <w:vAlign w:val="center"/>
          </w:tcPr>
          <w:p w14:paraId="15C57BC4" w14:textId="77777777" w:rsidR="007136F1" w:rsidRPr="00EC5440" w:rsidRDefault="007136F1" w:rsidP="00E5537D">
            <w:pPr>
              <w:autoSpaceDE/>
              <w:autoSpaceDN/>
              <w:spacing w:line="276" w:lineRule="auto"/>
              <w:rPr>
                <w:sz w:val="22"/>
                <w:szCs w:val="22"/>
                <w:lang w:val="en-US"/>
              </w:rPr>
            </w:pPr>
          </w:p>
        </w:tc>
        <w:tc>
          <w:tcPr>
            <w:tcW w:w="646" w:type="pct"/>
            <w:shd w:val="clear" w:color="auto" w:fill="548DD4" w:themeFill="text2" w:themeFillTint="99"/>
            <w:noWrap/>
            <w:vAlign w:val="center"/>
          </w:tcPr>
          <w:p w14:paraId="5429D5FC" w14:textId="7CC061A6" w:rsidR="007136F1" w:rsidRPr="00EC5440" w:rsidRDefault="007136F1" w:rsidP="00A859C6">
            <w:pPr>
              <w:autoSpaceDE/>
              <w:autoSpaceDN/>
              <w:spacing w:line="276" w:lineRule="auto"/>
              <w:jc w:val="center"/>
              <w:rPr>
                <w:b/>
                <w:bCs/>
                <w:sz w:val="22"/>
                <w:szCs w:val="22"/>
                <w:lang w:val="en-US"/>
              </w:rPr>
            </w:pPr>
            <w:r w:rsidRPr="00EC5440">
              <w:rPr>
                <w:b/>
                <w:bCs/>
                <w:sz w:val="22"/>
                <w:szCs w:val="22"/>
                <w:lang w:val="en-US"/>
              </w:rPr>
              <w:t>Kshs</w:t>
            </w:r>
          </w:p>
        </w:tc>
        <w:tc>
          <w:tcPr>
            <w:tcW w:w="646" w:type="pct"/>
            <w:shd w:val="clear" w:color="auto" w:fill="548DD4" w:themeFill="text2" w:themeFillTint="99"/>
            <w:noWrap/>
            <w:vAlign w:val="center"/>
          </w:tcPr>
          <w:p w14:paraId="6402FED5" w14:textId="7B6F0D2B" w:rsidR="007136F1" w:rsidRPr="00EC5440" w:rsidRDefault="007136F1" w:rsidP="00A859C6">
            <w:pPr>
              <w:autoSpaceDE/>
              <w:autoSpaceDN/>
              <w:spacing w:line="276" w:lineRule="auto"/>
              <w:jc w:val="center"/>
              <w:rPr>
                <w:b/>
                <w:bCs/>
                <w:sz w:val="22"/>
                <w:szCs w:val="22"/>
                <w:lang w:val="en-US"/>
              </w:rPr>
            </w:pPr>
            <w:r w:rsidRPr="00EC5440">
              <w:rPr>
                <w:b/>
                <w:bCs/>
                <w:sz w:val="22"/>
                <w:szCs w:val="22"/>
                <w:lang w:val="en-US"/>
              </w:rPr>
              <w:t>Kshs</w:t>
            </w:r>
          </w:p>
        </w:tc>
        <w:tc>
          <w:tcPr>
            <w:tcW w:w="646" w:type="pct"/>
            <w:shd w:val="clear" w:color="auto" w:fill="548DD4" w:themeFill="text2" w:themeFillTint="99"/>
            <w:noWrap/>
            <w:vAlign w:val="center"/>
          </w:tcPr>
          <w:p w14:paraId="61F72CDC" w14:textId="6E59322A" w:rsidR="007136F1" w:rsidRPr="00EC5440" w:rsidRDefault="007136F1" w:rsidP="00A859C6">
            <w:pPr>
              <w:autoSpaceDE/>
              <w:autoSpaceDN/>
              <w:spacing w:line="276" w:lineRule="auto"/>
              <w:jc w:val="center"/>
              <w:rPr>
                <w:b/>
                <w:bCs/>
                <w:sz w:val="22"/>
                <w:szCs w:val="22"/>
                <w:lang w:val="en-US"/>
              </w:rPr>
            </w:pPr>
            <w:r w:rsidRPr="00EC5440">
              <w:rPr>
                <w:b/>
                <w:bCs/>
                <w:sz w:val="22"/>
                <w:szCs w:val="22"/>
                <w:lang w:val="en-US"/>
              </w:rPr>
              <w:t>Kshs</w:t>
            </w:r>
          </w:p>
        </w:tc>
        <w:tc>
          <w:tcPr>
            <w:tcW w:w="646" w:type="pct"/>
            <w:shd w:val="clear" w:color="auto" w:fill="548DD4" w:themeFill="text2" w:themeFillTint="99"/>
            <w:noWrap/>
            <w:vAlign w:val="center"/>
          </w:tcPr>
          <w:p w14:paraId="6280DAF2" w14:textId="6EE665B9" w:rsidR="007136F1" w:rsidRPr="00EC5440" w:rsidRDefault="007136F1" w:rsidP="00A859C6">
            <w:pPr>
              <w:autoSpaceDE/>
              <w:autoSpaceDN/>
              <w:spacing w:line="276" w:lineRule="auto"/>
              <w:jc w:val="center"/>
              <w:rPr>
                <w:b/>
                <w:bCs/>
                <w:sz w:val="22"/>
                <w:szCs w:val="22"/>
                <w:lang w:val="en-US"/>
              </w:rPr>
            </w:pPr>
            <w:r w:rsidRPr="00EC5440">
              <w:rPr>
                <w:b/>
                <w:bCs/>
                <w:sz w:val="22"/>
                <w:szCs w:val="22"/>
                <w:lang w:val="en-US"/>
              </w:rPr>
              <w:t>Kshs</w:t>
            </w:r>
          </w:p>
        </w:tc>
        <w:tc>
          <w:tcPr>
            <w:tcW w:w="646" w:type="pct"/>
            <w:shd w:val="clear" w:color="auto" w:fill="548DD4" w:themeFill="text2" w:themeFillTint="99"/>
            <w:noWrap/>
            <w:vAlign w:val="center"/>
          </w:tcPr>
          <w:p w14:paraId="045C6CC1" w14:textId="17D95CC6" w:rsidR="007136F1" w:rsidRPr="00EC5440" w:rsidRDefault="007136F1" w:rsidP="00A859C6">
            <w:pPr>
              <w:autoSpaceDE/>
              <w:autoSpaceDN/>
              <w:spacing w:line="276" w:lineRule="auto"/>
              <w:jc w:val="center"/>
              <w:rPr>
                <w:b/>
                <w:bCs/>
                <w:sz w:val="22"/>
                <w:szCs w:val="22"/>
                <w:lang w:val="en-US"/>
              </w:rPr>
            </w:pPr>
            <w:r w:rsidRPr="00EC5440">
              <w:rPr>
                <w:b/>
                <w:bCs/>
                <w:sz w:val="22"/>
                <w:szCs w:val="22"/>
                <w:lang w:val="en-US"/>
              </w:rPr>
              <w:t>Kshs</w:t>
            </w:r>
          </w:p>
        </w:tc>
        <w:tc>
          <w:tcPr>
            <w:tcW w:w="646" w:type="pct"/>
            <w:shd w:val="clear" w:color="auto" w:fill="548DD4" w:themeFill="text2" w:themeFillTint="99"/>
            <w:vAlign w:val="center"/>
          </w:tcPr>
          <w:p w14:paraId="68C4DEBC" w14:textId="77777777" w:rsidR="007136F1" w:rsidRPr="00EC5440" w:rsidRDefault="007136F1" w:rsidP="00A859C6">
            <w:pPr>
              <w:autoSpaceDE/>
              <w:autoSpaceDN/>
              <w:spacing w:line="276" w:lineRule="auto"/>
              <w:jc w:val="center"/>
              <w:rPr>
                <w:b/>
                <w:bCs/>
                <w:sz w:val="22"/>
                <w:szCs w:val="22"/>
                <w:lang w:val="en-US"/>
              </w:rPr>
            </w:pPr>
          </w:p>
        </w:tc>
      </w:tr>
      <w:tr w:rsidR="001C295B" w:rsidRPr="00EC5440" w14:paraId="00085DDA" w14:textId="194B6CB0" w:rsidTr="00960327">
        <w:trPr>
          <w:trHeight w:val="260"/>
          <w:tblHeader/>
        </w:trPr>
        <w:tc>
          <w:tcPr>
            <w:tcW w:w="1123" w:type="pct"/>
            <w:shd w:val="clear" w:color="auto" w:fill="auto"/>
            <w:noWrap/>
            <w:vAlign w:val="bottom"/>
            <w:hideMark/>
          </w:tcPr>
          <w:p w14:paraId="6A5A00DB" w14:textId="163305BB" w:rsidR="001C295B" w:rsidRPr="00C119D7" w:rsidRDefault="001C295B" w:rsidP="002E690F">
            <w:pPr>
              <w:autoSpaceDE/>
              <w:autoSpaceDN/>
              <w:spacing w:line="276" w:lineRule="auto"/>
              <w:rPr>
                <w:b/>
                <w:bCs/>
                <w:sz w:val="22"/>
                <w:szCs w:val="22"/>
                <w:lang w:val="en-US"/>
              </w:rPr>
            </w:pPr>
            <w:r w:rsidRPr="00EC5440">
              <w:rPr>
                <w:sz w:val="22"/>
                <w:szCs w:val="22"/>
                <w:lang w:val="en-US"/>
              </w:rPr>
              <w:t> </w:t>
            </w:r>
            <w:r w:rsidR="00C119D7" w:rsidRPr="00EC5440">
              <w:rPr>
                <w:b/>
                <w:bCs/>
                <w:sz w:val="22"/>
                <w:szCs w:val="22"/>
                <w:lang w:val="en-US"/>
              </w:rPr>
              <w:t>Revenue</w:t>
            </w:r>
          </w:p>
        </w:tc>
        <w:tc>
          <w:tcPr>
            <w:tcW w:w="646" w:type="pct"/>
            <w:shd w:val="clear" w:color="auto" w:fill="auto"/>
            <w:noWrap/>
            <w:vAlign w:val="center"/>
          </w:tcPr>
          <w:p w14:paraId="19DFC64D" w14:textId="39922FA8" w:rsidR="001C295B" w:rsidRPr="00EC5440" w:rsidRDefault="00AE10E5" w:rsidP="00A859C6">
            <w:pPr>
              <w:autoSpaceDE/>
              <w:autoSpaceDN/>
              <w:spacing w:line="276" w:lineRule="auto"/>
              <w:jc w:val="center"/>
              <w:rPr>
                <w:b/>
                <w:bCs/>
                <w:sz w:val="22"/>
                <w:szCs w:val="22"/>
                <w:lang w:val="en-US"/>
              </w:rPr>
            </w:pPr>
            <w:r w:rsidRPr="00EC5440">
              <w:rPr>
                <w:b/>
                <w:bCs/>
                <w:sz w:val="22"/>
                <w:szCs w:val="22"/>
                <w:lang w:val="en-US"/>
              </w:rPr>
              <w:t>a</w:t>
            </w:r>
          </w:p>
        </w:tc>
        <w:tc>
          <w:tcPr>
            <w:tcW w:w="646" w:type="pct"/>
            <w:shd w:val="clear" w:color="auto" w:fill="auto"/>
            <w:noWrap/>
            <w:vAlign w:val="center"/>
          </w:tcPr>
          <w:p w14:paraId="38C72B4D" w14:textId="17D707B5" w:rsidR="001C295B" w:rsidRPr="00EC5440" w:rsidRDefault="001C295B" w:rsidP="00A859C6">
            <w:pPr>
              <w:spacing w:line="276" w:lineRule="auto"/>
              <w:jc w:val="center"/>
              <w:rPr>
                <w:b/>
                <w:bCs/>
                <w:sz w:val="22"/>
                <w:szCs w:val="22"/>
              </w:rPr>
            </w:pPr>
            <w:r w:rsidRPr="00EC5440">
              <w:rPr>
                <w:b/>
                <w:bCs/>
                <w:sz w:val="22"/>
                <w:szCs w:val="22"/>
              </w:rPr>
              <w:t>b</w:t>
            </w:r>
          </w:p>
        </w:tc>
        <w:tc>
          <w:tcPr>
            <w:tcW w:w="646" w:type="pct"/>
            <w:shd w:val="clear" w:color="auto" w:fill="auto"/>
            <w:noWrap/>
            <w:vAlign w:val="center"/>
          </w:tcPr>
          <w:p w14:paraId="4BD4ECB5" w14:textId="5331D17B" w:rsidR="001C295B" w:rsidRPr="00EC5440" w:rsidRDefault="00CA1B03" w:rsidP="00A859C6">
            <w:pPr>
              <w:spacing w:line="276" w:lineRule="auto"/>
              <w:jc w:val="center"/>
              <w:rPr>
                <w:b/>
                <w:bCs/>
                <w:sz w:val="22"/>
                <w:szCs w:val="22"/>
              </w:rPr>
            </w:pPr>
            <w:r>
              <w:rPr>
                <w:b/>
                <w:bCs/>
                <w:sz w:val="22"/>
                <w:szCs w:val="22"/>
              </w:rPr>
              <w:t>c</w:t>
            </w:r>
            <w:r w:rsidR="001C295B" w:rsidRPr="00EC5440">
              <w:rPr>
                <w:b/>
                <w:bCs/>
                <w:sz w:val="22"/>
                <w:szCs w:val="22"/>
              </w:rPr>
              <w:t>=(</w:t>
            </w:r>
            <w:proofErr w:type="spellStart"/>
            <w:r w:rsidR="001C295B" w:rsidRPr="00EC5440">
              <w:rPr>
                <w:b/>
                <w:bCs/>
                <w:sz w:val="22"/>
                <w:szCs w:val="22"/>
              </w:rPr>
              <w:t>a+b</w:t>
            </w:r>
            <w:proofErr w:type="spellEnd"/>
            <w:r w:rsidR="001C295B" w:rsidRPr="00EC5440">
              <w:rPr>
                <w:b/>
                <w:bCs/>
                <w:sz w:val="22"/>
                <w:szCs w:val="22"/>
              </w:rPr>
              <w:t>)</w:t>
            </w:r>
          </w:p>
        </w:tc>
        <w:tc>
          <w:tcPr>
            <w:tcW w:w="646" w:type="pct"/>
            <w:shd w:val="clear" w:color="auto" w:fill="auto"/>
            <w:noWrap/>
            <w:vAlign w:val="center"/>
          </w:tcPr>
          <w:p w14:paraId="4289BD63" w14:textId="15D88CD6" w:rsidR="001C295B" w:rsidRPr="00EC5440" w:rsidRDefault="001C295B" w:rsidP="00A859C6">
            <w:pPr>
              <w:spacing w:line="276" w:lineRule="auto"/>
              <w:jc w:val="center"/>
              <w:rPr>
                <w:b/>
                <w:bCs/>
                <w:sz w:val="22"/>
                <w:szCs w:val="22"/>
              </w:rPr>
            </w:pPr>
            <w:r w:rsidRPr="00EC5440">
              <w:rPr>
                <w:b/>
                <w:bCs/>
                <w:sz w:val="22"/>
                <w:szCs w:val="22"/>
              </w:rPr>
              <w:t>d</w:t>
            </w:r>
          </w:p>
        </w:tc>
        <w:tc>
          <w:tcPr>
            <w:tcW w:w="646" w:type="pct"/>
            <w:shd w:val="clear" w:color="auto" w:fill="auto"/>
            <w:noWrap/>
            <w:vAlign w:val="center"/>
          </w:tcPr>
          <w:p w14:paraId="39334C71" w14:textId="2F9FB53A" w:rsidR="001C295B" w:rsidRPr="00EC5440" w:rsidRDefault="001C295B" w:rsidP="00A859C6">
            <w:pPr>
              <w:spacing w:line="276" w:lineRule="auto"/>
              <w:jc w:val="center"/>
              <w:rPr>
                <w:b/>
                <w:bCs/>
                <w:sz w:val="22"/>
                <w:szCs w:val="22"/>
              </w:rPr>
            </w:pPr>
            <w:r w:rsidRPr="00EC5440">
              <w:rPr>
                <w:b/>
                <w:bCs/>
                <w:sz w:val="22"/>
                <w:szCs w:val="22"/>
              </w:rPr>
              <w:t>e=(c-d)</w:t>
            </w:r>
          </w:p>
        </w:tc>
        <w:tc>
          <w:tcPr>
            <w:tcW w:w="646" w:type="pct"/>
            <w:vAlign w:val="center"/>
          </w:tcPr>
          <w:p w14:paraId="7D95527B" w14:textId="4F75F45C" w:rsidR="001C295B" w:rsidRPr="00EC5440" w:rsidRDefault="003B0770" w:rsidP="00A859C6">
            <w:pPr>
              <w:spacing w:line="276" w:lineRule="auto"/>
              <w:jc w:val="center"/>
              <w:rPr>
                <w:b/>
                <w:bCs/>
                <w:sz w:val="22"/>
                <w:szCs w:val="22"/>
                <w:lang w:val="en-US"/>
              </w:rPr>
            </w:pPr>
            <w:r w:rsidRPr="00EC5440">
              <w:rPr>
                <w:b/>
                <w:bCs/>
                <w:sz w:val="22"/>
                <w:szCs w:val="22"/>
                <w:lang w:val="en-US"/>
              </w:rPr>
              <w:t>f</w:t>
            </w:r>
            <w:r w:rsidR="001C295B" w:rsidRPr="00EC5440">
              <w:rPr>
                <w:b/>
                <w:bCs/>
                <w:sz w:val="22"/>
                <w:szCs w:val="22"/>
                <w:lang w:val="en-US"/>
              </w:rPr>
              <w:t>=d/c</w:t>
            </w:r>
            <w:r w:rsidRPr="00EC5440">
              <w:rPr>
                <w:b/>
                <w:bCs/>
                <w:sz w:val="22"/>
                <w:szCs w:val="22"/>
                <w:lang w:val="en-US"/>
              </w:rPr>
              <w:t>*100</w:t>
            </w:r>
          </w:p>
        </w:tc>
      </w:tr>
      <w:tr w:rsidR="001C295B" w:rsidRPr="00EC5440" w14:paraId="66F5A046" w14:textId="77777777" w:rsidTr="00960327">
        <w:trPr>
          <w:trHeight w:val="233"/>
        </w:trPr>
        <w:tc>
          <w:tcPr>
            <w:tcW w:w="1123" w:type="pct"/>
            <w:shd w:val="clear" w:color="auto" w:fill="auto"/>
            <w:noWrap/>
            <w:vAlign w:val="bottom"/>
          </w:tcPr>
          <w:p w14:paraId="0752DE4A" w14:textId="5CB2BE78" w:rsidR="001C295B" w:rsidRPr="00EC5440" w:rsidRDefault="00C119D7" w:rsidP="002E690F">
            <w:pPr>
              <w:autoSpaceDE/>
              <w:autoSpaceDN/>
              <w:spacing w:line="276" w:lineRule="auto"/>
              <w:rPr>
                <w:b/>
                <w:bCs/>
                <w:sz w:val="22"/>
                <w:szCs w:val="22"/>
                <w:lang w:val="en-US"/>
              </w:rPr>
            </w:pPr>
            <w:r>
              <w:rPr>
                <w:b/>
                <w:bCs/>
                <w:sz w:val="22"/>
                <w:szCs w:val="22"/>
                <w:lang w:val="en-US"/>
              </w:rPr>
              <w:t>Transfers from EF</w:t>
            </w:r>
          </w:p>
        </w:tc>
        <w:tc>
          <w:tcPr>
            <w:tcW w:w="646" w:type="pct"/>
            <w:shd w:val="clear" w:color="auto" w:fill="auto"/>
            <w:noWrap/>
            <w:vAlign w:val="center"/>
          </w:tcPr>
          <w:p w14:paraId="11267F6C" w14:textId="7386B359" w:rsidR="001C295B" w:rsidRPr="00EC5440" w:rsidRDefault="000E3B7F" w:rsidP="00A859C6">
            <w:pPr>
              <w:autoSpaceDE/>
              <w:autoSpaceDN/>
              <w:spacing w:line="276" w:lineRule="auto"/>
              <w:jc w:val="center"/>
              <w:rPr>
                <w:b/>
                <w:bCs/>
                <w:sz w:val="22"/>
                <w:szCs w:val="22"/>
                <w:lang w:val="en-US"/>
              </w:rPr>
            </w:pPr>
            <w:r>
              <w:rPr>
                <w:b/>
                <w:bCs/>
                <w:sz w:val="22"/>
                <w:szCs w:val="22"/>
                <w:lang w:val="en-US"/>
              </w:rPr>
              <w:t>xxx</w:t>
            </w:r>
          </w:p>
        </w:tc>
        <w:tc>
          <w:tcPr>
            <w:tcW w:w="646" w:type="pct"/>
            <w:shd w:val="clear" w:color="auto" w:fill="auto"/>
            <w:noWrap/>
            <w:vAlign w:val="center"/>
          </w:tcPr>
          <w:p w14:paraId="0CF3111A" w14:textId="2A4EB36B" w:rsidR="001C295B" w:rsidRPr="00EC5440" w:rsidRDefault="000E3B7F" w:rsidP="00A859C6">
            <w:pPr>
              <w:spacing w:line="276" w:lineRule="auto"/>
              <w:jc w:val="center"/>
              <w:rPr>
                <w:b/>
                <w:bCs/>
                <w:sz w:val="22"/>
                <w:szCs w:val="22"/>
                <w:lang w:val="en-US"/>
              </w:rPr>
            </w:pPr>
            <w:r>
              <w:rPr>
                <w:b/>
                <w:bCs/>
                <w:sz w:val="22"/>
                <w:szCs w:val="22"/>
                <w:lang w:val="en-US"/>
              </w:rPr>
              <w:t>xxx</w:t>
            </w:r>
          </w:p>
        </w:tc>
        <w:tc>
          <w:tcPr>
            <w:tcW w:w="646" w:type="pct"/>
            <w:shd w:val="clear" w:color="auto" w:fill="auto"/>
            <w:noWrap/>
            <w:vAlign w:val="center"/>
          </w:tcPr>
          <w:p w14:paraId="63E3D521" w14:textId="51A3ABE1" w:rsidR="001C295B" w:rsidRPr="00EC5440" w:rsidRDefault="000E3B7F" w:rsidP="00A859C6">
            <w:pPr>
              <w:spacing w:line="276" w:lineRule="auto"/>
              <w:jc w:val="center"/>
              <w:rPr>
                <w:b/>
                <w:bCs/>
                <w:sz w:val="22"/>
                <w:szCs w:val="22"/>
                <w:lang w:val="en-US"/>
              </w:rPr>
            </w:pPr>
            <w:r>
              <w:rPr>
                <w:b/>
                <w:bCs/>
                <w:sz w:val="22"/>
                <w:szCs w:val="22"/>
                <w:lang w:val="en-US"/>
              </w:rPr>
              <w:t>xxx</w:t>
            </w:r>
          </w:p>
        </w:tc>
        <w:tc>
          <w:tcPr>
            <w:tcW w:w="646" w:type="pct"/>
            <w:shd w:val="clear" w:color="auto" w:fill="auto"/>
            <w:noWrap/>
            <w:vAlign w:val="center"/>
          </w:tcPr>
          <w:p w14:paraId="36744627" w14:textId="4CAEB2EA" w:rsidR="001C295B" w:rsidRPr="00EC5440" w:rsidRDefault="000E3B7F" w:rsidP="00A859C6">
            <w:pPr>
              <w:spacing w:line="276" w:lineRule="auto"/>
              <w:jc w:val="center"/>
              <w:rPr>
                <w:b/>
                <w:bCs/>
                <w:sz w:val="22"/>
                <w:szCs w:val="22"/>
                <w:lang w:val="en-US"/>
              </w:rPr>
            </w:pPr>
            <w:r>
              <w:rPr>
                <w:b/>
                <w:bCs/>
                <w:sz w:val="22"/>
                <w:szCs w:val="22"/>
                <w:lang w:val="en-US"/>
              </w:rPr>
              <w:t>xxx</w:t>
            </w:r>
          </w:p>
        </w:tc>
        <w:tc>
          <w:tcPr>
            <w:tcW w:w="646" w:type="pct"/>
            <w:shd w:val="clear" w:color="auto" w:fill="auto"/>
            <w:noWrap/>
            <w:vAlign w:val="center"/>
          </w:tcPr>
          <w:p w14:paraId="25B426FA" w14:textId="74917800" w:rsidR="001C295B" w:rsidRPr="00EC5440" w:rsidRDefault="000E3B7F" w:rsidP="00A859C6">
            <w:pPr>
              <w:spacing w:line="276" w:lineRule="auto"/>
              <w:jc w:val="center"/>
              <w:rPr>
                <w:b/>
                <w:bCs/>
                <w:sz w:val="22"/>
                <w:szCs w:val="22"/>
                <w:lang w:val="en-US"/>
              </w:rPr>
            </w:pPr>
            <w:r>
              <w:rPr>
                <w:b/>
                <w:bCs/>
                <w:sz w:val="22"/>
                <w:szCs w:val="22"/>
                <w:lang w:val="en-US"/>
              </w:rPr>
              <w:t>xxx</w:t>
            </w:r>
          </w:p>
        </w:tc>
        <w:tc>
          <w:tcPr>
            <w:tcW w:w="646" w:type="pct"/>
            <w:vAlign w:val="center"/>
          </w:tcPr>
          <w:p w14:paraId="0B481260" w14:textId="3D30CA93" w:rsidR="001C295B" w:rsidRPr="00EC5440" w:rsidRDefault="000E3B7F" w:rsidP="00A859C6">
            <w:pPr>
              <w:spacing w:line="276" w:lineRule="auto"/>
              <w:jc w:val="center"/>
              <w:rPr>
                <w:b/>
                <w:bCs/>
                <w:sz w:val="22"/>
                <w:szCs w:val="22"/>
                <w:lang w:val="en-US"/>
              </w:rPr>
            </w:pPr>
            <w:r>
              <w:rPr>
                <w:b/>
                <w:bCs/>
                <w:sz w:val="22"/>
                <w:szCs w:val="22"/>
                <w:lang w:val="en-US"/>
              </w:rPr>
              <w:t>xxx</w:t>
            </w:r>
          </w:p>
        </w:tc>
      </w:tr>
      <w:tr w:rsidR="001E70DA" w:rsidRPr="00EC5440" w14:paraId="7FD5BC1E" w14:textId="507E6F3E" w:rsidTr="00960327">
        <w:trPr>
          <w:trHeight w:val="215"/>
        </w:trPr>
        <w:tc>
          <w:tcPr>
            <w:tcW w:w="1123" w:type="pct"/>
            <w:shd w:val="clear" w:color="auto" w:fill="auto"/>
            <w:noWrap/>
            <w:vAlign w:val="bottom"/>
            <w:hideMark/>
          </w:tcPr>
          <w:p w14:paraId="31C0D6DF" w14:textId="11ACFA17" w:rsidR="001E70DA" w:rsidRPr="00EC5440" w:rsidRDefault="001E70DA" w:rsidP="002E690F">
            <w:pPr>
              <w:autoSpaceDE/>
              <w:autoSpaceDN/>
              <w:spacing w:line="276" w:lineRule="auto"/>
              <w:rPr>
                <w:sz w:val="22"/>
                <w:szCs w:val="22"/>
                <w:lang w:val="en-US"/>
              </w:rPr>
            </w:pPr>
          </w:p>
        </w:tc>
        <w:tc>
          <w:tcPr>
            <w:tcW w:w="646" w:type="pct"/>
            <w:shd w:val="clear" w:color="auto" w:fill="auto"/>
            <w:noWrap/>
            <w:vAlign w:val="center"/>
          </w:tcPr>
          <w:p w14:paraId="4DFFFC08" w14:textId="6291E28C" w:rsidR="001E70DA" w:rsidRPr="00EC5440" w:rsidRDefault="001E70DA" w:rsidP="00A859C6">
            <w:pPr>
              <w:autoSpaceDE/>
              <w:autoSpaceDN/>
              <w:spacing w:line="276" w:lineRule="auto"/>
              <w:jc w:val="center"/>
              <w:rPr>
                <w:b/>
                <w:bCs/>
                <w:sz w:val="22"/>
                <w:szCs w:val="22"/>
                <w:lang w:val="en-US"/>
              </w:rPr>
            </w:pPr>
          </w:p>
        </w:tc>
        <w:tc>
          <w:tcPr>
            <w:tcW w:w="646" w:type="pct"/>
            <w:shd w:val="clear" w:color="auto" w:fill="auto"/>
            <w:noWrap/>
            <w:vAlign w:val="center"/>
          </w:tcPr>
          <w:p w14:paraId="7074A2A2" w14:textId="7AAD39DE" w:rsidR="001E70DA" w:rsidRPr="00EC5440" w:rsidRDefault="001E70DA" w:rsidP="00A859C6">
            <w:pPr>
              <w:autoSpaceDE/>
              <w:autoSpaceDN/>
              <w:spacing w:line="276" w:lineRule="auto"/>
              <w:jc w:val="center"/>
              <w:rPr>
                <w:b/>
                <w:bCs/>
                <w:sz w:val="22"/>
                <w:szCs w:val="22"/>
                <w:lang w:val="en-US"/>
              </w:rPr>
            </w:pPr>
          </w:p>
        </w:tc>
        <w:tc>
          <w:tcPr>
            <w:tcW w:w="646" w:type="pct"/>
            <w:shd w:val="clear" w:color="auto" w:fill="auto"/>
            <w:noWrap/>
            <w:vAlign w:val="center"/>
          </w:tcPr>
          <w:p w14:paraId="459017FD" w14:textId="3752B317" w:rsidR="001E70DA" w:rsidRPr="00EC5440" w:rsidRDefault="001E70DA" w:rsidP="00A859C6">
            <w:pPr>
              <w:autoSpaceDE/>
              <w:autoSpaceDN/>
              <w:spacing w:line="276" w:lineRule="auto"/>
              <w:jc w:val="center"/>
              <w:rPr>
                <w:b/>
                <w:bCs/>
                <w:sz w:val="22"/>
                <w:szCs w:val="22"/>
                <w:lang w:val="en-US"/>
              </w:rPr>
            </w:pPr>
          </w:p>
        </w:tc>
        <w:tc>
          <w:tcPr>
            <w:tcW w:w="646" w:type="pct"/>
            <w:shd w:val="clear" w:color="auto" w:fill="auto"/>
            <w:noWrap/>
            <w:vAlign w:val="center"/>
          </w:tcPr>
          <w:p w14:paraId="43F5178E" w14:textId="1820A47B" w:rsidR="001E70DA" w:rsidRPr="00EC5440" w:rsidRDefault="001E70DA" w:rsidP="00A859C6">
            <w:pPr>
              <w:autoSpaceDE/>
              <w:autoSpaceDN/>
              <w:spacing w:line="276" w:lineRule="auto"/>
              <w:jc w:val="center"/>
              <w:rPr>
                <w:b/>
                <w:bCs/>
                <w:sz w:val="22"/>
                <w:szCs w:val="22"/>
                <w:lang w:val="en-US"/>
              </w:rPr>
            </w:pPr>
          </w:p>
        </w:tc>
        <w:tc>
          <w:tcPr>
            <w:tcW w:w="646" w:type="pct"/>
            <w:shd w:val="clear" w:color="auto" w:fill="auto"/>
            <w:noWrap/>
            <w:vAlign w:val="center"/>
          </w:tcPr>
          <w:p w14:paraId="2C9589D7" w14:textId="1346A47A" w:rsidR="001E70DA" w:rsidRPr="00EC5440" w:rsidRDefault="001E70DA" w:rsidP="00A859C6">
            <w:pPr>
              <w:autoSpaceDE/>
              <w:autoSpaceDN/>
              <w:spacing w:line="276" w:lineRule="auto"/>
              <w:jc w:val="center"/>
              <w:rPr>
                <w:b/>
                <w:bCs/>
                <w:sz w:val="22"/>
                <w:szCs w:val="22"/>
                <w:lang w:val="en-US"/>
              </w:rPr>
            </w:pPr>
          </w:p>
        </w:tc>
        <w:tc>
          <w:tcPr>
            <w:tcW w:w="646" w:type="pct"/>
            <w:vAlign w:val="center"/>
          </w:tcPr>
          <w:p w14:paraId="1D7E8BAC" w14:textId="73B21E70" w:rsidR="001E70DA" w:rsidRPr="00EC5440" w:rsidRDefault="001E70DA" w:rsidP="00A859C6">
            <w:pPr>
              <w:autoSpaceDE/>
              <w:autoSpaceDN/>
              <w:spacing w:line="276" w:lineRule="auto"/>
              <w:jc w:val="center"/>
              <w:rPr>
                <w:b/>
                <w:bCs/>
                <w:sz w:val="22"/>
                <w:szCs w:val="22"/>
                <w:lang w:val="en-US"/>
              </w:rPr>
            </w:pPr>
          </w:p>
        </w:tc>
      </w:tr>
      <w:tr w:rsidR="004B7805" w:rsidRPr="00EC5440" w14:paraId="1D7C4B32" w14:textId="72561F5D" w:rsidTr="00960327">
        <w:trPr>
          <w:trHeight w:val="292"/>
        </w:trPr>
        <w:tc>
          <w:tcPr>
            <w:tcW w:w="1123" w:type="pct"/>
            <w:shd w:val="clear" w:color="auto" w:fill="auto"/>
            <w:noWrap/>
            <w:vAlign w:val="bottom"/>
            <w:hideMark/>
          </w:tcPr>
          <w:p w14:paraId="459EC1E2" w14:textId="77777777" w:rsidR="004B7805" w:rsidRPr="00EC5440" w:rsidRDefault="004B7805" w:rsidP="002E690F">
            <w:pPr>
              <w:autoSpaceDE/>
              <w:autoSpaceDN/>
              <w:spacing w:line="276" w:lineRule="auto"/>
              <w:rPr>
                <w:b/>
                <w:bCs/>
                <w:sz w:val="22"/>
                <w:szCs w:val="22"/>
                <w:lang w:val="en-US"/>
              </w:rPr>
            </w:pPr>
            <w:r w:rsidRPr="00EC5440">
              <w:rPr>
                <w:b/>
                <w:bCs/>
                <w:sz w:val="22"/>
                <w:szCs w:val="22"/>
                <w:lang w:val="en-US"/>
              </w:rPr>
              <w:t>Expenses</w:t>
            </w:r>
          </w:p>
        </w:tc>
        <w:tc>
          <w:tcPr>
            <w:tcW w:w="646" w:type="pct"/>
            <w:shd w:val="clear" w:color="auto" w:fill="auto"/>
            <w:noWrap/>
            <w:vAlign w:val="center"/>
          </w:tcPr>
          <w:p w14:paraId="7680E605" w14:textId="7D56D8BF" w:rsidR="004B7805" w:rsidRPr="00EC5440" w:rsidRDefault="004B7805" w:rsidP="00A859C6">
            <w:pPr>
              <w:autoSpaceDE/>
              <w:autoSpaceDN/>
              <w:spacing w:line="276" w:lineRule="auto"/>
              <w:jc w:val="center"/>
              <w:rPr>
                <w:sz w:val="22"/>
                <w:szCs w:val="22"/>
                <w:lang w:val="en-US"/>
              </w:rPr>
            </w:pPr>
          </w:p>
        </w:tc>
        <w:tc>
          <w:tcPr>
            <w:tcW w:w="646" w:type="pct"/>
            <w:shd w:val="clear" w:color="auto" w:fill="auto"/>
            <w:noWrap/>
            <w:vAlign w:val="center"/>
            <w:hideMark/>
          </w:tcPr>
          <w:p w14:paraId="4A0555BC" w14:textId="07C61472" w:rsidR="004B7805" w:rsidRPr="00EC5440" w:rsidRDefault="004B7805" w:rsidP="00A859C6">
            <w:pPr>
              <w:autoSpaceDE/>
              <w:autoSpaceDN/>
              <w:spacing w:line="276" w:lineRule="auto"/>
              <w:jc w:val="center"/>
              <w:rPr>
                <w:sz w:val="22"/>
                <w:szCs w:val="22"/>
                <w:lang w:val="en-US"/>
              </w:rPr>
            </w:pPr>
          </w:p>
        </w:tc>
        <w:tc>
          <w:tcPr>
            <w:tcW w:w="646" w:type="pct"/>
            <w:shd w:val="clear" w:color="auto" w:fill="auto"/>
            <w:noWrap/>
            <w:vAlign w:val="center"/>
            <w:hideMark/>
          </w:tcPr>
          <w:p w14:paraId="49B6FA51" w14:textId="550B1308" w:rsidR="004B7805" w:rsidRPr="00EC5440" w:rsidRDefault="004B7805" w:rsidP="00A859C6">
            <w:pPr>
              <w:autoSpaceDE/>
              <w:autoSpaceDN/>
              <w:spacing w:line="276" w:lineRule="auto"/>
              <w:jc w:val="center"/>
              <w:rPr>
                <w:sz w:val="22"/>
                <w:szCs w:val="22"/>
                <w:lang w:val="en-US"/>
              </w:rPr>
            </w:pPr>
          </w:p>
        </w:tc>
        <w:tc>
          <w:tcPr>
            <w:tcW w:w="646" w:type="pct"/>
            <w:shd w:val="clear" w:color="auto" w:fill="auto"/>
            <w:noWrap/>
            <w:vAlign w:val="center"/>
            <w:hideMark/>
          </w:tcPr>
          <w:p w14:paraId="0BADDA48" w14:textId="24E60DE6" w:rsidR="004B7805" w:rsidRPr="00EC5440" w:rsidRDefault="004B7805" w:rsidP="00A859C6">
            <w:pPr>
              <w:autoSpaceDE/>
              <w:autoSpaceDN/>
              <w:spacing w:line="276" w:lineRule="auto"/>
              <w:jc w:val="center"/>
              <w:rPr>
                <w:sz w:val="22"/>
                <w:szCs w:val="22"/>
                <w:lang w:val="en-US"/>
              </w:rPr>
            </w:pPr>
          </w:p>
        </w:tc>
        <w:tc>
          <w:tcPr>
            <w:tcW w:w="646" w:type="pct"/>
            <w:shd w:val="clear" w:color="auto" w:fill="auto"/>
            <w:noWrap/>
            <w:vAlign w:val="center"/>
            <w:hideMark/>
          </w:tcPr>
          <w:p w14:paraId="279BC25E" w14:textId="28AFEAED" w:rsidR="004B7805" w:rsidRPr="00EC5440" w:rsidRDefault="004B7805" w:rsidP="00A859C6">
            <w:pPr>
              <w:autoSpaceDE/>
              <w:autoSpaceDN/>
              <w:spacing w:line="276" w:lineRule="auto"/>
              <w:jc w:val="center"/>
              <w:rPr>
                <w:sz w:val="22"/>
                <w:szCs w:val="22"/>
                <w:lang w:val="en-US"/>
              </w:rPr>
            </w:pPr>
          </w:p>
        </w:tc>
        <w:tc>
          <w:tcPr>
            <w:tcW w:w="646" w:type="pct"/>
            <w:vAlign w:val="center"/>
          </w:tcPr>
          <w:p w14:paraId="6CFE29B2" w14:textId="7FD44CAD" w:rsidR="004B7805" w:rsidRPr="00EC5440" w:rsidRDefault="004B7805" w:rsidP="00A859C6">
            <w:pPr>
              <w:autoSpaceDE/>
              <w:autoSpaceDN/>
              <w:spacing w:line="276" w:lineRule="auto"/>
              <w:jc w:val="center"/>
              <w:rPr>
                <w:sz w:val="22"/>
                <w:szCs w:val="22"/>
                <w:lang w:val="en-US"/>
              </w:rPr>
            </w:pPr>
          </w:p>
        </w:tc>
      </w:tr>
      <w:tr w:rsidR="00A528EB" w:rsidRPr="00EC5440" w14:paraId="2B2F52C4" w14:textId="46D3533C" w:rsidTr="00960327">
        <w:trPr>
          <w:trHeight w:val="125"/>
        </w:trPr>
        <w:tc>
          <w:tcPr>
            <w:tcW w:w="1123" w:type="pct"/>
            <w:shd w:val="clear" w:color="auto" w:fill="auto"/>
            <w:noWrap/>
            <w:vAlign w:val="bottom"/>
            <w:hideMark/>
          </w:tcPr>
          <w:p w14:paraId="445D75BC" w14:textId="6790EE4A" w:rsidR="00A528EB" w:rsidRPr="00EC5440" w:rsidRDefault="00C6491A" w:rsidP="002E690F">
            <w:pPr>
              <w:autoSpaceDE/>
              <w:autoSpaceDN/>
              <w:spacing w:line="276" w:lineRule="auto"/>
              <w:rPr>
                <w:sz w:val="22"/>
                <w:szCs w:val="22"/>
                <w:lang w:val="en-US"/>
              </w:rPr>
            </w:pPr>
            <w:r>
              <w:rPr>
                <w:color w:val="231F20"/>
                <w:lang w:val="en-US"/>
              </w:rPr>
              <w:t>R</w:t>
            </w:r>
            <w:r w:rsidR="00A528EB">
              <w:rPr>
                <w:color w:val="231F20"/>
                <w:lang w:val="en-US"/>
              </w:rPr>
              <w:t>oad</w:t>
            </w:r>
            <w:r>
              <w:rPr>
                <w:color w:val="231F20"/>
                <w:lang w:val="en-US"/>
              </w:rPr>
              <w:t xml:space="preserve"> projects</w:t>
            </w:r>
          </w:p>
        </w:tc>
        <w:tc>
          <w:tcPr>
            <w:tcW w:w="646" w:type="pct"/>
            <w:shd w:val="clear" w:color="auto" w:fill="auto"/>
            <w:noWrap/>
            <w:vAlign w:val="center"/>
          </w:tcPr>
          <w:p w14:paraId="507A8C75" w14:textId="43228F69" w:rsidR="00A528EB" w:rsidRPr="00EC5440" w:rsidRDefault="00FB385B"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hideMark/>
          </w:tcPr>
          <w:p w14:paraId="086B3235" w14:textId="7C82B70A" w:rsidR="00A528EB" w:rsidRPr="00EC5440" w:rsidRDefault="00FB385B"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hideMark/>
          </w:tcPr>
          <w:p w14:paraId="1371DC98" w14:textId="0E0F4AB0" w:rsidR="00A528EB" w:rsidRPr="00EC5440" w:rsidRDefault="00A528EB" w:rsidP="00A859C6">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center"/>
            <w:hideMark/>
          </w:tcPr>
          <w:p w14:paraId="122875AF" w14:textId="519DD455" w:rsidR="00A528EB" w:rsidRPr="00EC5440" w:rsidRDefault="00A528EB" w:rsidP="00A859C6">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center"/>
            <w:hideMark/>
          </w:tcPr>
          <w:p w14:paraId="35377279" w14:textId="04726A2D" w:rsidR="00A528EB" w:rsidRPr="00EC5440" w:rsidRDefault="00A528EB" w:rsidP="00A859C6">
            <w:pPr>
              <w:autoSpaceDE/>
              <w:autoSpaceDN/>
              <w:spacing w:line="276" w:lineRule="auto"/>
              <w:jc w:val="center"/>
              <w:rPr>
                <w:sz w:val="22"/>
                <w:szCs w:val="22"/>
                <w:lang w:val="en-US"/>
              </w:rPr>
            </w:pPr>
            <w:r w:rsidRPr="00EC5440">
              <w:rPr>
                <w:sz w:val="22"/>
                <w:szCs w:val="22"/>
                <w:lang w:val="en-US"/>
              </w:rPr>
              <w:t>(xxx)</w:t>
            </w:r>
          </w:p>
        </w:tc>
        <w:tc>
          <w:tcPr>
            <w:tcW w:w="646" w:type="pct"/>
            <w:vAlign w:val="center"/>
          </w:tcPr>
          <w:p w14:paraId="342D0275" w14:textId="61EB625F" w:rsidR="00A528EB" w:rsidRPr="00EC5440" w:rsidRDefault="00A528EB" w:rsidP="00A859C6">
            <w:pPr>
              <w:autoSpaceDE/>
              <w:autoSpaceDN/>
              <w:spacing w:line="276" w:lineRule="auto"/>
              <w:jc w:val="center"/>
              <w:rPr>
                <w:sz w:val="22"/>
                <w:szCs w:val="22"/>
                <w:lang w:val="en-US"/>
              </w:rPr>
            </w:pPr>
            <w:r w:rsidRPr="00EC5440">
              <w:rPr>
                <w:sz w:val="22"/>
                <w:szCs w:val="22"/>
                <w:lang w:val="en-US"/>
              </w:rPr>
              <w:t>xxx</w:t>
            </w:r>
          </w:p>
        </w:tc>
      </w:tr>
      <w:tr w:rsidR="008D45D9" w:rsidRPr="00EC5440" w14:paraId="6EBCC1AC" w14:textId="77777777" w:rsidTr="00960327">
        <w:trPr>
          <w:trHeight w:val="125"/>
        </w:trPr>
        <w:tc>
          <w:tcPr>
            <w:tcW w:w="1123" w:type="pct"/>
            <w:shd w:val="clear" w:color="auto" w:fill="auto"/>
            <w:noWrap/>
            <w:vAlign w:val="bottom"/>
          </w:tcPr>
          <w:p w14:paraId="11C94BC2" w14:textId="335C7544" w:rsidR="008D45D9" w:rsidRPr="005C6214" w:rsidRDefault="008D45D9" w:rsidP="002E690F">
            <w:pPr>
              <w:autoSpaceDE/>
              <w:autoSpaceDN/>
              <w:spacing w:line="276" w:lineRule="auto"/>
              <w:rPr>
                <w:sz w:val="22"/>
                <w:szCs w:val="22"/>
                <w:lang w:val="en-US"/>
              </w:rPr>
            </w:pPr>
            <w:r>
              <w:rPr>
                <w:color w:val="231F20"/>
                <w:lang w:val="en-US"/>
              </w:rPr>
              <w:t>Water project</w:t>
            </w:r>
          </w:p>
        </w:tc>
        <w:tc>
          <w:tcPr>
            <w:tcW w:w="646" w:type="pct"/>
            <w:shd w:val="clear" w:color="auto" w:fill="auto"/>
            <w:noWrap/>
            <w:vAlign w:val="center"/>
          </w:tcPr>
          <w:p w14:paraId="726C1356" w14:textId="52B65EAC" w:rsidR="008D45D9" w:rsidRPr="00EC5440" w:rsidRDefault="008D45D9"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372EBD7C" w14:textId="395AE08D" w:rsidR="008D45D9" w:rsidRPr="006240B0" w:rsidRDefault="008D45D9"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1727FF76" w14:textId="6E65428F" w:rsidR="008D45D9" w:rsidRPr="00EC5440" w:rsidRDefault="008D45D9" w:rsidP="00A859C6">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center"/>
          </w:tcPr>
          <w:p w14:paraId="74801B4B" w14:textId="3DB750C6" w:rsidR="008D45D9" w:rsidRPr="00EC5440" w:rsidRDefault="008D45D9" w:rsidP="00A859C6">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center"/>
          </w:tcPr>
          <w:p w14:paraId="71A40CBF" w14:textId="3CA29A44" w:rsidR="008D45D9" w:rsidRPr="00EC5440" w:rsidRDefault="008D45D9" w:rsidP="00A859C6">
            <w:pPr>
              <w:autoSpaceDE/>
              <w:autoSpaceDN/>
              <w:spacing w:line="276" w:lineRule="auto"/>
              <w:jc w:val="center"/>
              <w:rPr>
                <w:sz w:val="22"/>
                <w:szCs w:val="22"/>
                <w:lang w:val="en-US"/>
              </w:rPr>
            </w:pPr>
            <w:r w:rsidRPr="00EC5440">
              <w:rPr>
                <w:sz w:val="22"/>
                <w:szCs w:val="22"/>
                <w:lang w:val="en-US"/>
              </w:rPr>
              <w:t>(xxx)</w:t>
            </w:r>
          </w:p>
        </w:tc>
        <w:tc>
          <w:tcPr>
            <w:tcW w:w="646" w:type="pct"/>
            <w:vAlign w:val="center"/>
          </w:tcPr>
          <w:p w14:paraId="3D89E902" w14:textId="4504F07B" w:rsidR="008D45D9" w:rsidRPr="00EC5440" w:rsidRDefault="008D45D9" w:rsidP="00A859C6">
            <w:pPr>
              <w:autoSpaceDE/>
              <w:autoSpaceDN/>
              <w:spacing w:line="276" w:lineRule="auto"/>
              <w:jc w:val="center"/>
              <w:rPr>
                <w:sz w:val="22"/>
                <w:szCs w:val="22"/>
                <w:lang w:val="en-US"/>
              </w:rPr>
            </w:pPr>
            <w:r w:rsidRPr="00EC5440">
              <w:rPr>
                <w:sz w:val="22"/>
                <w:szCs w:val="22"/>
                <w:lang w:val="en-US"/>
              </w:rPr>
              <w:t>xxx</w:t>
            </w:r>
          </w:p>
        </w:tc>
      </w:tr>
      <w:tr w:rsidR="008D45D9" w:rsidRPr="00EC5440" w14:paraId="5D764F52" w14:textId="77777777" w:rsidTr="00960327">
        <w:trPr>
          <w:trHeight w:val="125"/>
        </w:trPr>
        <w:tc>
          <w:tcPr>
            <w:tcW w:w="1123" w:type="pct"/>
            <w:shd w:val="clear" w:color="auto" w:fill="auto"/>
            <w:noWrap/>
            <w:vAlign w:val="bottom"/>
          </w:tcPr>
          <w:p w14:paraId="230BA54E" w14:textId="7D1EFFF9" w:rsidR="008D45D9" w:rsidRPr="005C6214" w:rsidRDefault="008D45D9" w:rsidP="002E690F">
            <w:pPr>
              <w:autoSpaceDE/>
              <w:autoSpaceDN/>
              <w:spacing w:line="276" w:lineRule="auto"/>
              <w:rPr>
                <w:sz w:val="22"/>
                <w:szCs w:val="22"/>
                <w:lang w:val="en-US"/>
              </w:rPr>
            </w:pPr>
            <w:r>
              <w:rPr>
                <w:color w:val="231F20"/>
                <w:lang w:val="en-US"/>
              </w:rPr>
              <w:t>Health facilities</w:t>
            </w:r>
          </w:p>
        </w:tc>
        <w:tc>
          <w:tcPr>
            <w:tcW w:w="646" w:type="pct"/>
            <w:shd w:val="clear" w:color="auto" w:fill="auto"/>
            <w:noWrap/>
            <w:vAlign w:val="center"/>
          </w:tcPr>
          <w:p w14:paraId="10D163CD" w14:textId="2C844473" w:rsidR="008D45D9" w:rsidRPr="00EC5440" w:rsidRDefault="008D45D9"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4BEE675E" w14:textId="6942AA5E" w:rsidR="008D45D9" w:rsidRPr="006240B0" w:rsidRDefault="008D45D9"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14006E52" w14:textId="3D8EDA00" w:rsidR="008D45D9" w:rsidRPr="00EC5440" w:rsidRDefault="008D45D9" w:rsidP="00A859C6">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center"/>
          </w:tcPr>
          <w:p w14:paraId="6F950C37" w14:textId="2C4E0386" w:rsidR="008D45D9" w:rsidRPr="00EC5440" w:rsidRDefault="008D45D9" w:rsidP="00A859C6">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center"/>
          </w:tcPr>
          <w:p w14:paraId="44027E4F" w14:textId="47E9F722" w:rsidR="008D45D9" w:rsidRPr="00EC5440" w:rsidRDefault="008D45D9" w:rsidP="00A859C6">
            <w:pPr>
              <w:autoSpaceDE/>
              <w:autoSpaceDN/>
              <w:spacing w:line="276" w:lineRule="auto"/>
              <w:jc w:val="center"/>
              <w:rPr>
                <w:sz w:val="22"/>
                <w:szCs w:val="22"/>
                <w:lang w:val="en-US"/>
              </w:rPr>
            </w:pPr>
            <w:r w:rsidRPr="00EC5440">
              <w:rPr>
                <w:sz w:val="22"/>
                <w:szCs w:val="22"/>
                <w:lang w:val="en-US"/>
              </w:rPr>
              <w:t>(xxx)</w:t>
            </w:r>
          </w:p>
        </w:tc>
        <w:tc>
          <w:tcPr>
            <w:tcW w:w="646" w:type="pct"/>
            <w:vAlign w:val="center"/>
          </w:tcPr>
          <w:p w14:paraId="2EB47EEE" w14:textId="75BAA9D1" w:rsidR="008D45D9" w:rsidRPr="00EC5440" w:rsidRDefault="008D45D9" w:rsidP="00A859C6">
            <w:pPr>
              <w:autoSpaceDE/>
              <w:autoSpaceDN/>
              <w:spacing w:line="276" w:lineRule="auto"/>
              <w:jc w:val="center"/>
              <w:rPr>
                <w:sz w:val="22"/>
                <w:szCs w:val="22"/>
                <w:lang w:val="en-US"/>
              </w:rPr>
            </w:pPr>
            <w:r w:rsidRPr="00EC5440">
              <w:rPr>
                <w:sz w:val="22"/>
                <w:szCs w:val="22"/>
                <w:lang w:val="en-US"/>
              </w:rPr>
              <w:t>xxx</w:t>
            </w:r>
          </w:p>
        </w:tc>
      </w:tr>
      <w:tr w:rsidR="00B1377D" w:rsidRPr="00EC5440" w14:paraId="36F64B7B" w14:textId="77777777" w:rsidTr="00960327">
        <w:trPr>
          <w:trHeight w:val="125"/>
        </w:trPr>
        <w:tc>
          <w:tcPr>
            <w:tcW w:w="1123" w:type="pct"/>
            <w:shd w:val="clear" w:color="auto" w:fill="auto"/>
            <w:noWrap/>
            <w:vAlign w:val="bottom"/>
          </w:tcPr>
          <w:p w14:paraId="0C359B4F" w14:textId="0FCCF97E" w:rsidR="00B1377D" w:rsidRPr="005C6214" w:rsidRDefault="00B1377D" w:rsidP="002E690F">
            <w:pPr>
              <w:autoSpaceDE/>
              <w:autoSpaceDN/>
              <w:spacing w:line="276" w:lineRule="auto"/>
              <w:rPr>
                <w:sz w:val="22"/>
                <w:szCs w:val="22"/>
                <w:lang w:val="en-US"/>
              </w:rPr>
            </w:pPr>
            <w:r>
              <w:rPr>
                <w:color w:val="231F20"/>
                <w:lang w:val="en-US"/>
              </w:rPr>
              <w:t>Energy</w:t>
            </w:r>
          </w:p>
        </w:tc>
        <w:tc>
          <w:tcPr>
            <w:tcW w:w="646" w:type="pct"/>
            <w:shd w:val="clear" w:color="auto" w:fill="auto"/>
            <w:noWrap/>
            <w:vAlign w:val="center"/>
          </w:tcPr>
          <w:p w14:paraId="7F93D81F" w14:textId="58A44328" w:rsidR="00B1377D" w:rsidRPr="00EC5440" w:rsidRDefault="00B1377D"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65D726D4" w14:textId="30B13870" w:rsidR="00B1377D" w:rsidRPr="006240B0" w:rsidRDefault="00B1377D"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09F97FBD" w14:textId="19CEF18A" w:rsidR="00B1377D" w:rsidRPr="00EC5440" w:rsidRDefault="00B1377D" w:rsidP="00A859C6">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center"/>
          </w:tcPr>
          <w:p w14:paraId="43A63EA4" w14:textId="3314EE3C" w:rsidR="00B1377D" w:rsidRPr="00EC5440" w:rsidRDefault="00B1377D" w:rsidP="00A859C6">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center"/>
          </w:tcPr>
          <w:p w14:paraId="5BBDF045" w14:textId="450448FE" w:rsidR="00B1377D" w:rsidRPr="00EC5440" w:rsidRDefault="00B1377D" w:rsidP="00A859C6">
            <w:pPr>
              <w:autoSpaceDE/>
              <w:autoSpaceDN/>
              <w:spacing w:line="276" w:lineRule="auto"/>
              <w:jc w:val="center"/>
              <w:rPr>
                <w:sz w:val="22"/>
                <w:szCs w:val="22"/>
                <w:lang w:val="en-US"/>
              </w:rPr>
            </w:pPr>
            <w:r w:rsidRPr="00EC5440">
              <w:rPr>
                <w:sz w:val="22"/>
                <w:szCs w:val="22"/>
                <w:lang w:val="en-US"/>
              </w:rPr>
              <w:t>(xxx)</w:t>
            </w:r>
          </w:p>
        </w:tc>
        <w:tc>
          <w:tcPr>
            <w:tcW w:w="646" w:type="pct"/>
            <w:vAlign w:val="center"/>
          </w:tcPr>
          <w:p w14:paraId="20B766FA" w14:textId="5070FFE7" w:rsidR="00B1377D" w:rsidRPr="00EC5440" w:rsidRDefault="00B1377D" w:rsidP="00A859C6">
            <w:pPr>
              <w:autoSpaceDE/>
              <w:autoSpaceDN/>
              <w:spacing w:line="276" w:lineRule="auto"/>
              <w:jc w:val="center"/>
              <w:rPr>
                <w:sz w:val="22"/>
                <w:szCs w:val="22"/>
                <w:lang w:val="en-US"/>
              </w:rPr>
            </w:pPr>
            <w:r w:rsidRPr="00EC5440">
              <w:rPr>
                <w:sz w:val="22"/>
                <w:szCs w:val="22"/>
                <w:lang w:val="en-US"/>
              </w:rPr>
              <w:t>xxx</w:t>
            </w:r>
          </w:p>
        </w:tc>
      </w:tr>
      <w:tr w:rsidR="00B1377D" w:rsidRPr="00EC5440" w14:paraId="4E6D1EF1" w14:textId="77777777" w:rsidTr="00960327">
        <w:trPr>
          <w:trHeight w:val="125"/>
        </w:trPr>
        <w:tc>
          <w:tcPr>
            <w:tcW w:w="1123" w:type="pct"/>
            <w:shd w:val="clear" w:color="auto" w:fill="auto"/>
            <w:noWrap/>
            <w:vAlign w:val="bottom"/>
          </w:tcPr>
          <w:p w14:paraId="63DD759D" w14:textId="05202274" w:rsidR="00B1377D" w:rsidRPr="005C6214" w:rsidRDefault="00B1377D" w:rsidP="002E690F">
            <w:pPr>
              <w:autoSpaceDE/>
              <w:autoSpaceDN/>
              <w:spacing w:line="276" w:lineRule="auto"/>
              <w:rPr>
                <w:sz w:val="22"/>
                <w:szCs w:val="22"/>
                <w:lang w:val="en-US"/>
              </w:rPr>
            </w:pPr>
            <w:r>
              <w:rPr>
                <w:color w:val="231F20"/>
                <w:lang w:val="en-US"/>
              </w:rPr>
              <w:t>Education facilities</w:t>
            </w:r>
          </w:p>
        </w:tc>
        <w:tc>
          <w:tcPr>
            <w:tcW w:w="646" w:type="pct"/>
            <w:shd w:val="clear" w:color="auto" w:fill="auto"/>
            <w:noWrap/>
            <w:vAlign w:val="center"/>
          </w:tcPr>
          <w:p w14:paraId="41F604B7" w14:textId="72CCEDE8" w:rsidR="00B1377D" w:rsidRPr="00EC5440" w:rsidRDefault="00B1377D"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161FC3EA" w14:textId="3ACFD671" w:rsidR="00B1377D" w:rsidRPr="006240B0" w:rsidRDefault="00B1377D"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5BAB9CE8" w14:textId="52627BF3" w:rsidR="00B1377D" w:rsidRPr="00EC5440" w:rsidRDefault="00B1377D" w:rsidP="00A859C6">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center"/>
          </w:tcPr>
          <w:p w14:paraId="61AF5343" w14:textId="2739FD62" w:rsidR="00B1377D" w:rsidRPr="00EC5440" w:rsidRDefault="00B1377D" w:rsidP="00A859C6">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center"/>
          </w:tcPr>
          <w:p w14:paraId="1E1A0928" w14:textId="76BA65DA" w:rsidR="00B1377D" w:rsidRPr="00EC5440" w:rsidRDefault="00B1377D" w:rsidP="00A859C6">
            <w:pPr>
              <w:autoSpaceDE/>
              <w:autoSpaceDN/>
              <w:spacing w:line="276" w:lineRule="auto"/>
              <w:jc w:val="center"/>
              <w:rPr>
                <w:sz w:val="22"/>
                <w:szCs w:val="22"/>
                <w:lang w:val="en-US"/>
              </w:rPr>
            </w:pPr>
            <w:r w:rsidRPr="00EC5440">
              <w:rPr>
                <w:sz w:val="22"/>
                <w:szCs w:val="22"/>
                <w:lang w:val="en-US"/>
              </w:rPr>
              <w:t>(xxx)</w:t>
            </w:r>
          </w:p>
        </w:tc>
        <w:tc>
          <w:tcPr>
            <w:tcW w:w="646" w:type="pct"/>
            <w:vAlign w:val="center"/>
          </w:tcPr>
          <w:p w14:paraId="67DE18DF" w14:textId="67E24072" w:rsidR="00B1377D" w:rsidRPr="00EC5440" w:rsidRDefault="00B1377D" w:rsidP="00A859C6">
            <w:pPr>
              <w:autoSpaceDE/>
              <w:autoSpaceDN/>
              <w:spacing w:line="276" w:lineRule="auto"/>
              <w:jc w:val="center"/>
              <w:rPr>
                <w:sz w:val="22"/>
                <w:szCs w:val="22"/>
                <w:lang w:val="en-US"/>
              </w:rPr>
            </w:pPr>
            <w:r w:rsidRPr="00EC5440">
              <w:rPr>
                <w:sz w:val="22"/>
                <w:szCs w:val="22"/>
                <w:lang w:val="en-US"/>
              </w:rPr>
              <w:t>xxx</w:t>
            </w:r>
          </w:p>
        </w:tc>
      </w:tr>
      <w:tr w:rsidR="00ED7F7B" w:rsidRPr="00EC5440" w14:paraId="3642E9F7" w14:textId="77777777" w:rsidTr="00960327">
        <w:trPr>
          <w:trHeight w:val="125"/>
        </w:trPr>
        <w:tc>
          <w:tcPr>
            <w:tcW w:w="1123" w:type="pct"/>
            <w:shd w:val="clear" w:color="auto" w:fill="auto"/>
            <w:noWrap/>
            <w:vAlign w:val="bottom"/>
          </w:tcPr>
          <w:p w14:paraId="0AD32ED6" w14:textId="12207AF6" w:rsidR="00ED7F7B" w:rsidRDefault="00ED7F7B" w:rsidP="002E690F">
            <w:pPr>
              <w:autoSpaceDE/>
              <w:autoSpaceDN/>
              <w:spacing w:line="276" w:lineRule="auto"/>
              <w:rPr>
                <w:color w:val="231F20"/>
                <w:lang w:val="en-US"/>
              </w:rPr>
            </w:pPr>
            <w:r w:rsidRPr="005163EA">
              <w:rPr>
                <w:color w:val="231F20"/>
                <w:lang w:val="en-US"/>
              </w:rPr>
              <w:t xml:space="preserve">Others </w:t>
            </w:r>
            <w:r w:rsidRPr="005163EA">
              <w:rPr>
                <w:i/>
                <w:iCs/>
                <w:color w:val="231F20"/>
                <w:lang w:val="en-US"/>
              </w:rPr>
              <w:t>(specify)</w:t>
            </w:r>
          </w:p>
        </w:tc>
        <w:tc>
          <w:tcPr>
            <w:tcW w:w="646" w:type="pct"/>
            <w:shd w:val="clear" w:color="auto" w:fill="auto"/>
            <w:noWrap/>
            <w:vAlign w:val="center"/>
          </w:tcPr>
          <w:p w14:paraId="62B8876E" w14:textId="1B2873EB" w:rsidR="00ED7F7B" w:rsidRDefault="005163EA"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5C306FEF" w14:textId="5ABEEB27" w:rsidR="00ED7F7B" w:rsidRDefault="005163EA"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49431005" w14:textId="52622160" w:rsidR="00ED7F7B" w:rsidRPr="00EC5440" w:rsidRDefault="005163EA"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2CCA74BF" w14:textId="002F0B22" w:rsidR="00ED7F7B" w:rsidRPr="00EC5440" w:rsidRDefault="005163EA"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6DED908F" w14:textId="0B3C0F7A" w:rsidR="00ED7F7B" w:rsidRPr="00EC5440" w:rsidRDefault="005163EA"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vAlign w:val="center"/>
          </w:tcPr>
          <w:p w14:paraId="4DCFC199" w14:textId="02E38FD3" w:rsidR="00ED7F7B" w:rsidRPr="00EC5440" w:rsidRDefault="005163EA" w:rsidP="00A859C6">
            <w:pPr>
              <w:autoSpaceDE/>
              <w:autoSpaceDN/>
              <w:spacing w:line="276" w:lineRule="auto"/>
              <w:jc w:val="center"/>
              <w:rPr>
                <w:sz w:val="22"/>
                <w:szCs w:val="22"/>
                <w:lang w:val="en-US"/>
              </w:rPr>
            </w:pPr>
            <w:r>
              <w:rPr>
                <w:sz w:val="22"/>
                <w:szCs w:val="22"/>
                <w:lang w:val="en-US"/>
              </w:rPr>
              <w:t>xxx</w:t>
            </w:r>
          </w:p>
        </w:tc>
      </w:tr>
      <w:tr w:rsidR="006B502F" w:rsidRPr="00EC5440" w14:paraId="0784ED66" w14:textId="1B4789BE" w:rsidTr="00960327">
        <w:trPr>
          <w:trHeight w:val="260"/>
        </w:trPr>
        <w:tc>
          <w:tcPr>
            <w:tcW w:w="1123" w:type="pct"/>
            <w:shd w:val="clear" w:color="auto" w:fill="auto"/>
            <w:noWrap/>
            <w:vAlign w:val="bottom"/>
            <w:hideMark/>
          </w:tcPr>
          <w:p w14:paraId="5C94C778" w14:textId="40C2358B" w:rsidR="006B502F" w:rsidRPr="00EC5440" w:rsidRDefault="006B502F" w:rsidP="002E690F">
            <w:pPr>
              <w:autoSpaceDE/>
              <w:autoSpaceDN/>
              <w:spacing w:line="276" w:lineRule="auto"/>
              <w:rPr>
                <w:sz w:val="22"/>
                <w:szCs w:val="22"/>
                <w:lang w:val="en-US"/>
              </w:rPr>
            </w:pPr>
            <w:r w:rsidRPr="00EC5440">
              <w:rPr>
                <w:b/>
                <w:bCs/>
                <w:sz w:val="22"/>
                <w:szCs w:val="22"/>
                <w:lang w:val="en-US"/>
              </w:rPr>
              <w:t>Total</w:t>
            </w:r>
            <w:r w:rsidRPr="00EC5440">
              <w:rPr>
                <w:sz w:val="22"/>
                <w:szCs w:val="22"/>
                <w:lang w:val="en-US"/>
              </w:rPr>
              <w:t xml:space="preserve"> </w:t>
            </w:r>
            <w:r w:rsidRPr="00EC5440">
              <w:rPr>
                <w:b/>
                <w:bCs/>
                <w:sz w:val="22"/>
                <w:szCs w:val="22"/>
                <w:lang w:val="en-US"/>
              </w:rPr>
              <w:t>Expenditure</w:t>
            </w:r>
          </w:p>
        </w:tc>
        <w:tc>
          <w:tcPr>
            <w:tcW w:w="646" w:type="pct"/>
            <w:shd w:val="clear" w:color="auto" w:fill="auto"/>
            <w:noWrap/>
            <w:vAlign w:val="center"/>
            <w:hideMark/>
          </w:tcPr>
          <w:p w14:paraId="52B53A5B" w14:textId="06591BCD" w:rsidR="006B502F" w:rsidRPr="00EC5440" w:rsidRDefault="006B502F" w:rsidP="00A859C6">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center"/>
            <w:hideMark/>
          </w:tcPr>
          <w:p w14:paraId="0D8CA741" w14:textId="38B8BC7D" w:rsidR="006B502F" w:rsidRPr="00EC5440" w:rsidRDefault="006B502F" w:rsidP="00A859C6">
            <w:pPr>
              <w:autoSpaceDE/>
              <w:autoSpaceDN/>
              <w:spacing w:line="276" w:lineRule="auto"/>
              <w:jc w:val="center"/>
              <w:rPr>
                <w:b/>
                <w:bCs/>
                <w:sz w:val="22"/>
                <w:szCs w:val="22"/>
                <w:lang w:val="en-US"/>
              </w:rPr>
            </w:pPr>
            <w:r>
              <w:rPr>
                <w:b/>
                <w:bCs/>
                <w:sz w:val="22"/>
                <w:szCs w:val="22"/>
                <w:lang w:val="en-US"/>
              </w:rPr>
              <w:t>xxx</w:t>
            </w:r>
            <w:r w:rsidRPr="00EC5440">
              <w:rPr>
                <w:b/>
                <w:bCs/>
                <w:sz w:val="22"/>
                <w:szCs w:val="22"/>
                <w:lang w:val="en-US"/>
              </w:rPr>
              <w:t>(xxx)</w:t>
            </w:r>
          </w:p>
        </w:tc>
        <w:tc>
          <w:tcPr>
            <w:tcW w:w="646" w:type="pct"/>
            <w:shd w:val="clear" w:color="auto" w:fill="auto"/>
            <w:noWrap/>
            <w:vAlign w:val="center"/>
            <w:hideMark/>
          </w:tcPr>
          <w:p w14:paraId="67F91532" w14:textId="7609F162" w:rsidR="006B502F" w:rsidRPr="00EC5440" w:rsidRDefault="006B502F" w:rsidP="00A859C6">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center"/>
            <w:hideMark/>
          </w:tcPr>
          <w:p w14:paraId="59AEFBED" w14:textId="64F7F0AF" w:rsidR="006B502F" w:rsidRPr="00EC5440" w:rsidRDefault="006B502F" w:rsidP="00A859C6">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center"/>
            <w:hideMark/>
          </w:tcPr>
          <w:p w14:paraId="290387FE" w14:textId="29A5780B" w:rsidR="006B502F" w:rsidRPr="00EC5440" w:rsidRDefault="006B502F" w:rsidP="00A859C6">
            <w:pPr>
              <w:autoSpaceDE/>
              <w:autoSpaceDN/>
              <w:spacing w:line="276" w:lineRule="auto"/>
              <w:jc w:val="center"/>
              <w:rPr>
                <w:b/>
                <w:bCs/>
                <w:sz w:val="22"/>
                <w:szCs w:val="22"/>
                <w:lang w:val="en-US"/>
              </w:rPr>
            </w:pPr>
            <w:r w:rsidRPr="00EC5440">
              <w:rPr>
                <w:b/>
                <w:bCs/>
                <w:sz w:val="22"/>
                <w:szCs w:val="22"/>
                <w:lang w:val="en-US"/>
              </w:rPr>
              <w:t>(xxx)</w:t>
            </w:r>
          </w:p>
        </w:tc>
        <w:tc>
          <w:tcPr>
            <w:tcW w:w="646" w:type="pct"/>
            <w:vAlign w:val="center"/>
          </w:tcPr>
          <w:p w14:paraId="227BF300" w14:textId="7592BAAD" w:rsidR="006B502F" w:rsidRPr="00EC5440" w:rsidRDefault="006B502F" w:rsidP="00A859C6">
            <w:pPr>
              <w:autoSpaceDE/>
              <w:autoSpaceDN/>
              <w:spacing w:line="276" w:lineRule="auto"/>
              <w:jc w:val="center"/>
              <w:rPr>
                <w:b/>
                <w:bCs/>
                <w:sz w:val="22"/>
                <w:szCs w:val="22"/>
                <w:lang w:val="en-US"/>
              </w:rPr>
            </w:pPr>
            <w:r w:rsidRPr="00EC5440">
              <w:rPr>
                <w:b/>
                <w:bCs/>
                <w:sz w:val="22"/>
                <w:szCs w:val="22"/>
                <w:lang w:val="en-US"/>
              </w:rPr>
              <w:t>xxx</w:t>
            </w:r>
          </w:p>
        </w:tc>
      </w:tr>
      <w:tr w:rsidR="006B502F" w:rsidRPr="00EC5440" w14:paraId="02FA0FEA" w14:textId="25BB3728" w:rsidTr="00960327">
        <w:trPr>
          <w:trHeight w:val="323"/>
        </w:trPr>
        <w:tc>
          <w:tcPr>
            <w:tcW w:w="1123" w:type="pct"/>
            <w:shd w:val="clear" w:color="auto" w:fill="auto"/>
            <w:noWrap/>
            <w:vAlign w:val="bottom"/>
            <w:hideMark/>
          </w:tcPr>
          <w:p w14:paraId="11941888" w14:textId="33FEEC15" w:rsidR="006B502F" w:rsidRPr="00EC5440" w:rsidRDefault="006B502F" w:rsidP="002E690F">
            <w:pPr>
              <w:autoSpaceDE/>
              <w:autoSpaceDN/>
              <w:spacing w:line="276" w:lineRule="auto"/>
              <w:rPr>
                <w:sz w:val="22"/>
                <w:szCs w:val="22"/>
                <w:lang w:val="en-US"/>
              </w:rPr>
            </w:pPr>
            <w:r w:rsidRPr="00EC5440">
              <w:rPr>
                <w:b/>
                <w:bCs/>
                <w:sz w:val="22"/>
                <w:szCs w:val="22"/>
                <w:lang w:val="en-US"/>
              </w:rPr>
              <w:t>Surplus</w:t>
            </w:r>
            <w:r>
              <w:rPr>
                <w:b/>
                <w:bCs/>
                <w:sz w:val="22"/>
                <w:szCs w:val="22"/>
                <w:lang w:val="en-US"/>
              </w:rPr>
              <w:t>/Deficit</w:t>
            </w:r>
            <w:r w:rsidRPr="00EC5440">
              <w:rPr>
                <w:sz w:val="22"/>
                <w:szCs w:val="22"/>
                <w:lang w:val="en-US"/>
              </w:rPr>
              <w:t xml:space="preserve"> </w:t>
            </w:r>
          </w:p>
        </w:tc>
        <w:tc>
          <w:tcPr>
            <w:tcW w:w="646" w:type="pct"/>
            <w:shd w:val="clear" w:color="auto" w:fill="auto"/>
            <w:noWrap/>
            <w:vAlign w:val="center"/>
            <w:hideMark/>
          </w:tcPr>
          <w:p w14:paraId="797DCEE7" w14:textId="292BE45E" w:rsidR="006B502F" w:rsidRPr="00EC5440" w:rsidRDefault="006B502F" w:rsidP="00A859C6">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center"/>
            <w:hideMark/>
          </w:tcPr>
          <w:p w14:paraId="6A776848" w14:textId="47E6CD9C" w:rsidR="006B502F" w:rsidRPr="00EC5440" w:rsidRDefault="006B502F" w:rsidP="00A859C6">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center"/>
            <w:hideMark/>
          </w:tcPr>
          <w:p w14:paraId="01E86F72" w14:textId="26FC3D2A" w:rsidR="006B502F" w:rsidRPr="00EC5440" w:rsidRDefault="006B502F" w:rsidP="00A859C6">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center"/>
            <w:hideMark/>
          </w:tcPr>
          <w:p w14:paraId="4D08215C" w14:textId="1F8F72A7" w:rsidR="006B502F" w:rsidRPr="00EC5440" w:rsidRDefault="006B502F" w:rsidP="00A859C6">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center"/>
            <w:hideMark/>
          </w:tcPr>
          <w:p w14:paraId="4BF4A210" w14:textId="532F776F" w:rsidR="006B502F" w:rsidRPr="00EC5440" w:rsidRDefault="006B502F" w:rsidP="00A859C6">
            <w:pPr>
              <w:autoSpaceDE/>
              <w:autoSpaceDN/>
              <w:spacing w:line="276" w:lineRule="auto"/>
              <w:jc w:val="center"/>
              <w:rPr>
                <w:b/>
                <w:bCs/>
                <w:sz w:val="22"/>
                <w:szCs w:val="22"/>
                <w:lang w:val="en-US"/>
              </w:rPr>
            </w:pPr>
            <w:r w:rsidRPr="00EC5440">
              <w:rPr>
                <w:b/>
                <w:bCs/>
                <w:sz w:val="22"/>
                <w:szCs w:val="22"/>
                <w:lang w:val="en-US"/>
              </w:rPr>
              <w:t>xxx</w:t>
            </w:r>
          </w:p>
        </w:tc>
        <w:tc>
          <w:tcPr>
            <w:tcW w:w="646" w:type="pct"/>
            <w:vAlign w:val="center"/>
          </w:tcPr>
          <w:p w14:paraId="1A3FCB95" w14:textId="79C392C1" w:rsidR="006B502F" w:rsidRPr="00EC5440" w:rsidRDefault="006B502F" w:rsidP="00A859C6">
            <w:pPr>
              <w:autoSpaceDE/>
              <w:autoSpaceDN/>
              <w:spacing w:line="276" w:lineRule="auto"/>
              <w:jc w:val="center"/>
              <w:rPr>
                <w:b/>
                <w:bCs/>
                <w:sz w:val="22"/>
                <w:szCs w:val="22"/>
                <w:lang w:val="en-US"/>
              </w:rPr>
            </w:pPr>
            <w:r w:rsidRPr="00EC5440">
              <w:rPr>
                <w:b/>
                <w:bCs/>
                <w:sz w:val="22"/>
                <w:szCs w:val="22"/>
                <w:lang w:val="en-US"/>
              </w:rPr>
              <w:t>xxx</w:t>
            </w:r>
          </w:p>
        </w:tc>
      </w:tr>
    </w:tbl>
    <w:p w14:paraId="71BA1040" w14:textId="77777777" w:rsidR="00003B9F" w:rsidRDefault="00003B9F" w:rsidP="00B2787A">
      <w:pPr>
        <w:spacing w:line="360" w:lineRule="auto"/>
        <w:rPr>
          <w:bCs/>
          <w:i/>
          <w:iCs/>
          <w:sz w:val="22"/>
          <w:szCs w:val="22"/>
          <w:u w:val="single"/>
        </w:rPr>
      </w:pPr>
    </w:p>
    <w:p w14:paraId="4E413E27" w14:textId="29EC8514" w:rsidR="00501B79" w:rsidRPr="00555203" w:rsidRDefault="0031704F" w:rsidP="00B2787A">
      <w:pPr>
        <w:spacing w:line="360" w:lineRule="auto"/>
        <w:rPr>
          <w:bCs/>
          <w:i/>
          <w:iCs/>
          <w:sz w:val="22"/>
          <w:szCs w:val="22"/>
          <w:u w:val="single"/>
        </w:rPr>
      </w:pPr>
      <w:r w:rsidRPr="00555203">
        <w:rPr>
          <w:bCs/>
          <w:i/>
          <w:iCs/>
          <w:sz w:val="22"/>
          <w:szCs w:val="22"/>
          <w:u w:val="single"/>
        </w:rPr>
        <w:t>Budget notes</w:t>
      </w:r>
    </w:p>
    <w:p w14:paraId="72CF0793" w14:textId="7D185E3A" w:rsidR="00015EF9" w:rsidRPr="00206F0A" w:rsidRDefault="0031704F" w:rsidP="00015EF9">
      <w:pPr>
        <w:spacing w:line="360" w:lineRule="auto"/>
        <w:jc w:val="both"/>
        <w:rPr>
          <w:i/>
          <w:sz w:val="22"/>
          <w:szCs w:val="22"/>
        </w:rPr>
      </w:pPr>
      <w:r w:rsidRPr="00206F0A">
        <w:rPr>
          <w:bCs/>
          <w:i/>
          <w:iCs/>
          <w:sz w:val="20"/>
          <w:szCs w:val="20"/>
        </w:rPr>
        <w:t xml:space="preserve">1. </w:t>
      </w:r>
      <w:r w:rsidR="00015EF9" w:rsidRPr="00206F0A">
        <w:rPr>
          <w:i/>
          <w:sz w:val="22"/>
          <w:szCs w:val="22"/>
        </w:rPr>
        <w:t>Provide below a commentary on significant underutilization (below 90% of utilization) and any overutilization</w:t>
      </w:r>
      <w:r w:rsidR="00206F0A" w:rsidRPr="00206F0A">
        <w:rPr>
          <w:i/>
          <w:sz w:val="22"/>
          <w:szCs w:val="22"/>
        </w:rPr>
        <w:t xml:space="preserve"> (</w:t>
      </w:r>
      <w:r w:rsidR="00206F0A" w:rsidRPr="00206F0A">
        <w:rPr>
          <w:bCs/>
          <w:i/>
          <w:iCs/>
          <w:sz w:val="20"/>
          <w:szCs w:val="20"/>
        </w:rPr>
        <w:t>IPSAS 24.14)</w:t>
      </w:r>
    </w:p>
    <w:p w14:paraId="14FE9082" w14:textId="2651B15A" w:rsidR="00BA4D52" w:rsidRPr="00206F0A" w:rsidRDefault="0031704F" w:rsidP="00015EF9">
      <w:pPr>
        <w:tabs>
          <w:tab w:val="left" w:pos="993"/>
        </w:tabs>
        <w:spacing w:line="360" w:lineRule="auto"/>
        <w:rPr>
          <w:bCs/>
          <w:i/>
          <w:iCs/>
          <w:sz w:val="20"/>
          <w:szCs w:val="20"/>
        </w:rPr>
      </w:pPr>
      <w:r w:rsidRPr="00206F0A">
        <w:rPr>
          <w:bCs/>
          <w:i/>
          <w:iCs/>
          <w:sz w:val="20"/>
          <w:szCs w:val="20"/>
        </w:rPr>
        <w:t xml:space="preserve">2. Provide an explanation of changes between </w:t>
      </w:r>
      <w:r w:rsidR="00A859C6">
        <w:rPr>
          <w:bCs/>
          <w:i/>
          <w:iCs/>
          <w:sz w:val="20"/>
          <w:szCs w:val="20"/>
        </w:rPr>
        <w:t>the original and final budget,</w:t>
      </w:r>
      <w:r w:rsidRPr="00206F0A">
        <w:rPr>
          <w:bCs/>
          <w:i/>
          <w:iCs/>
          <w:sz w:val="20"/>
          <w:szCs w:val="20"/>
        </w:rPr>
        <w:t xml:space="preserve"> indicating whether the difference is due to reallocations or other causes. (IPSAS 24.29)</w:t>
      </w:r>
    </w:p>
    <w:p w14:paraId="6F178BF8" w14:textId="55BC9A40" w:rsidR="001C5633" w:rsidRPr="00206F0A" w:rsidRDefault="0031704F" w:rsidP="00541E6C">
      <w:pPr>
        <w:tabs>
          <w:tab w:val="left" w:pos="993"/>
        </w:tabs>
        <w:spacing w:line="360" w:lineRule="auto"/>
        <w:rPr>
          <w:bCs/>
          <w:i/>
          <w:iCs/>
          <w:sz w:val="20"/>
          <w:szCs w:val="20"/>
        </w:rPr>
      </w:pPr>
      <w:r w:rsidRPr="00206F0A">
        <w:rPr>
          <w:bCs/>
          <w:i/>
          <w:iCs/>
          <w:sz w:val="20"/>
          <w:szCs w:val="20"/>
        </w:rPr>
        <w:t xml:space="preserve">3. Where the total of actual on </w:t>
      </w:r>
      <w:r w:rsidR="00530DCB">
        <w:rPr>
          <w:bCs/>
          <w:i/>
          <w:iCs/>
          <w:sz w:val="20"/>
          <w:szCs w:val="20"/>
        </w:rPr>
        <w:t xml:space="preserve">a </w:t>
      </w:r>
      <w:r w:rsidRPr="00206F0A">
        <w:rPr>
          <w:bCs/>
          <w:i/>
          <w:iCs/>
          <w:sz w:val="20"/>
          <w:szCs w:val="20"/>
        </w:rPr>
        <w:t>comparable basis does not tie to the statement of financial performance totals due to differences in accounting basis</w:t>
      </w:r>
    </w:p>
    <w:p w14:paraId="7F8AE0B5" w14:textId="1C3408CA" w:rsidR="001C295B" w:rsidRPr="00206F0A" w:rsidRDefault="0031704F" w:rsidP="00541E6C">
      <w:pPr>
        <w:tabs>
          <w:tab w:val="left" w:pos="993"/>
        </w:tabs>
        <w:spacing w:line="360" w:lineRule="auto"/>
        <w:rPr>
          <w:b/>
          <w:bCs/>
          <w:i/>
          <w:sz w:val="22"/>
          <w:szCs w:val="22"/>
        </w:rPr>
      </w:pPr>
      <w:r w:rsidRPr="00206F0A">
        <w:rPr>
          <w:bCs/>
          <w:i/>
          <w:iCs/>
          <w:sz w:val="20"/>
          <w:szCs w:val="20"/>
        </w:rPr>
        <w:t>(budget is cash basis, statement of financial performance is accrual) provide a reconciliation</w:t>
      </w:r>
      <w:r w:rsidRPr="00206F0A">
        <w:rPr>
          <w:b/>
          <w:bCs/>
          <w:i/>
          <w:sz w:val="22"/>
          <w:szCs w:val="22"/>
        </w:rPr>
        <w:t>.</w:t>
      </w:r>
    </w:p>
    <w:p w14:paraId="5CFF7D32" w14:textId="77777777" w:rsidR="002C2EB7" w:rsidRDefault="002C2EB7" w:rsidP="00B2787A">
      <w:pPr>
        <w:spacing w:line="360" w:lineRule="auto"/>
        <w:jc w:val="both"/>
      </w:pPr>
    </w:p>
    <w:p w14:paraId="123477BE" w14:textId="77777777" w:rsidR="00A84A99" w:rsidRDefault="00A84A99" w:rsidP="00B2787A">
      <w:pPr>
        <w:spacing w:line="360" w:lineRule="auto"/>
        <w:jc w:val="both"/>
      </w:pPr>
    </w:p>
    <w:p w14:paraId="391D53FD" w14:textId="77777777" w:rsidR="00967D0E" w:rsidRDefault="00967D0E" w:rsidP="00B2787A">
      <w:pPr>
        <w:spacing w:line="360" w:lineRule="auto"/>
        <w:jc w:val="both"/>
      </w:pPr>
    </w:p>
    <w:p w14:paraId="1AC15B36" w14:textId="77777777" w:rsidR="00967D0E" w:rsidRPr="00650C14" w:rsidRDefault="00967D0E" w:rsidP="00B2787A">
      <w:pPr>
        <w:spacing w:line="360" w:lineRule="auto"/>
        <w:jc w:val="both"/>
        <w:sectPr w:rsidR="00967D0E" w:rsidRPr="00650C14" w:rsidSect="000F480B">
          <w:pgSz w:w="15840" w:h="12240" w:orient="landscape" w:code="1"/>
          <w:pgMar w:top="864" w:right="1152" w:bottom="720" w:left="1440" w:header="289" w:footer="142" w:gutter="0"/>
          <w:cols w:space="720"/>
          <w:titlePg/>
          <w:docGrid w:linePitch="326"/>
        </w:sectPr>
      </w:pPr>
    </w:p>
    <w:p w14:paraId="1E1D22F5" w14:textId="77777777" w:rsidR="00AF1DF7" w:rsidRDefault="00AF1DF7" w:rsidP="00650C14">
      <w:pPr>
        <w:pStyle w:val="Heading1"/>
        <w:numPr>
          <w:ilvl w:val="0"/>
          <w:numId w:val="0"/>
        </w:numPr>
        <w:spacing w:line="360" w:lineRule="auto"/>
        <w:jc w:val="both"/>
      </w:pPr>
      <w:bookmarkStart w:id="42" w:name="_Toc138945738"/>
    </w:p>
    <w:p w14:paraId="4AEF462D" w14:textId="33DE99D5" w:rsidR="00AE125A" w:rsidRPr="00530DCB" w:rsidRDefault="00555203" w:rsidP="00530DCB">
      <w:pPr>
        <w:pStyle w:val="Heading1"/>
        <w:numPr>
          <w:ilvl w:val="0"/>
          <w:numId w:val="14"/>
        </w:numPr>
        <w:tabs>
          <w:tab w:val="left" w:pos="450"/>
        </w:tabs>
        <w:spacing w:line="360" w:lineRule="auto"/>
        <w:ind w:left="450"/>
        <w:jc w:val="both"/>
      </w:pPr>
      <w:bookmarkStart w:id="43" w:name="_Toc161324968"/>
      <w:r w:rsidRPr="00650C14">
        <w:t xml:space="preserve">Notes </w:t>
      </w:r>
      <w:r w:rsidR="00D0389E" w:rsidRPr="00650C14">
        <w:t>to</w:t>
      </w:r>
      <w:r w:rsidR="003B0770">
        <w:t xml:space="preserve"> t</w:t>
      </w:r>
      <w:r w:rsidRPr="00650C14">
        <w:t>he Financial</w:t>
      </w:r>
      <w:r w:rsidR="003B0770">
        <w:t xml:space="preserve"> </w:t>
      </w:r>
      <w:r w:rsidRPr="00650C14">
        <w:t>Statements</w:t>
      </w:r>
      <w:bookmarkEnd w:id="42"/>
      <w:bookmarkEnd w:id="43"/>
    </w:p>
    <w:p w14:paraId="107F0EEA" w14:textId="20681EB3" w:rsidR="00B41D59" w:rsidRDefault="00650C14" w:rsidP="00E508FD">
      <w:pPr>
        <w:pStyle w:val="ListParagraph"/>
        <w:numPr>
          <w:ilvl w:val="0"/>
          <w:numId w:val="16"/>
        </w:numPr>
        <w:ind w:left="426" w:hanging="426"/>
        <w:rPr>
          <w:rFonts w:eastAsia="Arial"/>
          <w:b/>
          <w:bCs/>
        </w:rPr>
      </w:pPr>
      <w:r w:rsidRPr="00650C14">
        <w:rPr>
          <w:rFonts w:eastAsia="Arial"/>
          <w:b/>
          <w:bCs/>
        </w:rPr>
        <w:t xml:space="preserve">Statement of Compliance and Basis </w:t>
      </w:r>
      <w:r w:rsidR="00835DAC">
        <w:rPr>
          <w:rFonts w:eastAsia="Arial"/>
          <w:b/>
          <w:bCs/>
        </w:rPr>
        <w:t>o</w:t>
      </w:r>
      <w:r w:rsidRPr="00650C14">
        <w:rPr>
          <w:rFonts w:eastAsia="Arial"/>
          <w:b/>
          <w:bCs/>
        </w:rPr>
        <w:t xml:space="preserve">f Preparation </w:t>
      </w:r>
    </w:p>
    <w:p w14:paraId="206E8707" w14:textId="77777777" w:rsidR="00D83352" w:rsidRPr="00555203" w:rsidRDefault="00D83352" w:rsidP="00D83352">
      <w:pPr>
        <w:pStyle w:val="ListParagraph"/>
        <w:ind w:left="426"/>
        <w:rPr>
          <w:rFonts w:eastAsia="Arial"/>
          <w:b/>
          <w:bCs/>
        </w:rPr>
      </w:pPr>
    </w:p>
    <w:p w14:paraId="4059CA33" w14:textId="18121B5D" w:rsidR="004C2989" w:rsidRDefault="004C2989" w:rsidP="00B12A73">
      <w:pPr>
        <w:spacing w:line="360" w:lineRule="auto"/>
        <w:ind w:right="-20"/>
        <w:jc w:val="both"/>
        <w:rPr>
          <w:rFonts w:eastAsia="Arial"/>
        </w:rPr>
      </w:pPr>
      <w:r w:rsidRPr="00992778">
        <w:rPr>
          <w:rFonts w:eastAsia="Arial"/>
        </w:rPr>
        <w:t xml:space="preserve">The </w:t>
      </w:r>
      <w:r w:rsidR="00E55379">
        <w:rPr>
          <w:rFonts w:eastAsia="Arial"/>
        </w:rPr>
        <w:t>County E</w:t>
      </w:r>
      <w:r w:rsidR="00C933F1">
        <w:rPr>
          <w:rFonts w:eastAsia="Arial"/>
        </w:rPr>
        <w:t xml:space="preserve">qualisation </w:t>
      </w:r>
      <w:r w:rsidR="00E55379">
        <w:rPr>
          <w:rFonts w:eastAsia="Arial"/>
        </w:rPr>
        <w:t>F</w:t>
      </w:r>
      <w:r w:rsidR="00C933F1">
        <w:rPr>
          <w:rFonts w:eastAsia="Arial"/>
        </w:rPr>
        <w:t>und</w:t>
      </w:r>
      <w:r w:rsidRPr="00992778">
        <w:rPr>
          <w:rFonts w:eastAsia="Arial"/>
        </w:rPr>
        <w:t xml:space="preserve"> Financial Statements have been prepared in accordance with and comply with International Public Sector Accounting Standards (IPSAS). The Financial Statements are presented in Kenya shillings, which is the functional and reporting currency of the Fund. The accounting policies have been consistently applied to all the years presented.</w:t>
      </w:r>
      <w:r>
        <w:rPr>
          <w:rFonts w:eastAsia="Arial"/>
        </w:rPr>
        <w:t xml:space="preserve"> </w:t>
      </w:r>
      <w:r w:rsidRPr="00992778">
        <w:rPr>
          <w:rFonts w:eastAsia="Arial"/>
        </w:rPr>
        <w:t xml:space="preserve">The Financial Statements have been prepared </w:t>
      </w:r>
      <w:proofErr w:type="gramStart"/>
      <w:r w:rsidRPr="00992778">
        <w:rPr>
          <w:rFonts w:eastAsia="Arial"/>
        </w:rPr>
        <w:t>on the basis of</w:t>
      </w:r>
      <w:proofErr w:type="gramEnd"/>
      <w:r w:rsidRPr="00992778">
        <w:rPr>
          <w:rFonts w:eastAsia="Arial"/>
        </w:rPr>
        <w:t xml:space="preserve"> historical cost, unless stated otherwise. The cash flow statement is prepared using the indirect method. The Financial Statements are prepared on </w:t>
      </w:r>
      <w:r w:rsidR="00530DCB">
        <w:rPr>
          <w:rFonts w:eastAsia="Arial"/>
        </w:rPr>
        <w:t xml:space="preserve">the </w:t>
      </w:r>
      <w:r w:rsidRPr="00992778">
        <w:rPr>
          <w:rFonts w:eastAsia="Arial"/>
        </w:rPr>
        <w:t>accrual basis.</w:t>
      </w:r>
    </w:p>
    <w:p w14:paraId="2440B7A0" w14:textId="08244863" w:rsidR="00650C14" w:rsidRPr="00650C14" w:rsidRDefault="00650C14" w:rsidP="00B2787A">
      <w:pPr>
        <w:spacing w:line="360" w:lineRule="auto"/>
        <w:ind w:right="-20"/>
        <w:jc w:val="both"/>
        <w:rPr>
          <w:rFonts w:eastAsia="Arial"/>
        </w:rPr>
      </w:pPr>
    </w:p>
    <w:p w14:paraId="13700D09" w14:textId="1E00C2E2" w:rsidR="00804444" w:rsidRDefault="00650C14" w:rsidP="00E508FD">
      <w:pPr>
        <w:pStyle w:val="ListParagraph"/>
        <w:numPr>
          <w:ilvl w:val="0"/>
          <w:numId w:val="16"/>
        </w:numPr>
        <w:ind w:left="426" w:hanging="426"/>
        <w:rPr>
          <w:rFonts w:eastAsia="Arial"/>
          <w:b/>
        </w:rPr>
      </w:pPr>
      <w:r w:rsidRPr="00F00283">
        <w:rPr>
          <w:rFonts w:eastAsia="Arial"/>
          <w:b/>
          <w:bCs/>
        </w:rPr>
        <w:t>Adoption</w:t>
      </w:r>
      <w:r w:rsidRPr="00650C14">
        <w:rPr>
          <w:rFonts w:eastAsia="Arial"/>
          <w:b/>
        </w:rPr>
        <w:t xml:space="preserve"> of New and Revised Standards</w:t>
      </w:r>
    </w:p>
    <w:p w14:paraId="6FE7F897" w14:textId="77777777" w:rsidR="00F00283" w:rsidRPr="005E142A" w:rsidRDefault="00F00283" w:rsidP="00F00283">
      <w:pPr>
        <w:pStyle w:val="ListParagraph"/>
        <w:ind w:left="426"/>
        <w:rPr>
          <w:rFonts w:eastAsia="Arial"/>
          <w:b/>
        </w:rPr>
      </w:pPr>
    </w:p>
    <w:p w14:paraId="3A6182B2" w14:textId="77777777" w:rsidR="000927D4" w:rsidRPr="006460E6" w:rsidRDefault="000927D4" w:rsidP="00E508FD">
      <w:pPr>
        <w:pStyle w:val="ListParagraph"/>
        <w:numPr>
          <w:ilvl w:val="0"/>
          <w:numId w:val="30"/>
        </w:numPr>
        <w:autoSpaceDE/>
        <w:autoSpaceDN/>
        <w:spacing w:line="360" w:lineRule="auto"/>
        <w:contextualSpacing/>
        <w:jc w:val="both"/>
        <w:rPr>
          <w:b/>
        </w:rPr>
      </w:pPr>
      <w:r w:rsidRPr="006460E6">
        <w:rPr>
          <w:b/>
          <w:i/>
          <w:iCs/>
        </w:rPr>
        <w:t>New and amended standards and interpretations in issue effective in the year ended 30 June 2024</w:t>
      </w:r>
      <w:r w:rsidRPr="006460E6">
        <w:rPr>
          <w:b/>
        </w:rPr>
        <w:t>.</w:t>
      </w:r>
    </w:p>
    <w:p w14:paraId="2EA0737D" w14:textId="46240BE2" w:rsidR="000927D4" w:rsidRPr="006460E6" w:rsidRDefault="006460E6" w:rsidP="006C77C0">
      <w:pPr>
        <w:spacing w:line="360" w:lineRule="auto"/>
        <w:ind w:right="-20"/>
        <w:jc w:val="both"/>
        <w:rPr>
          <w:rFonts w:eastAsia="Arial"/>
          <w:bCs/>
        </w:rPr>
      </w:pPr>
      <w:r w:rsidRPr="007D54CC">
        <w:rPr>
          <w:rFonts w:eastAsia="Arial"/>
          <w:bCs/>
        </w:rPr>
        <w:t>There were no new and amended standards issued in the financial year.</w:t>
      </w:r>
    </w:p>
    <w:p w14:paraId="0498F68D" w14:textId="1030790C" w:rsidR="0066050C" w:rsidRPr="006460E6" w:rsidRDefault="00475FFB" w:rsidP="00E508FD">
      <w:pPr>
        <w:pStyle w:val="ListParagraph"/>
        <w:numPr>
          <w:ilvl w:val="0"/>
          <w:numId w:val="30"/>
        </w:numPr>
        <w:autoSpaceDE/>
        <w:autoSpaceDN/>
        <w:spacing w:line="360" w:lineRule="auto"/>
        <w:contextualSpacing/>
        <w:jc w:val="both"/>
        <w:rPr>
          <w:bCs/>
          <w:i/>
          <w:iCs/>
        </w:rPr>
      </w:pPr>
      <w:r w:rsidRPr="006460E6">
        <w:rPr>
          <w:b/>
          <w:i/>
          <w:iCs/>
        </w:rPr>
        <w:t>New and amended standards and interpretations in issue but not yet effectiv</w:t>
      </w:r>
      <w:r w:rsidR="00CD05E2" w:rsidRPr="006460E6">
        <w:rPr>
          <w:b/>
          <w:i/>
          <w:iCs/>
        </w:rPr>
        <w:t xml:space="preserve">e in the year ended 30 June </w:t>
      </w:r>
      <w:r w:rsidR="00B8533E" w:rsidRPr="006460E6">
        <w:rPr>
          <w:b/>
          <w:i/>
          <w:iCs/>
        </w:rPr>
        <w:t>202</w:t>
      </w:r>
      <w:r w:rsidR="00D32382" w:rsidRPr="006460E6">
        <w:rPr>
          <w:b/>
          <w:i/>
          <w:iCs/>
        </w:rPr>
        <w:t>4</w:t>
      </w:r>
      <w:r w:rsidR="0066050C" w:rsidRPr="006460E6">
        <w:rPr>
          <w:bCs/>
          <w:i/>
          <w:iCs/>
        </w:rPr>
        <w:t>.</w:t>
      </w:r>
    </w:p>
    <w:tbl>
      <w:tblPr>
        <w:tblStyle w:val="TableGrid"/>
        <w:tblW w:w="5000" w:type="pct"/>
        <w:tblLook w:val="04A0" w:firstRow="1" w:lastRow="0" w:firstColumn="1" w:lastColumn="0" w:noHBand="0" w:noVBand="1"/>
      </w:tblPr>
      <w:tblGrid>
        <w:gridCol w:w="1660"/>
        <w:gridCol w:w="7892"/>
      </w:tblGrid>
      <w:tr w:rsidR="005B7F62" w:rsidRPr="00650C14" w14:paraId="2642D72C" w14:textId="77777777" w:rsidTr="00072A73">
        <w:trPr>
          <w:tblHeader/>
        </w:trPr>
        <w:tc>
          <w:tcPr>
            <w:tcW w:w="869" w:type="pct"/>
            <w:shd w:val="clear" w:color="auto" w:fill="0070C0"/>
          </w:tcPr>
          <w:p w14:paraId="3F017D58" w14:textId="77777777" w:rsidR="005B7F62" w:rsidRPr="00650C14" w:rsidRDefault="005B7F62" w:rsidP="00DC2CD8">
            <w:pPr>
              <w:spacing w:line="360" w:lineRule="auto"/>
              <w:ind w:right="-20"/>
              <w:jc w:val="both"/>
              <w:rPr>
                <w:rFonts w:eastAsia="Arial"/>
                <w:b/>
              </w:rPr>
            </w:pPr>
            <w:r w:rsidRPr="00650C14">
              <w:rPr>
                <w:rFonts w:eastAsia="Arial"/>
                <w:b/>
              </w:rPr>
              <w:t>Standard</w:t>
            </w:r>
          </w:p>
        </w:tc>
        <w:tc>
          <w:tcPr>
            <w:tcW w:w="4131" w:type="pct"/>
            <w:shd w:val="clear" w:color="auto" w:fill="0070C0"/>
          </w:tcPr>
          <w:p w14:paraId="3732786E" w14:textId="77777777" w:rsidR="005B7F62" w:rsidRPr="00650C14" w:rsidRDefault="005B7F62" w:rsidP="00DC2CD8">
            <w:pPr>
              <w:spacing w:line="360" w:lineRule="auto"/>
              <w:ind w:right="-20"/>
              <w:jc w:val="both"/>
              <w:rPr>
                <w:rFonts w:eastAsia="Arial"/>
                <w:b/>
              </w:rPr>
            </w:pPr>
            <w:r w:rsidRPr="00650C14">
              <w:rPr>
                <w:rFonts w:eastAsia="Arial"/>
                <w:b/>
              </w:rPr>
              <w:t>Effective date and impact:</w:t>
            </w:r>
          </w:p>
        </w:tc>
      </w:tr>
      <w:tr w:rsidR="005B7F62" w:rsidRPr="00650C14" w14:paraId="01E572D3" w14:textId="77777777" w:rsidTr="00DC2CD8">
        <w:tc>
          <w:tcPr>
            <w:tcW w:w="869" w:type="pct"/>
          </w:tcPr>
          <w:p w14:paraId="2A4DE2FB" w14:textId="77777777" w:rsidR="005B7F62" w:rsidRDefault="005B7F62" w:rsidP="00DC2CD8">
            <w:pPr>
              <w:spacing w:line="360" w:lineRule="auto"/>
              <w:ind w:right="-20"/>
              <w:rPr>
                <w:rFonts w:eastAsia="Arial"/>
              </w:rPr>
            </w:pPr>
            <w:r>
              <w:rPr>
                <w:rFonts w:eastAsia="Arial"/>
              </w:rPr>
              <w:t>IPSAS 43</w:t>
            </w:r>
          </w:p>
          <w:p w14:paraId="6D458A33" w14:textId="765CDD77" w:rsidR="00C20C63" w:rsidRPr="000848E8" w:rsidRDefault="00C20C63" w:rsidP="00DC2CD8">
            <w:pPr>
              <w:spacing w:line="360" w:lineRule="auto"/>
              <w:ind w:right="-20"/>
              <w:rPr>
                <w:rFonts w:eastAsia="Arial"/>
              </w:rPr>
            </w:pPr>
            <w:r>
              <w:rPr>
                <w:rFonts w:eastAsia="Arial"/>
              </w:rPr>
              <w:t>Leases</w:t>
            </w:r>
          </w:p>
        </w:tc>
        <w:tc>
          <w:tcPr>
            <w:tcW w:w="4131" w:type="pct"/>
          </w:tcPr>
          <w:p w14:paraId="1FD3B0DA" w14:textId="77777777" w:rsidR="005B7F62" w:rsidRDefault="005B7F62" w:rsidP="00DC2CD8">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17346B72" w14:textId="77777777" w:rsidR="005B7F62" w:rsidRDefault="005B7F62" w:rsidP="00DC2CD8">
            <w:pPr>
              <w:spacing w:line="360" w:lineRule="auto"/>
              <w:ind w:right="-20"/>
              <w:jc w:val="both"/>
              <w:rPr>
                <w:rFonts w:eastAsia="Arial"/>
              </w:rPr>
            </w:pPr>
            <w:r w:rsidRPr="00397997">
              <w:rPr>
                <w:rFonts w:eastAsia="Arial"/>
              </w:rPr>
              <w:t xml:space="preserve">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w:t>
            </w:r>
            <w:r>
              <w:rPr>
                <w:rFonts w:eastAsia="Arial"/>
              </w:rPr>
              <w:t>Entity</w:t>
            </w:r>
            <w:r w:rsidRPr="00397997">
              <w:rPr>
                <w:rFonts w:eastAsia="Arial"/>
              </w:rPr>
              <w:t>.</w:t>
            </w:r>
          </w:p>
          <w:p w14:paraId="510ABC7F" w14:textId="77777777" w:rsidR="005B7F62" w:rsidRDefault="005B7F62" w:rsidP="00DC2CD8">
            <w:pPr>
              <w:spacing w:line="360" w:lineRule="auto"/>
              <w:ind w:right="-20"/>
              <w:jc w:val="both"/>
              <w:rPr>
                <w:rFonts w:eastAsia="Arial"/>
              </w:rPr>
            </w:pPr>
            <w:r>
              <w:rPr>
                <w:rFonts w:eastAsia="Arial"/>
              </w:rPr>
              <w:t xml:space="preserve">The new standard requires entities to recognise, measure and present information on right of use assets and lease liabilities. </w:t>
            </w:r>
          </w:p>
          <w:p w14:paraId="23EE23F0" w14:textId="77777777" w:rsidR="005B7F62" w:rsidRPr="00D115BE" w:rsidRDefault="005B7F62" w:rsidP="00DC2CD8">
            <w:pPr>
              <w:spacing w:line="360" w:lineRule="auto"/>
              <w:ind w:right="-20"/>
              <w:jc w:val="both"/>
              <w:rPr>
                <w:rFonts w:eastAsia="Arial"/>
                <w:sz w:val="20"/>
                <w:szCs w:val="20"/>
              </w:rPr>
            </w:pPr>
            <w:r w:rsidRPr="00D115BE">
              <w:rPr>
                <w:rFonts w:eastAsia="Arial"/>
                <w:b/>
                <w:bCs/>
                <w:i/>
                <w:color w:val="FF0000"/>
                <w:sz w:val="20"/>
                <w:szCs w:val="20"/>
              </w:rPr>
              <w:t>State the expected impact of the standard to the Entity if relevant</w:t>
            </w:r>
            <w:r w:rsidRPr="00D115BE">
              <w:rPr>
                <w:rFonts w:eastAsia="Arial"/>
                <w:sz w:val="20"/>
                <w:szCs w:val="20"/>
              </w:rPr>
              <w:t xml:space="preserve"> </w:t>
            </w:r>
          </w:p>
        </w:tc>
      </w:tr>
      <w:tr w:rsidR="005B7F62" w:rsidRPr="00650C14" w14:paraId="59E1E54B" w14:textId="77777777" w:rsidTr="00DC2CD8">
        <w:tc>
          <w:tcPr>
            <w:tcW w:w="869" w:type="pct"/>
          </w:tcPr>
          <w:p w14:paraId="5A72CAD0" w14:textId="77777777" w:rsidR="005B7F62" w:rsidRDefault="005B7F62" w:rsidP="00DC2CD8">
            <w:pPr>
              <w:spacing w:line="360" w:lineRule="auto"/>
              <w:ind w:right="-20"/>
              <w:rPr>
                <w:rFonts w:eastAsia="Arial"/>
              </w:rPr>
            </w:pPr>
            <w:r>
              <w:rPr>
                <w:rFonts w:eastAsia="Arial"/>
              </w:rPr>
              <w:t>IPSAS 44: Non- Current Assets Held for Sale and Discontinued Operations</w:t>
            </w:r>
          </w:p>
        </w:tc>
        <w:tc>
          <w:tcPr>
            <w:tcW w:w="4131" w:type="pct"/>
          </w:tcPr>
          <w:p w14:paraId="00DB7652" w14:textId="77777777" w:rsidR="005B7F62" w:rsidRPr="000848E8" w:rsidRDefault="005B7F62" w:rsidP="00DC2CD8">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7E56C95A" w14:textId="77777777" w:rsidR="005B7F62" w:rsidRPr="007B01DB" w:rsidRDefault="005B7F62" w:rsidP="00DC2CD8">
            <w:pPr>
              <w:spacing w:line="360" w:lineRule="auto"/>
              <w:ind w:right="-20"/>
              <w:jc w:val="both"/>
              <w:rPr>
                <w:rFonts w:eastAsia="Arial"/>
              </w:rPr>
            </w:pPr>
            <w:r w:rsidRPr="007B01DB">
              <w:rPr>
                <w:rFonts w:eastAsia="Arial"/>
              </w:rPr>
              <w:t>The Standard requires,</w:t>
            </w:r>
          </w:p>
          <w:p w14:paraId="62779049" w14:textId="77777777" w:rsidR="005B7F62" w:rsidRPr="007B01DB" w:rsidRDefault="005B7F62" w:rsidP="00DC2CD8">
            <w:pPr>
              <w:spacing w:line="360" w:lineRule="auto"/>
              <w:ind w:right="-20"/>
              <w:jc w:val="both"/>
              <w:rPr>
                <w:rFonts w:eastAsia="Arial"/>
              </w:rPr>
            </w:pPr>
            <w:r w:rsidRPr="007B01DB">
              <w:rPr>
                <w:rFonts w:eastAsia="Arial"/>
              </w:rPr>
              <w:t>Assets that meet the criteria to be classified as held for sale to be measured at the lower of carrying amount and fair value less costs to sell and the depreciation of such assets to cease and:</w:t>
            </w:r>
          </w:p>
          <w:p w14:paraId="1FE718DD" w14:textId="77777777" w:rsidR="005B7F62" w:rsidRDefault="005B7F62" w:rsidP="00DC2CD8">
            <w:pPr>
              <w:spacing w:line="360" w:lineRule="auto"/>
              <w:ind w:right="-20"/>
              <w:jc w:val="both"/>
              <w:rPr>
                <w:rFonts w:eastAsia="Arial"/>
                <w:b/>
                <w:bCs/>
                <w:i/>
                <w:iCs/>
              </w:rPr>
            </w:pPr>
            <w:r w:rsidRPr="007B01DB">
              <w:rPr>
                <w:rFonts w:eastAsia="Arial"/>
              </w:rPr>
              <w:lastRenderedPageBreak/>
              <w:t>Assets that meet the criteria to be classified as held for sale to be presented separately in the statement of financial position and the results of discontinued operations to be presented separately in the statement of financial performance.</w:t>
            </w:r>
            <w:r>
              <w:rPr>
                <w:rFonts w:eastAsia="Arial"/>
                <w:b/>
                <w:bCs/>
                <w:i/>
                <w:iCs/>
              </w:rPr>
              <w:t xml:space="preserve">  </w:t>
            </w:r>
          </w:p>
          <w:p w14:paraId="7FB18FAD" w14:textId="77777777" w:rsidR="005B7F62" w:rsidRPr="00D115BE" w:rsidRDefault="005B7F62" w:rsidP="00DC2CD8">
            <w:pPr>
              <w:spacing w:line="360" w:lineRule="auto"/>
              <w:ind w:right="-20"/>
              <w:jc w:val="both"/>
              <w:rPr>
                <w:rFonts w:eastAsia="Arial"/>
                <w:b/>
                <w:bCs/>
                <w:i/>
                <w:iCs/>
                <w:sz w:val="20"/>
                <w:szCs w:val="20"/>
              </w:rPr>
            </w:pPr>
            <w:r w:rsidRPr="00D115BE">
              <w:rPr>
                <w:rFonts w:eastAsia="Arial"/>
                <w:b/>
                <w:bCs/>
                <w:i/>
                <w:color w:val="FF0000"/>
                <w:sz w:val="20"/>
                <w:szCs w:val="20"/>
              </w:rPr>
              <w:t>State the expected impact of the standard to the Entity if relevant</w:t>
            </w:r>
          </w:p>
        </w:tc>
      </w:tr>
      <w:tr w:rsidR="005B7F62" w:rsidRPr="00650C14" w14:paraId="2BC0474F" w14:textId="77777777" w:rsidTr="00DC2CD8">
        <w:tc>
          <w:tcPr>
            <w:tcW w:w="869" w:type="pct"/>
          </w:tcPr>
          <w:p w14:paraId="4A265B6B" w14:textId="77777777" w:rsidR="005B7F62" w:rsidRDefault="005B7F62" w:rsidP="00DC2CD8">
            <w:pPr>
              <w:spacing w:line="360" w:lineRule="auto"/>
              <w:ind w:right="-20"/>
              <w:rPr>
                <w:rFonts w:eastAsia="Arial"/>
              </w:rPr>
            </w:pPr>
            <w:r>
              <w:rPr>
                <w:rFonts w:eastAsia="Arial"/>
              </w:rPr>
              <w:t>IPSAS 45- Property Plant and Equipment</w:t>
            </w:r>
          </w:p>
          <w:p w14:paraId="3C8DE44C" w14:textId="77777777" w:rsidR="005B7F62" w:rsidRDefault="005B7F62" w:rsidP="00DC2CD8">
            <w:pPr>
              <w:spacing w:line="360" w:lineRule="auto"/>
              <w:ind w:right="-20"/>
              <w:rPr>
                <w:rFonts w:eastAsia="Arial"/>
              </w:rPr>
            </w:pPr>
          </w:p>
        </w:tc>
        <w:tc>
          <w:tcPr>
            <w:tcW w:w="4131" w:type="pct"/>
          </w:tcPr>
          <w:p w14:paraId="2A7C1BF1" w14:textId="77777777" w:rsidR="005B7F62" w:rsidRPr="00FD1E1B" w:rsidRDefault="005B7F62" w:rsidP="00DC2CD8">
            <w:pPr>
              <w:spacing w:line="360" w:lineRule="auto"/>
              <w:ind w:right="-20"/>
              <w:jc w:val="both"/>
              <w:rPr>
                <w:rFonts w:eastAsia="Arial"/>
                <w:b/>
                <w:bCs/>
                <w:i/>
                <w:iCs/>
              </w:rPr>
            </w:pPr>
            <w:r w:rsidRPr="00FD1E1B">
              <w:rPr>
                <w:rFonts w:eastAsia="Arial"/>
                <w:b/>
                <w:bCs/>
                <w:i/>
                <w:iCs/>
              </w:rPr>
              <w:t>Applicable 1</w:t>
            </w:r>
            <w:r w:rsidRPr="00FD1E1B">
              <w:rPr>
                <w:rFonts w:eastAsia="Arial"/>
                <w:b/>
                <w:bCs/>
                <w:i/>
                <w:iCs/>
                <w:vertAlign w:val="superscript"/>
              </w:rPr>
              <w:t>st</w:t>
            </w:r>
            <w:r w:rsidRPr="00FD1E1B">
              <w:rPr>
                <w:rFonts w:eastAsia="Arial"/>
                <w:b/>
                <w:bCs/>
                <w:i/>
                <w:iCs/>
              </w:rPr>
              <w:t xml:space="preserve"> January 2025</w:t>
            </w:r>
          </w:p>
          <w:p w14:paraId="7648A857" w14:textId="77777777" w:rsidR="005B7F62" w:rsidRDefault="005B7F62" w:rsidP="00DC2CD8">
            <w:pPr>
              <w:spacing w:line="360" w:lineRule="auto"/>
              <w:ind w:right="-20"/>
              <w:jc w:val="both"/>
              <w:rPr>
                <w:rFonts w:eastAsia="Arial"/>
              </w:rPr>
            </w:pPr>
            <w:r w:rsidRPr="0040268B">
              <w:rPr>
                <w:rFonts w:eastAsia="Arial"/>
              </w:rPr>
              <w:t>The standard supersedes IPSAS 17 on Property, Plant and Equipment. IPSAS 45 has additional guidance/ new guidance for heritage assets, infrastructure assets and measurement.</w:t>
            </w:r>
            <w:r>
              <w:rPr>
                <w:rFonts w:eastAsia="Arial"/>
              </w:rPr>
              <w:t xml:space="preserve">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w:t>
            </w:r>
            <w:proofErr w:type="spellStart"/>
            <w:r>
              <w:rPr>
                <w:rFonts w:eastAsia="Arial"/>
              </w:rPr>
              <w:t>e.g</w:t>
            </w:r>
            <w:proofErr w:type="spellEnd"/>
            <w:r>
              <w:rPr>
                <w:rFonts w:eastAsia="Arial"/>
              </w:rPr>
              <w:t xml:space="preserve"> valuation of land over or under the infrastructure assets, under- maintenance of assets and distinguishing significant parts of infrastructure assets.</w:t>
            </w:r>
          </w:p>
          <w:p w14:paraId="5C6F0FDC" w14:textId="77777777" w:rsidR="005B7F62" w:rsidRPr="000848E8" w:rsidRDefault="005B7F62" w:rsidP="00DC2CD8">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5B7F62" w:rsidRPr="00650C14" w14:paraId="40AABA4E" w14:textId="77777777" w:rsidTr="00DC2CD8">
        <w:tc>
          <w:tcPr>
            <w:tcW w:w="869" w:type="pct"/>
          </w:tcPr>
          <w:p w14:paraId="0A7C7A1E" w14:textId="77777777" w:rsidR="005B7F62" w:rsidRDefault="005B7F62" w:rsidP="00DC2CD8">
            <w:pPr>
              <w:spacing w:line="360" w:lineRule="auto"/>
              <w:ind w:right="-20"/>
              <w:rPr>
                <w:rFonts w:eastAsia="Arial"/>
              </w:rPr>
            </w:pPr>
            <w:r>
              <w:rPr>
                <w:rFonts w:eastAsia="Arial"/>
              </w:rPr>
              <w:t xml:space="preserve">IPSAS 46 </w:t>
            </w:r>
          </w:p>
          <w:p w14:paraId="64659143" w14:textId="77777777" w:rsidR="005B7F62" w:rsidRDefault="005B7F62" w:rsidP="00DC2CD8">
            <w:pPr>
              <w:spacing w:line="360" w:lineRule="auto"/>
              <w:ind w:right="-20"/>
              <w:rPr>
                <w:rFonts w:eastAsia="Arial"/>
              </w:rPr>
            </w:pPr>
            <w:r>
              <w:rPr>
                <w:rFonts w:eastAsia="Arial"/>
              </w:rPr>
              <w:t>Measurement</w:t>
            </w:r>
          </w:p>
        </w:tc>
        <w:tc>
          <w:tcPr>
            <w:tcW w:w="4131" w:type="pct"/>
          </w:tcPr>
          <w:p w14:paraId="2782924E" w14:textId="77777777" w:rsidR="005B7F62" w:rsidRDefault="005B7F62" w:rsidP="00DC2CD8">
            <w:pPr>
              <w:spacing w:line="360" w:lineRule="auto"/>
              <w:ind w:right="-20"/>
              <w:jc w:val="both"/>
              <w:rPr>
                <w:rFonts w:eastAsia="Arial"/>
                <w:b/>
                <w:bCs/>
                <w:i/>
                <w:iCs/>
              </w:rPr>
            </w:pPr>
            <w:r>
              <w:rPr>
                <w:rFonts w:eastAsia="Arial"/>
                <w:b/>
                <w:bCs/>
                <w:i/>
                <w:iCs/>
              </w:rPr>
              <w:t>Applicable 1</w:t>
            </w:r>
            <w:r w:rsidRPr="00DF1B0C">
              <w:rPr>
                <w:rFonts w:eastAsia="Arial"/>
                <w:b/>
                <w:bCs/>
                <w:i/>
                <w:iCs/>
                <w:vertAlign w:val="superscript"/>
              </w:rPr>
              <w:t>st</w:t>
            </w:r>
            <w:r>
              <w:rPr>
                <w:rFonts w:eastAsia="Arial"/>
                <w:b/>
                <w:bCs/>
                <w:i/>
                <w:iCs/>
              </w:rPr>
              <w:t xml:space="preserve"> January 2025</w:t>
            </w:r>
          </w:p>
          <w:p w14:paraId="57338171" w14:textId="77777777" w:rsidR="005B7F62" w:rsidRPr="00463543" w:rsidRDefault="005B7F62" w:rsidP="00DC2CD8">
            <w:pPr>
              <w:spacing w:line="360" w:lineRule="auto"/>
              <w:ind w:right="-20"/>
              <w:jc w:val="both"/>
              <w:rPr>
                <w:rFonts w:eastAsia="Arial"/>
              </w:rPr>
            </w:pPr>
            <w:r w:rsidRPr="00463543">
              <w:rPr>
                <w:rFonts w:eastAsia="Arial"/>
              </w:rPr>
              <w:t>The objective of this standard was to improve measurement guidance across IPSAS by:</w:t>
            </w:r>
          </w:p>
          <w:p w14:paraId="6DF9B459" w14:textId="77777777" w:rsidR="005B7F62" w:rsidRPr="00463543" w:rsidRDefault="005B7F62" w:rsidP="00E508FD">
            <w:pPr>
              <w:pStyle w:val="ListParagraph"/>
              <w:numPr>
                <w:ilvl w:val="0"/>
                <w:numId w:val="31"/>
              </w:numPr>
              <w:spacing w:line="360" w:lineRule="auto"/>
              <w:ind w:right="-20"/>
              <w:jc w:val="both"/>
              <w:rPr>
                <w:rFonts w:eastAsia="Arial"/>
              </w:rPr>
            </w:pPr>
            <w:r w:rsidRPr="00463543">
              <w:rPr>
                <w:rFonts w:eastAsia="Arial"/>
              </w:rPr>
              <w:t>Providing further detailed guidance on the implementation of commonly used measurement bases and the circumstances under which they should be used.</w:t>
            </w:r>
          </w:p>
          <w:p w14:paraId="1F88B48B" w14:textId="77777777" w:rsidR="005B7F62" w:rsidRPr="00463543" w:rsidRDefault="005B7F62" w:rsidP="00E508FD">
            <w:pPr>
              <w:pStyle w:val="ListParagraph"/>
              <w:numPr>
                <w:ilvl w:val="0"/>
                <w:numId w:val="31"/>
              </w:numPr>
              <w:spacing w:line="360" w:lineRule="auto"/>
              <w:ind w:right="-20"/>
              <w:jc w:val="both"/>
              <w:rPr>
                <w:rFonts w:eastAsia="Arial"/>
              </w:rPr>
            </w:pPr>
            <w:r w:rsidRPr="00463543">
              <w:rPr>
                <w:rFonts w:eastAsia="Arial"/>
              </w:rPr>
              <w:t xml:space="preserve">Clarifying transaction costs guidance to enhance consistency across </w:t>
            </w:r>
            <w:proofErr w:type="gramStart"/>
            <w:r w:rsidRPr="00463543">
              <w:rPr>
                <w:rFonts w:eastAsia="Arial"/>
              </w:rPr>
              <w:t>IPSAS;</w:t>
            </w:r>
            <w:proofErr w:type="gramEnd"/>
          </w:p>
          <w:p w14:paraId="5A82F5DC" w14:textId="77777777" w:rsidR="005B7F62" w:rsidRPr="00463543" w:rsidRDefault="005B7F62" w:rsidP="00E508FD">
            <w:pPr>
              <w:pStyle w:val="ListParagraph"/>
              <w:numPr>
                <w:ilvl w:val="0"/>
                <w:numId w:val="31"/>
              </w:numPr>
              <w:spacing w:line="360" w:lineRule="auto"/>
              <w:ind w:right="-20"/>
              <w:jc w:val="both"/>
              <w:rPr>
                <w:rFonts w:eastAsia="Arial"/>
              </w:rPr>
            </w:pPr>
            <w:r w:rsidRPr="00463543">
              <w:rPr>
                <w:rFonts w:eastAsia="Arial"/>
              </w:rPr>
              <w:t>Amending where appropriate guidance across IPSAS related to measurement at recognition, subsequent measurement and measurement related disclosures.</w:t>
            </w:r>
          </w:p>
          <w:p w14:paraId="6D1EF00E" w14:textId="77777777" w:rsidR="005B7F62" w:rsidRDefault="005B7F62" w:rsidP="00DC2CD8">
            <w:pPr>
              <w:spacing w:line="360" w:lineRule="auto"/>
              <w:ind w:right="-20"/>
              <w:jc w:val="both"/>
              <w:rPr>
                <w:rFonts w:eastAsia="Arial"/>
              </w:rPr>
            </w:pPr>
            <w:r w:rsidRPr="00463543">
              <w:rPr>
                <w:rFonts w:eastAsia="Arial"/>
              </w:rPr>
              <w:t>The standard also</w:t>
            </w:r>
            <w:r>
              <w:rPr>
                <w:rFonts w:eastAsia="Arial"/>
              </w:rPr>
              <w:t xml:space="preserve"> introduces a public sector specific measurement bases called the current operational value.</w:t>
            </w:r>
          </w:p>
          <w:p w14:paraId="56EC41F2" w14:textId="77777777" w:rsidR="005B7F62" w:rsidRPr="00463543" w:rsidRDefault="005B7F62" w:rsidP="00DC2CD8">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5B7F62" w:rsidRPr="00650C14" w14:paraId="489F6E22" w14:textId="77777777" w:rsidTr="00DC2CD8">
        <w:tc>
          <w:tcPr>
            <w:tcW w:w="869" w:type="pct"/>
          </w:tcPr>
          <w:p w14:paraId="70BA108F" w14:textId="77777777" w:rsidR="005B7F62" w:rsidRDefault="005B7F62" w:rsidP="00DC2CD8">
            <w:pPr>
              <w:spacing w:line="360" w:lineRule="auto"/>
              <w:ind w:right="-20"/>
              <w:rPr>
                <w:rFonts w:eastAsia="Arial"/>
              </w:rPr>
            </w:pPr>
            <w:r>
              <w:rPr>
                <w:rFonts w:eastAsia="Arial"/>
              </w:rPr>
              <w:t>IPSAS 47- Revenue</w:t>
            </w:r>
          </w:p>
        </w:tc>
        <w:tc>
          <w:tcPr>
            <w:tcW w:w="4131" w:type="pct"/>
          </w:tcPr>
          <w:p w14:paraId="2D1A3011" w14:textId="77777777" w:rsidR="005B7F62" w:rsidRDefault="005B7F62" w:rsidP="00DC2CD8">
            <w:pPr>
              <w:spacing w:line="360" w:lineRule="auto"/>
              <w:ind w:right="-20"/>
              <w:jc w:val="both"/>
              <w:rPr>
                <w:rFonts w:eastAsia="Arial"/>
                <w:b/>
                <w:bCs/>
                <w:i/>
                <w:iCs/>
              </w:rPr>
            </w:pPr>
            <w:r>
              <w:rPr>
                <w:rFonts w:eastAsia="Arial"/>
                <w:b/>
                <w:bCs/>
                <w:i/>
                <w:iCs/>
              </w:rPr>
              <w:t>Applicable 1</w:t>
            </w:r>
            <w:r w:rsidRPr="00F73DAE">
              <w:rPr>
                <w:rFonts w:eastAsia="Arial"/>
                <w:b/>
                <w:bCs/>
                <w:i/>
                <w:iCs/>
                <w:vertAlign w:val="superscript"/>
              </w:rPr>
              <w:t>st</w:t>
            </w:r>
            <w:r>
              <w:rPr>
                <w:rFonts w:eastAsia="Arial"/>
                <w:b/>
                <w:bCs/>
                <w:i/>
                <w:iCs/>
              </w:rPr>
              <w:t xml:space="preserve"> January 2026</w:t>
            </w:r>
          </w:p>
          <w:p w14:paraId="60B2C83A" w14:textId="77777777" w:rsidR="005B7F62" w:rsidRDefault="005B7F62" w:rsidP="00DC2CD8">
            <w:pPr>
              <w:spacing w:line="360" w:lineRule="auto"/>
              <w:ind w:right="-20"/>
              <w:jc w:val="both"/>
              <w:rPr>
                <w:rFonts w:eastAsia="Arial"/>
              </w:rPr>
            </w:pPr>
            <w:r w:rsidRPr="0062665D">
              <w:rPr>
                <w:rFonts w:eastAsia="Arial"/>
              </w:rPr>
              <w:t xml:space="preserve">This standard supersedes IPSAS 9- Revenue from exchange transactions, IPSAS 11 Construction contracts and IPSAS 23 Revenue from non- exchange </w:t>
            </w:r>
            <w:r w:rsidRPr="00BD1FA4">
              <w:rPr>
                <w:rFonts w:eastAsia="Arial"/>
              </w:rPr>
              <w:t xml:space="preserve">transactions. This standard brings all the guidance of accounting for revenue under one standard. The objective of the standard is to establish the principles </w:t>
            </w:r>
            <w:r w:rsidRPr="00BD1FA4">
              <w:rPr>
                <w:rFonts w:eastAsia="Arial"/>
              </w:rPr>
              <w:lastRenderedPageBreak/>
              <w:t>that an entity shall apply to report useful information to users of financial statements about the nature, amount, timing and uncertainty of revenue and cash flow arising from revenue transactions.</w:t>
            </w:r>
          </w:p>
          <w:p w14:paraId="45B840EC" w14:textId="77777777" w:rsidR="005B7F62" w:rsidRPr="000848E8" w:rsidRDefault="005B7F62" w:rsidP="00DC2CD8">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5B7F62" w:rsidRPr="00650C14" w14:paraId="2B62ADE2" w14:textId="77777777" w:rsidTr="00DC2CD8">
        <w:tc>
          <w:tcPr>
            <w:tcW w:w="869" w:type="pct"/>
          </w:tcPr>
          <w:p w14:paraId="2750E45F" w14:textId="77777777" w:rsidR="005B7F62" w:rsidRDefault="005B7F62" w:rsidP="00DC2CD8">
            <w:pPr>
              <w:spacing w:line="360" w:lineRule="auto"/>
              <w:ind w:right="-20"/>
              <w:rPr>
                <w:rFonts w:eastAsia="Arial"/>
              </w:rPr>
            </w:pPr>
            <w:r>
              <w:rPr>
                <w:rFonts w:eastAsia="Arial"/>
              </w:rPr>
              <w:t>IPSAS 48- Transfer Expenses</w:t>
            </w:r>
          </w:p>
        </w:tc>
        <w:tc>
          <w:tcPr>
            <w:tcW w:w="4131" w:type="pct"/>
          </w:tcPr>
          <w:p w14:paraId="6555D811" w14:textId="77777777" w:rsidR="005B7F62" w:rsidRPr="00F970A3" w:rsidRDefault="005B7F62" w:rsidP="00DC2CD8">
            <w:pPr>
              <w:spacing w:line="360"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294EEFED" w14:textId="77777777" w:rsidR="005B7F62" w:rsidRDefault="005B7F62" w:rsidP="00DC2CD8">
            <w:pPr>
              <w:spacing w:line="360" w:lineRule="auto"/>
              <w:ind w:right="-20"/>
              <w:jc w:val="both"/>
              <w:rPr>
                <w:rFonts w:eastAsia="Arial"/>
              </w:rPr>
            </w:pPr>
            <w:r w:rsidRPr="00BD1FA4">
              <w:rPr>
                <w:rFonts w:eastAsia="Arial"/>
              </w:rPr>
              <w:t xml:space="preserve">The objective of the standard is to establish the principles that </w:t>
            </w:r>
            <w:r>
              <w:rPr>
                <w:rFonts w:eastAsia="Arial"/>
              </w:rPr>
              <w:t>a transfer provider</w:t>
            </w:r>
            <w:r w:rsidRPr="00BD1FA4">
              <w:rPr>
                <w:rFonts w:eastAsia="Arial"/>
              </w:rPr>
              <w:t xml:space="preserve"> shall apply to report useful information to users of financial statements about the nature, amount, timing and uncertainty of </w:t>
            </w:r>
            <w:r>
              <w:rPr>
                <w:rFonts w:eastAsia="Arial"/>
              </w:rPr>
              <w:t>expenses</w:t>
            </w:r>
            <w:r w:rsidRPr="00BD1FA4">
              <w:rPr>
                <w:rFonts w:eastAsia="Arial"/>
              </w:rPr>
              <w:t xml:space="preserve"> and cash flow arising from</w:t>
            </w:r>
            <w:r>
              <w:rPr>
                <w:rFonts w:eastAsia="Arial"/>
              </w:rPr>
              <w:t xml:space="preserve"> transfer expense</w:t>
            </w:r>
            <w:r w:rsidRPr="00BD1FA4">
              <w:rPr>
                <w:rFonts w:eastAsia="Arial"/>
              </w:rPr>
              <w:t xml:space="preserve"> transactions.</w:t>
            </w:r>
            <w:r>
              <w:rPr>
                <w:rFonts w:eastAsia="Arial"/>
              </w:rPr>
              <w:t xml:space="preserve"> This is a new standard for public sector entities geared to provide guidance to entities that provide transfers on accounting for such transfers.</w:t>
            </w:r>
          </w:p>
          <w:p w14:paraId="54571237" w14:textId="77777777" w:rsidR="005B7F62" w:rsidRPr="000848E8" w:rsidRDefault="005B7F62" w:rsidP="00DC2CD8">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5B7F62" w:rsidRPr="00650C14" w14:paraId="4D8E105B" w14:textId="77777777" w:rsidTr="00DC2CD8">
        <w:tc>
          <w:tcPr>
            <w:tcW w:w="869" w:type="pct"/>
          </w:tcPr>
          <w:p w14:paraId="03B59225" w14:textId="77777777" w:rsidR="005B7F62" w:rsidRDefault="005B7F62" w:rsidP="00DC2CD8">
            <w:pPr>
              <w:spacing w:line="360" w:lineRule="auto"/>
              <w:ind w:right="-20"/>
              <w:rPr>
                <w:rFonts w:eastAsia="Arial"/>
              </w:rPr>
            </w:pPr>
            <w:r>
              <w:rPr>
                <w:rFonts w:eastAsia="Arial"/>
              </w:rPr>
              <w:t>IPSAS 49- Retirement Benefit Plans</w:t>
            </w:r>
          </w:p>
        </w:tc>
        <w:tc>
          <w:tcPr>
            <w:tcW w:w="4131" w:type="pct"/>
          </w:tcPr>
          <w:p w14:paraId="67B43D27" w14:textId="77777777" w:rsidR="005B7F62" w:rsidRPr="00F970A3" w:rsidRDefault="005B7F62" w:rsidP="00DC2CD8">
            <w:pPr>
              <w:spacing w:line="360"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089AE55A" w14:textId="77777777" w:rsidR="005B7F62" w:rsidRDefault="005B7F62" w:rsidP="00DC2CD8">
            <w:pPr>
              <w:spacing w:line="360" w:lineRule="auto"/>
              <w:ind w:right="-20"/>
              <w:jc w:val="both"/>
              <w:rPr>
                <w:rFonts w:eastAsia="Arial"/>
              </w:rPr>
            </w:pPr>
            <w:r w:rsidRPr="00380C94">
              <w:rPr>
                <w:rFonts w:eastAsia="Arial"/>
              </w:rPr>
              <w:t xml:space="preserve">The objective is to </w:t>
            </w:r>
            <w:r>
              <w:rPr>
                <w:rFonts w:eastAsia="Arial"/>
              </w:rPr>
              <w:t>prescribe the accounting and reporting requirements for the public sector retirement benefit plans which provide retirement to public sector employees and other eligible participants. The standard sets the financial statements that should be presented by a retirement benefit plan.</w:t>
            </w:r>
          </w:p>
          <w:p w14:paraId="395D5B8D" w14:textId="77777777" w:rsidR="005B7F62" w:rsidRPr="00380C94" w:rsidRDefault="005B7F62" w:rsidP="00DC2CD8">
            <w:pPr>
              <w:spacing w:line="360" w:lineRule="auto"/>
              <w:ind w:right="-20"/>
              <w:jc w:val="both"/>
              <w:rPr>
                <w:rFonts w:eastAsia="Arial"/>
              </w:rPr>
            </w:pPr>
            <w:r w:rsidRPr="00D115BE">
              <w:rPr>
                <w:rFonts w:eastAsia="Arial"/>
                <w:b/>
                <w:bCs/>
                <w:i/>
                <w:color w:val="FF0000"/>
                <w:sz w:val="20"/>
                <w:szCs w:val="20"/>
              </w:rPr>
              <w:t>State the expected impact of the standard to the Entity if relevant</w:t>
            </w:r>
          </w:p>
        </w:tc>
      </w:tr>
    </w:tbl>
    <w:p w14:paraId="3BFE2C2A" w14:textId="20F119FB" w:rsidR="00E61034" w:rsidRDefault="00E61034" w:rsidP="00074354">
      <w:pPr>
        <w:spacing w:line="360" w:lineRule="auto"/>
        <w:ind w:right="-20"/>
        <w:jc w:val="both"/>
        <w:rPr>
          <w:rFonts w:eastAsia="Arial"/>
        </w:rPr>
      </w:pPr>
    </w:p>
    <w:p w14:paraId="2A8A9869" w14:textId="77777777" w:rsidR="000C0CE3" w:rsidRPr="006460E6" w:rsidRDefault="000C0CE3" w:rsidP="00E508FD">
      <w:pPr>
        <w:pStyle w:val="ListParagraph"/>
        <w:numPr>
          <w:ilvl w:val="0"/>
          <w:numId w:val="30"/>
        </w:numPr>
        <w:autoSpaceDE/>
        <w:autoSpaceDN/>
        <w:spacing w:line="360" w:lineRule="auto"/>
        <w:contextualSpacing/>
        <w:jc w:val="both"/>
        <w:rPr>
          <w:b/>
          <w:i/>
          <w:iCs/>
        </w:rPr>
      </w:pPr>
      <w:r w:rsidRPr="006460E6">
        <w:rPr>
          <w:b/>
          <w:i/>
          <w:iCs/>
        </w:rPr>
        <w:t>Early adoption of standards</w:t>
      </w:r>
    </w:p>
    <w:p w14:paraId="2205C84B" w14:textId="679BFBAF" w:rsidR="00040806" w:rsidRPr="00D115BE" w:rsidRDefault="000C0CE3" w:rsidP="00B12A73">
      <w:pPr>
        <w:spacing w:line="360" w:lineRule="auto"/>
        <w:ind w:right="-20"/>
        <w:jc w:val="both"/>
        <w:rPr>
          <w:rFonts w:eastAsia="Arial"/>
          <w:i/>
          <w:iCs/>
        </w:rPr>
      </w:pPr>
      <w:r w:rsidRPr="00650C14">
        <w:rPr>
          <w:rFonts w:eastAsia="Arial"/>
        </w:rPr>
        <w:t xml:space="preserve">The </w:t>
      </w:r>
      <w:r w:rsidR="00E80625">
        <w:rPr>
          <w:rFonts w:eastAsia="Arial"/>
        </w:rPr>
        <w:t>Entity</w:t>
      </w:r>
      <w:r w:rsidRPr="00650C14">
        <w:rPr>
          <w:rFonts w:eastAsia="Arial"/>
        </w:rPr>
        <w:t xml:space="preserve"> did not early – adopt any new or amended standard</w:t>
      </w:r>
      <w:r w:rsidR="00CD05E2" w:rsidRPr="00650C14">
        <w:rPr>
          <w:rFonts w:eastAsia="Arial"/>
        </w:rPr>
        <w:t xml:space="preserve">s in </w:t>
      </w:r>
      <w:r w:rsidR="00074354">
        <w:rPr>
          <w:rFonts w:eastAsia="Arial"/>
        </w:rPr>
        <w:t>the financial year</w:t>
      </w:r>
      <w:r w:rsidR="00D115BE">
        <w:rPr>
          <w:rFonts w:eastAsia="Arial"/>
        </w:rPr>
        <w:t xml:space="preserve"> or </w:t>
      </w:r>
      <w:r w:rsidR="00D115BE" w:rsidRPr="00D115BE">
        <w:rPr>
          <w:rFonts w:eastAsia="Arial"/>
          <w:i/>
          <w:iCs/>
        </w:rPr>
        <w:t>the entity adopted the following standards early (state the standards, reason for early adoption and impact on entity’s financial statements.)</w:t>
      </w:r>
    </w:p>
    <w:p w14:paraId="35C8BCAF" w14:textId="1E0CCDBA" w:rsidR="00040806" w:rsidRDefault="00040806">
      <w:pPr>
        <w:autoSpaceDE/>
        <w:autoSpaceDN/>
        <w:rPr>
          <w:rFonts w:eastAsia="Arial"/>
        </w:rPr>
      </w:pPr>
    </w:p>
    <w:p w14:paraId="360F3A51" w14:textId="5FA032C2" w:rsidR="00F069FC" w:rsidRDefault="00B12058" w:rsidP="00E508FD">
      <w:pPr>
        <w:pStyle w:val="ListParagraph"/>
        <w:numPr>
          <w:ilvl w:val="0"/>
          <w:numId w:val="16"/>
        </w:numPr>
        <w:ind w:left="426" w:hanging="426"/>
        <w:rPr>
          <w:rFonts w:eastAsia="Arial"/>
          <w:b/>
        </w:rPr>
      </w:pPr>
      <w:r>
        <w:rPr>
          <w:rFonts w:eastAsia="Arial"/>
          <w:b/>
        </w:rPr>
        <w:t xml:space="preserve">Summary of </w:t>
      </w:r>
      <w:r w:rsidR="00A854CD">
        <w:rPr>
          <w:rFonts w:eastAsia="Arial"/>
          <w:b/>
        </w:rPr>
        <w:t>S</w:t>
      </w:r>
      <w:r>
        <w:rPr>
          <w:rFonts w:eastAsia="Arial"/>
          <w:b/>
        </w:rPr>
        <w:t>ignificant Accounting Policies</w:t>
      </w:r>
    </w:p>
    <w:p w14:paraId="1A00C826" w14:textId="77777777" w:rsidR="00F00283" w:rsidRPr="00F069FC" w:rsidRDefault="00F00283" w:rsidP="00F00283">
      <w:pPr>
        <w:pStyle w:val="ListParagraph"/>
        <w:ind w:left="426"/>
        <w:rPr>
          <w:rFonts w:eastAsia="Arial"/>
          <w:b/>
        </w:rPr>
      </w:pPr>
    </w:p>
    <w:p w14:paraId="2543521D" w14:textId="7E8521D6" w:rsidR="00E44E41" w:rsidRPr="00DE4652" w:rsidRDefault="002C0DFC" w:rsidP="00E508FD">
      <w:pPr>
        <w:pStyle w:val="ListParagraph"/>
        <w:numPr>
          <w:ilvl w:val="0"/>
          <w:numId w:val="21"/>
        </w:numPr>
        <w:spacing w:line="360" w:lineRule="auto"/>
        <w:ind w:right="-20"/>
        <w:jc w:val="both"/>
        <w:rPr>
          <w:rFonts w:eastAsia="Arial"/>
          <w:b/>
        </w:rPr>
      </w:pPr>
      <w:r w:rsidRPr="00DE4652">
        <w:rPr>
          <w:rFonts w:eastAsia="Arial"/>
          <w:b/>
          <w:bCs/>
          <w:spacing w:val="1"/>
          <w:w w:val="96"/>
        </w:rPr>
        <w:t>Revenue recognition</w:t>
      </w:r>
    </w:p>
    <w:p w14:paraId="553BE5FC" w14:textId="6D53C55A" w:rsidR="00544F83" w:rsidRPr="00696FDE" w:rsidRDefault="00A7198F" w:rsidP="00E508FD">
      <w:pPr>
        <w:pStyle w:val="ListParagraph"/>
        <w:numPr>
          <w:ilvl w:val="0"/>
          <w:numId w:val="10"/>
        </w:numPr>
        <w:spacing w:line="360" w:lineRule="auto"/>
        <w:ind w:left="851" w:right="-20" w:hanging="284"/>
        <w:rPr>
          <w:rFonts w:eastAsia="Arial"/>
        </w:rPr>
      </w:pPr>
      <w:r w:rsidRPr="00650C14">
        <w:rPr>
          <w:rFonts w:eastAsia="Arial"/>
          <w:b/>
          <w:bCs/>
          <w:spacing w:val="1"/>
          <w:w w:val="96"/>
        </w:rPr>
        <w:t>Revenue from non-exchange transactions</w:t>
      </w:r>
      <w:r w:rsidR="00E96B3B" w:rsidRPr="00650C14">
        <w:rPr>
          <w:rFonts w:eastAsia="Arial"/>
          <w:b/>
          <w:bCs/>
          <w:spacing w:val="1"/>
        </w:rPr>
        <w:t xml:space="preserve"> </w:t>
      </w:r>
    </w:p>
    <w:p w14:paraId="6E049520" w14:textId="77777777" w:rsidR="003E1FCB" w:rsidRPr="009C188F" w:rsidRDefault="003E1FCB" w:rsidP="009C188F">
      <w:pPr>
        <w:spacing w:line="360" w:lineRule="auto"/>
        <w:ind w:firstLine="567"/>
        <w:jc w:val="both"/>
        <w:rPr>
          <w:b/>
        </w:rPr>
      </w:pPr>
      <w:r w:rsidRPr="009C188F">
        <w:rPr>
          <w:b/>
        </w:rPr>
        <w:t>Transfers from other government entities</w:t>
      </w:r>
    </w:p>
    <w:p w14:paraId="27A7FB58" w14:textId="5A381128" w:rsidR="00696FDE" w:rsidRPr="003E1FCB" w:rsidRDefault="003E1FCB" w:rsidP="001946E6">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Revenues from non-exchange transactions with other government entities are measured at fair value and recognized on obtaining control of the asset (cash, goods, services and property</w:t>
      </w:r>
      <w:r w:rsidR="00BF148D">
        <w:rPr>
          <w:rFonts w:ascii="Times New Roman" w:hAnsi="Times New Roman" w:cs="Times New Roman"/>
          <w:color w:val="auto"/>
          <w:lang w:eastAsia="en-US"/>
        </w:rPr>
        <w:t>)</w:t>
      </w:r>
      <w:r w:rsidR="00C670BA">
        <w:rPr>
          <w:rFonts w:ascii="Times New Roman" w:hAnsi="Times New Roman" w:cs="Times New Roman"/>
          <w:color w:val="auto"/>
          <w:lang w:eastAsia="en-US"/>
        </w:rPr>
        <w:t xml:space="preserve"> </w:t>
      </w:r>
      <w:r w:rsidR="00EB7AD6">
        <w:rPr>
          <w:rFonts w:ascii="Times New Roman" w:hAnsi="Times New Roman" w:cs="Times New Roman"/>
          <w:color w:val="auto"/>
          <w:lang w:eastAsia="en-US"/>
        </w:rPr>
        <w:t>i</w:t>
      </w:r>
      <w:r w:rsidRPr="00650C14">
        <w:rPr>
          <w:rFonts w:ascii="Times New Roman" w:hAnsi="Times New Roman" w:cs="Times New Roman"/>
          <w:color w:val="auto"/>
          <w:lang w:eastAsia="en-US"/>
        </w:rPr>
        <w:t xml:space="preserve">f the transfer is free from conditions and it is probable that the economic benefits or service potential related to the asset will flow to the </w:t>
      </w:r>
      <w:r w:rsidR="000C3F14">
        <w:rPr>
          <w:rFonts w:ascii="Times New Roman" w:hAnsi="Times New Roman" w:cs="Times New Roman"/>
          <w:i/>
          <w:iCs/>
          <w:color w:val="auto"/>
          <w:lang w:eastAsia="en-US"/>
        </w:rPr>
        <w:t>Fund</w:t>
      </w:r>
      <w:r w:rsidRPr="00650C14">
        <w:rPr>
          <w:rFonts w:ascii="Times New Roman" w:hAnsi="Times New Roman" w:cs="Times New Roman"/>
          <w:color w:val="auto"/>
          <w:lang w:eastAsia="en-US"/>
        </w:rPr>
        <w:t xml:space="preserve"> and can be measured reliably. </w:t>
      </w:r>
      <w:r>
        <w:rPr>
          <w:rFonts w:ascii="Times New Roman" w:hAnsi="Times New Roman" w:cs="Times New Roman"/>
          <w:color w:val="auto"/>
          <w:lang w:eastAsia="en-US"/>
        </w:rPr>
        <w:t xml:space="preserve">To the extent that there is a related condition attached that would give rise to a liability to repay the amount, the amount is recorded in the statement of financial position </w:t>
      </w:r>
      <w:r w:rsidRPr="00F22791">
        <w:rPr>
          <w:rFonts w:ascii="Times New Roman" w:hAnsi="Times New Roman" w:cs="Times New Roman"/>
          <w:color w:val="auto"/>
          <w:lang w:eastAsia="en-US"/>
        </w:rPr>
        <w:t>and reali</w:t>
      </w:r>
      <w:r w:rsidR="00A854CD">
        <w:rPr>
          <w:rFonts w:ascii="Times New Roman" w:hAnsi="Times New Roman" w:cs="Times New Roman"/>
          <w:color w:val="auto"/>
          <w:lang w:eastAsia="en-US"/>
        </w:rPr>
        <w:t>z</w:t>
      </w:r>
      <w:r w:rsidRPr="00F22791">
        <w:rPr>
          <w:rFonts w:ascii="Times New Roman" w:hAnsi="Times New Roman" w:cs="Times New Roman"/>
          <w:color w:val="auto"/>
          <w:lang w:eastAsia="en-US"/>
        </w:rPr>
        <w:t xml:space="preserve">ed in the statement of </w:t>
      </w:r>
      <w:r>
        <w:rPr>
          <w:rFonts w:ascii="Times New Roman" w:hAnsi="Times New Roman" w:cs="Times New Roman"/>
          <w:color w:val="auto"/>
          <w:lang w:eastAsia="en-US"/>
        </w:rPr>
        <w:t>financial performance</w:t>
      </w:r>
      <w:r w:rsidRPr="00F22791">
        <w:rPr>
          <w:rFonts w:ascii="Times New Roman" w:hAnsi="Times New Roman" w:cs="Times New Roman"/>
          <w:color w:val="auto"/>
          <w:lang w:eastAsia="en-US"/>
        </w:rPr>
        <w:t xml:space="preserve"> </w:t>
      </w:r>
      <w:r>
        <w:rPr>
          <w:rFonts w:ascii="Times New Roman" w:hAnsi="Times New Roman" w:cs="Times New Roman"/>
          <w:color w:val="auto"/>
          <w:lang w:eastAsia="en-US"/>
        </w:rPr>
        <w:t xml:space="preserve">upon </w:t>
      </w:r>
      <w:r>
        <w:rPr>
          <w:rFonts w:ascii="Times New Roman" w:hAnsi="Times New Roman" w:cs="Times New Roman"/>
          <w:color w:val="auto"/>
          <w:lang w:eastAsia="en-US"/>
        </w:rPr>
        <w:lastRenderedPageBreak/>
        <w:t>fulfilling the conditions set</w:t>
      </w:r>
      <w:r w:rsidRPr="00F22791">
        <w:rPr>
          <w:rFonts w:ascii="Times New Roman" w:hAnsi="Times New Roman" w:cs="Times New Roman"/>
          <w:color w:val="auto"/>
          <w:lang w:eastAsia="en-US"/>
        </w:rPr>
        <w:t>.</w:t>
      </w:r>
      <w:r w:rsidR="006157CD">
        <w:rPr>
          <w:rFonts w:ascii="Times New Roman" w:hAnsi="Times New Roman" w:cs="Times New Roman"/>
          <w:color w:val="auto"/>
          <w:lang w:eastAsia="en-US"/>
        </w:rPr>
        <w:t xml:space="preserve"> </w:t>
      </w:r>
      <w:r w:rsidR="00AE30C0">
        <w:rPr>
          <w:rFonts w:ascii="Times New Roman" w:hAnsi="Times New Roman" w:cs="Times New Roman"/>
          <w:color w:val="auto"/>
          <w:lang w:eastAsia="en-US"/>
        </w:rPr>
        <w:t>R</w:t>
      </w:r>
      <w:r w:rsidR="003F3968">
        <w:rPr>
          <w:rFonts w:ascii="Times New Roman" w:hAnsi="Times New Roman" w:cs="Times New Roman"/>
          <w:color w:val="auto"/>
          <w:lang w:eastAsia="en-US"/>
        </w:rPr>
        <w:t xml:space="preserve">evenue shall be recognised </w:t>
      </w:r>
      <w:r w:rsidR="00E21713">
        <w:rPr>
          <w:rFonts w:ascii="Times New Roman" w:hAnsi="Times New Roman" w:cs="Times New Roman"/>
          <w:color w:val="auto"/>
          <w:lang w:eastAsia="en-US"/>
        </w:rPr>
        <w:t>upon</w:t>
      </w:r>
      <w:r w:rsidR="0018699F">
        <w:rPr>
          <w:rFonts w:ascii="Times New Roman" w:hAnsi="Times New Roman" w:cs="Times New Roman"/>
          <w:color w:val="auto"/>
          <w:lang w:eastAsia="en-US"/>
        </w:rPr>
        <w:t xml:space="preserve"> submission and approval of</w:t>
      </w:r>
      <w:r w:rsidR="00E21713">
        <w:rPr>
          <w:rFonts w:ascii="Times New Roman" w:hAnsi="Times New Roman" w:cs="Times New Roman"/>
          <w:color w:val="auto"/>
          <w:lang w:eastAsia="en-US"/>
        </w:rPr>
        <w:t xml:space="preserve"> </w:t>
      </w:r>
      <w:r w:rsidR="00587F50">
        <w:rPr>
          <w:rFonts w:ascii="Times New Roman" w:hAnsi="Times New Roman" w:cs="Times New Roman"/>
          <w:color w:val="auto"/>
          <w:lang w:eastAsia="en-US"/>
        </w:rPr>
        <w:t>the payment re</w:t>
      </w:r>
      <w:r w:rsidR="00B51BF0">
        <w:rPr>
          <w:rFonts w:ascii="Times New Roman" w:hAnsi="Times New Roman" w:cs="Times New Roman"/>
          <w:color w:val="auto"/>
          <w:lang w:eastAsia="en-US"/>
        </w:rPr>
        <w:t xml:space="preserve">quest </w:t>
      </w:r>
      <w:r w:rsidR="00E21713">
        <w:rPr>
          <w:rFonts w:ascii="Times New Roman" w:hAnsi="Times New Roman" w:cs="Times New Roman"/>
          <w:color w:val="auto"/>
          <w:lang w:eastAsia="en-US"/>
        </w:rPr>
        <w:t xml:space="preserve">by the </w:t>
      </w:r>
      <w:r w:rsidR="00203685">
        <w:rPr>
          <w:rFonts w:ascii="Times New Roman" w:hAnsi="Times New Roman" w:cs="Times New Roman"/>
          <w:color w:val="auto"/>
          <w:lang w:eastAsia="en-US"/>
        </w:rPr>
        <w:t>transferring agency</w:t>
      </w:r>
      <w:r w:rsidR="00E91ABB">
        <w:rPr>
          <w:rFonts w:ascii="Times New Roman" w:hAnsi="Times New Roman" w:cs="Times New Roman"/>
          <w:color w:val="auto"/>
          <w:lang w:eastAsia="en-US"/>
        </w:rPr>
        <w:t xml:space="preserve"> (</w:t>
      </w:r>
      <w:r w:rsidR="009C74A3">
        <w:rPr>
          <w:rFonts w:ascii="Times New Roman" w:hAnsi="Times New Roman" w:cs="Times New Roman"/>
          <w:color w:val="auto"/>
          <w:lang w:eastAsia="en-US"/>
        </w:rPr>
        <w:t>Equalisation Fund</w:t>
      </w:r>
      <w:r w:rsidR="00906682">
        <w:rPr>
          <w:rFonts w:ascii="Times New Roman" w:hAnsi="Times New Roman" w:cs="Times New Roman"/>
          <w:color w:val="auto"/>
          <w:lang w:eastAsia="en-US"/>
        </w:rPr>
        <w:t>)</w:t>
      </w:r>
      <w:r w:rsidR="00E21713">
        <w:rPr>
          <w:rFonts w:ascii="Times New Roman" w:hAnsi="Times New Roman" w:cs="Times New Roman"/>
          <w:color w:val="auto"/>
          <w:lang w:eastAsia="en-US"/>
        </w:rPr>
        <w:t>.</w:t>
      </w:r>
    </w:p>
    <w:p w14:paraId="3E631B72" w14:textId="77777777" w:rsidR="00544F83" w:rsidRDefault="00544F83" w:rsidP="00BC273D">
      <w:pPr>
        <w:pStyle w:val="Default"/>
        <w:spacing w:line="360" w:lineRule="auto"/>
        <w:jc w:val="both"/>
        <w:rPr>
          <w:rFonts w:ascii="Times New Roman" w:hAnsi="Times New Roman" w:cs="Times New Roman"/>
          <w:color w:val="auto"/>
          <w:lang w:eastAsia="en-US"/>
        </w:rPr>
      </w:pPr>
    </w:p>
    <w:p w14:paraId="7C4C9E77" w14:textId="637B4347" w:rsidR="00594F35" w:rsidRPr="00130F78" w:rsidRDefault="00594F35" w:rsidP="00E508FD">
      <w:pPr>
        <w:pStyle w:val="ListParagraph"/>
        <w:numPr>
          <w:ilvl w:val="0"/>
          <w:numId w:val="21"/>
        </w:numPr>
        <w:spacing w:line="360" w:lineRule="auto"/>
        <w:ind w:right="-20"/>
        <w:jc w:val="both"/>
        <w:rPr>
          <w:b/>
          <w:bCs/>
        </w:rPr>
      </w:pPr>
      <w:r w:rsidRPr="001946E6">
        <w:rPr>
          <w:rFonts w:eastAsia="Arial"/>
          <w:b/>
          <w:bCs/>
          <w:spacing w:val="1"/>
          <w:w w:val="96"/>
        </w:rPr>
        <w:t>Certified</w:t>
      </w:r>
      <w:r w:rsidRPr="001946E6">
        <w:rPr>
          <w:rFonts w:eastAsia="Arial"/>
          <w:b/>
          <w:bCs/>
        </w:rPr>
        <w:t xml:space="preserve"> Works</w:t>
      </w:r>
    </w:p>
    <w:p w14:paraId="2074C092" w14:textId="1F31EFAC" w:rsidR="00E350C4" w:rsidRPr="00E91ABB" w:rsidRDefault="00594F35" w:rsidP="001946E6">
      <w:pPr>
        <w:pStyle w:val="Default"/>
        <w:spacing w:line="360" w:lineRule="auto"/>
        <w:jc w:val="both"/>
        <w:rPr>
          <w:rFonts w:ascii="Times New Roman" w:hAnsi="Times New Roman" w:cs="Times New Roman"/>
        </w:rPr>
      </w:pPr>
      <w:r w:rsidRPr="00E91ABB">
        <w:rPr>
          <w:rFonts w:ascii="Times New Roman" w:hAnsi="Times New Roman" w:cs="Times New Roman"/>
        </w:rPr>
        <w:t>Certified works are recognized when the</w:t>
      </w:r>
      <w:r w:rsidR="0090151B">
        <w:rPr>
          <w:rFonts w:ascii="Times New Roman" w:hAnsi="Times New Roman" w:cs="Times New Roman"/>
        </w:rPr>
        <w:t xml:space="preserve"> </w:t>
      </w:r>
      <w:r w:rsidRPr="00E91ABB">
        <w:rPr>
          <w:rFonts w:ascii="Times New Roman" w:hAnsi="Times New Roman" w:cs="Times New Roman"/>
        </w:rPr>
        <w:t>works can be measured reliably and/ or when certificates of work done are received</w:t>
      </w:r>
      <w:r w:rsidR="00130F78">
        <w:rPr>
          <w:rFonts w:ascii="Times New Roman" w:hAnsi="Times New Roman" w:cs="Times New Roman"/>
        </w:rPr>
        <w:t xml:space="preserve"> and approved</w:t>
      </w:r>
      <w:r w:rsidRPr="00E91ABB">
        <w:rPr>
          <w:rFonts w:ascii="Times New Roman" w:hAnsi="Times New Roman" w:cs="Times New Roman"/>
        </w:rPr>
        <w:t xml:space="preserve"> by the </w:t>
      </w:r>
      <w:r w:rsidR="00893C05" w:rsidRPr="00E91ABB">
        <w:rPr>
          <w:rFonts w:ascii="Times New Roman" w:hAnsi="Times New Roman" w:cs="Times New Roman"/>
        </w:rPr>
        <w:t>Equalisation Fund</w:t>
      </w:r>
      <w:r w:rsidR="00482059" w:rsidRPr="00E91ABB">
        <w:rPr>
          <w:rFonts w:ascii="Times New Roman" w:hAnsi="Times New Roman" w:cs="Times New Roman"/>
        </w:rPr>
        <w:t>.</w:t>
      </w:r>
    </w:p>
    <w:p w14:paraId="1C8C4196" w14:textId="3B3E8993" w:rsidR="005078D7" w:rsidRPr="00E41C69" w:rsidRDefault="005078D7" w:rsidP="00E41C69">
      <w:pPr>
        <w:autoSpaceDE/>
        <w:autoSpaceDN/>
      </w:pPr>
    </w:p>
    <w:p w14:paraId="64347DFE" w14:textId="48C91A51" w:rsidR="005078D7" w:rsidRPr="001946E6" w:rsidRDefault="00E350C4" w:rsidP="00E508FD">
      <w:pPr>
        <w:pStyle w:val="ListParagraph"/>
        <w:numPr>
          <w:ilvl w:val="0"/>
          <w:numId w:val="21"/>
        </w:numPr>
        <w:spacing w:line="360" w:lineRule="auto"/>
        <w:ind w:right="-20"/>
        <w:jc w:val="both"/>
        <w:rPr>
          <w:b/>
        </w:rPr>
      </w:pPr>
      <w:r w:rsidRPr="001946E6">
        <w:rPr>
          <w:rFonts w:eastAsia="Arial"/>
          <w:b/>
          <w:bCs/>
          <w:spacing w:val="1"/>
          <w:w w:val="96"/>
        </w:rPr>
        <w:t>Budget</w:t>
      </w:r>
      <w:r w:rsidRPr="001946E6">
        <w:rPr>
          <w:b/>
        </w:rPr>
        <w:t xml:space="preserve"> information </w:t>
      </w:r>
    </w:p>
    <w:p w14:paraId="0639985A" w14:textId="32DDDF83" w:rsidR="005459BE" w:rsidRDefault="00D33183" w:rsidP="00564332">
      <w:pPr>
        <w:pStyle w:val="Default"/>
        <w:spacing w:line="360" w:lineRule="auto"/>
        <w:jc w:val="both"/>
        <w:rPr>
          <w:rFonts w:ascii="Times New Roman" w:hAnsi="Times New Roman" w:cs="Times New Roman"/>
          <w:color w:val="auto"/>
          <w:lang w:eastAsia="en-US"/>
        </w:rPr>
      </w:pPr>
      <w:r>
        <w:rPr>
          <w:rFonts w:ascii="Times New Roman" w:hAnsi="Times New Roman" w:cs="Times New Roman"/>
          <w:color w:val="auto"/>
          <w:lang w:eastAsia="en-US"/>
        </w:rPr>
        <w:t xml:space="preserve">The </w:t>
      </w:r>
      <w:r w:rsidR="005B4394">
        <w:rPr>
          <w:rFonts w:ascii="Times New Roman" w:hAnsi="Times New Roman" w:cs="Times New Roman"/>
          <w:color w:val="auto"/>
          <w:lang w:eastAsia="en-US"/>
        </w:rPr>
        <w:t xml:space="preserve">Appropriation </w:t>
      </w:r>
      <w:r w:rsidR="00757C7C">
        <w:rPr>
          <w:rFonts w:ascii="Times New Roman" w:hAnsi="Times New Roman" w:cs="Times New Roman"/>
          <w:color w:val="auto"/>
          <w:lang w:eastAsia="en-US"/>
        </w:rPr>
        <w:t xml:space="preserve">Act </w:t>
      </w:r>
      <w:r w:rsidR="00F210D3">
        <w:rPr>
          <w:rFonts w:ascii="Times New Roman" w:hAnsi="Times New Roman" w:cs="Times New Roman"/>
          <w:color w:val="auto"/>
          <w:lang w:eastAsia="en-US"/>
        </w:rPr>
        <w:t xml:space="preserve">for the FY </w:t>
      </w:r>
      <w:r w:rsidR="00757C7C">
        <w:rPr>
          <w:rFonts w:ascii="Times New Roman" w:hAnsi="Times New Roman" w:cs="Times New Roman"/>
          <w:color w:val="auto"/>
          <w:lang w:eastAsia="en-US"/>
        </w:rPr>
        <w:t xml:space="preserve">was passed by </w:t>
      </w:r>
      <w:r w:rsidR="00842C8B">
        <w:rPr>
          <w:rFonts w:ascii="Times New Roman" w:hAnsi="Times New Roman" w:cs="Times New Roman"/>
          <w:color w:val="auto"/>
          <w:lang w:eastAsia="en-US"/>
        </w:rPr>
        <w:t>P</w:t>
      </w:r>
      <w:r w:rsidR="00757C7C">
        <w:rPr>
          <w:rFonts w:ascii="Times New Roman" w:hAnsi="Times New Roman" w:cs="Times New Roman"/>
          <w:color w:val="auto"/>
          <w:lang w:eastAsia="en-US"/>
        </w:rPr>
        <w:t>arliament</w:t>
      </w:r>
      <w:r w:rsidR="00AC50AA">
        <w:rPr>
          <w:rFonts w:ascii="Times New Roman" w:hAnsi="Times New Roman" w:cs="Times New Roman"/>
          <w:color w:val="auto"/>
          <w:lang w:eastAsia="en-US"/>
        </w:rPr>
        <w:t>.</w:t>
      </w:r>
      <w:r w:rsidR="007D624D">
        <w:rPr>
          <w:rFonts w:ascii="Times New Roman" w:hAnsi="Times New Roman" w:cs="Times New Roman"/>
          <w:color w:val="auto"/>
          <w:lang w:eastAsia="en-US"/>
        </w:rPr>
        <w:t xml:space="preserve"> </w:t>
      </w:r>
      <w:r w:rsidR="001C566C">
        <w:rPr>
          <w:rFonts w:ascii="Times New Roman" w:hAnsi="Times New Roman" w:cs="Times New Roman"/>
          <w:color w:val="auto"/>
          <w:lang w:eastAsia="en-US"/>
        </w:rPr>
        <w:t xml:space="preserve">The </w:t>
      </w:r>
      <w:r w:rsidR="002C609E">
        <w:rPr>
          <w:rFonts w:ascii="Times New Roman" w:hAnsi="Times New Roman" w:cs="Times New Roman"/>
          <w:color w:val="auto"/>
          <w:lang w:eastAsia="en-US"/>
        </w:rPr>
        <w:t xml:space="preserve">allocation </w:t>
      </w:r>
      <w:r w:rsidR="004124B3">
        <w:rPr>
          <w:rFonts w:ascii="Times New Roman" w:hAnsi="Times New Roman" w:cs="Times New Roman"/>
          <w:color w:val="auto"/>
          <w:lang w:eastAsia="en-US"/>
        </w:rPr>
        <w:t xml:space="preserve">shall continue in force until all projects identified </w:t>
      </w:r>
      <w:r w:rsidR="005459BE">
        <w:rPr>
          <w:rFonts w:ascii="Times New Roman" w:hAnsi="Times New Roman" w:cs="Times New Roman"/>
          <w:color w:val="auto"/>
          <w:lang w:eastAsia="en-US"/>
        </w:rPr>
        <w:t>are completed.</w:t>
      </w:r>
    </w:p>
    <w:p w14:paraId="61DD4979" w14:textId="0416EBCC" w:rsidR="00326087" w:rsidRPr="00564332" w:rsidRDefault="00E350C4" w:rsidP="00A6188C">
      <w:pPr>
        <w:tabs>
          <w:tab w:val="left" w:pos="567"/>
          <w:tab w:val="center" w:pos="4320"/>
          <w:tab w:val="right" w:pos="8640"/>
        </w:tabs>
        <w:spacing w:line="360" w:lineRule="auto"/>
        <w:jc w:val="both"/>
      </w:pPr>
      <w:r w:rsidRPr="00650C14">
        <w:t xml:space="preserve">A comparison of budget and actual amounts, prepared on a comparable basis to the approved budget, is then presented in the statement of comparison of budget and actual amounts. </w:t>
      </w:r>
      <w:r w:rsidR="00AA0577" w:rsidRPr="00AA0577">
        <w:t xml:space="preserve">Included in the </w:t>
      </w:r>
      <w:r w:rsidR="00B06AB5">
        <w:t xml:space="preserve">budget statement </w:t>
      </w:r>
      <w:r w:rsidR="000A1E66">
        <w:t>are balances of appropriations from previous years</w:t>
      </w:r>
      <w:r w:rsidR="00AA0577" w:rsidRPr="00AA0577">
        <w:t>, not yet disbursed</w:t>
      </w:r>
      <w:r w:rsidR="00A6188C">
        <w:t>.</w:t>
      </w:r>
    </w:p>
    <w:p w14:paraId="40F1CCCB" w14:textId="667B62E0" w:rsidR="006F2D92" w:rsidRDefault="006F2D92">
      <w:pPr>
        <w:autoSpaceDE/>
        <w:autoSpaceDN/>
        <w:rPr>
          <w:b/>
          <w:bCs/>
          <w:color w:val="000000"/>
          <w:lang w:eastAsia="en-GB"/>
        </w:rPr>
      </w:pPr>
    </w:p>
    <w:p w14:paraId="180508FC" w14:textId="77777777" w:rsidR="00A30AB9" w:rsidRPr="0044612D" w:rsidRDefault="00A30AB9" w:rsidP="00B2787A">
      <w:pPr>
        <w:adjustRightInd w:val="0"/>
        <w:spacing w:line="360" w:lineRule="auto"/>
        <w:jc w:val="both"/>
        <w:rPr>
          <w:sz w:val="10"/>
          <w:szCs w:val="10"/>
          <w:lang w:val="en-US" w:eastAsia="en-GB"/>
        </w:rPr>
      </w:pPr>
    </w:p>
    <w:p w14:paraId="114CACB4" w14:textId="2A492F7C" w:rsidR="00BD16C7" w:rsidRPr="00CA0B6F" w:rsidRDefault="00B963A9" w:rsidP="00E508FD">
      <w:pPr>
        <w:pStyle w:val="ListParagraph"/>
        <w:numPr>
          <w:ilvl w:val="0"/>
          <w:numId w:val="21"/>
        </w:numPr>
        <w:spacing w:line="360" w:lineRule="auto"/>
        <w:ind w:right="-20"/>
        <w:jc w:val="both"/>
        <w:rPr>
          <w:b/>
        </w:rPr>
      </w:pPr>
      <w:r w:rsidRPr="00650C14">
        <w:rPr>
          <w:b/>
        </w:rPr>
        <w:t>Financial instruments</w:t>
      </w:r>
      <w:r w:rsidR="00A30B18" w:rsidRPr="00650C14">
        <w:rPr>
          <w:b/>
        </w:rPr>
        <w:t xml:space="preserve"> </w:t>
      </w:r>
    </w:p>
    <w:p w14:paraId="4631452F" w14:textId="72E49046" w:rsidR="009A3241" w:rsidRDefault="00483AB7" w:rsidP="009A3241">
      <w:pPr>
        <w:pStyle w:val="Header"/>
        <w:tabs>
          <w:tab w:val="clear" w:pos="4320"/>
          <w:tab w:val="clear" w:pos="8640"/>
        </w:tabs>
        <w:spacing w:line="360" w:lineRule="auto"/>
        <w:jc w:val="both"/>
      </w:pPr>
      <w:r>
        <w:t>IPSAS 41 addresses</w:t>
      </w:r>
      <w:r w:rsidR="009A3241">
        <w:t xml:space="preserve"> the classification, measurement</w:t>
      </w:r>
      <w:r w:rsidR="0090151B">
        <w:t>, and de-recognition of financial assets and financial liabilities, introduces new rules for hedge accounting,</w:t>
      </w:r>
      <w:r w:rsidR="009A3241">
        <w:t xml:space="preserve"> and a new impairment model for financial assets. </w:t>
      </w:r>
      <w:r w:rsidR="009A3241" w:rsidRPr="00483AB7">
        <w:rPr>
          <w:i/>
          <w:iCs/>
        </w:rPr>
        <w:t xml:space="preserve">The </w:t>
      </w:r>
      <w:r w:rsidRPr="00483AB7">
        <w:rPr>
          <w:i/>
          <w:iCs/>
        </w:rPr>
        <w:t>entity</w:t>
      </w:r>
      <w:r w:rsidR="009A3241" w:rsidRPr="00483AB7">
        <w:rPr>
          <w:i/>
          <w:iCs/>
        </w:rPr>
        <w:t xml:space="preserve"> does not have any hedge relationships and therefore the new hedge accounting rules have no impact on the Company’s financial statement</w:t>
      </w:r>
      <w:r w:rsidR="009A3241" w:rsidRPr="004E1471">
        <w:rPr>
          <w:i/>
          <w:iCs/>
          <w:color w:val="000000" w:themeColor="text1"/>
        </w:rPr>
        <w:t>s.</w:t>
      </w:r>
      <w:r w:rsidRPr="004E1471">
        <w:rPr>
          <w:i/>
          <w:iCs/>
          <w:color w:val="000000" w:themeColor="text1"/>
        </w:rPr>
        <w:t xml:space="preserve"> </w:t>
      </w:r>
      <w:r w:rsidRPr="004E1471">
        <w:rPr>
          <w:i/>
          <w:iCs/>
          <w:color w:val="FF0000"/>
        </w:rPr>
        <w:t>(amend as appropriate).</w:t>
      </w:r>
      <w:r w:rsidR="00813DAA" w:rsidRPr="004E1471">
        <w:rPr>
          <w:color w:val="FF0000"/>
        </w:rPr>
        <w:t xml:space="preserve"> </w:t>
      </w:r>
      <w:r w:rsidR="003005ED">
        <w:t xml:space="preserve">A financial instrument is any contract that gives rise to a financial asset of one entity and a financial liability or equity instrument of another entity. </w:t>
      </w:r>
      <w:r w:rsidR="003005ED" w:rsidRPr="00DC50EE">
        <w:rPr>
          <w:color w:val="000000" w:themeColor="text1"/>
        </w:rPr>
        <w:t xml:space="preserve">At initial recognition, the </w:t>
      </w:r>
      <w:r w:rsidR="003233AD">
        <w:rPr>
          <w:color w:val="000000" w:themeColor="text1"/>
        </w:rPr>
        <w:t>Fund</w:t>
      </w:r>
      <w:r w:rsidR="003005ED" w:rsidRPr="00DC50EE">
        <w:rPr>
          <w:color w:val="000000" w:themeColor="text1"/>
        </w:rPr>
        <w:t xml:space="preserve"> measures a financial asset or financial liability at its fair value plus or minus, in the case of a financial asset or financial liability not at fair value through </w:t>
      </w:r>
      <w:r w:rsidR="004A74E9" w:rsidRPr="00DC50EE">
        <w:rPr>
          <w:color w:val="000000" w:themeColor="text1"/>
        </w:rPr>
        <w:t>surplus or deficit</w:t>
      </w:r>
      <w:r w:rsidR="003005ED" w:rsidRPr="00DC50EE">
        <w:rPr>
          <w:color w:val="000000" w:themeColor="text1"/>
        </w:rPr>
        <w:t>, transaction costs that are directly attributable to the acquisition or issue of the financial asset or financial liability.</w:t>
      </w:r>
    </w:p>
    <w:p w14:paraId="382BBB69" w14:textId="3A41E22D" w:rsidR="00DC6821" w:rsidRDefault="00B963A9" w:rsidP="00E508FD">
      <w:pPr>
        <w:pStyle w:val="Header"/>
        <w:numPr>
          <w:ilvl w:val="0"/>
          <w:numId w:val="22"/>
        </w:numPr>
        <w:tabs>
          <w:tab w:val="clear" w:pos="4320"/>
          <w:tab w:val="clear" w:pos="8640"/>
        </w:tabs>
        <w:spacing w:line="360" w:lineRule="auto"/>
        <w:jc w:val="both"/>
        <w:rPr>
          <w:b/>
          <w:iCs/>
        </w:rPr>
      </w:pPr>
      <w:r w:rsidRPr="00CA0B6F">
        <w:rPr>
          <w:b/>
          <w:iCs/>
        </w:rPr>
        <w:t>Financial assets</w:t>
      </w:r>
    </w:p>
    <w:p w14:paraId="2DB30C8A" w14:textId="77777777" w:rsidR="00483AB7" w:rsidRPr="00813DAA" w:rsidRDefault="00483AB7" w:rsidP="00483AB7">
      <w:pPr>
        <w:pStyle w:val="Header"/>
        <w:tabs>
          <w:tab w:val="clear" w:pos="4320"/>
          <w:tab w:val="clear" w:pos="8640"/>
        </w:tabs>
        <w:spacing w:line="360" w:lineRule="auto"/>
        <w:ind w:left="360"/>
        <w:jc w:val="both"/>
        <w:rPr>
          <w:b/>
          <w:iCs/>
          <w:sz w:val="8"/>
          <w:szCs w:val="8"/>
        </w:rPr>
      </w:pPr>
    </w:p>
    <w:p w14:paraId="1937FE64" w14:textId="3A60E137" w:rsidR="00BD16C7" w:rsidRPr="00206F0A" w:rsidRDefault="00F14734" w:rsidP="009A3241">
      <w:pPr>
        <w:pStyle w:val="Header"/>
        <w:tabs>
          <w:tab w:val="clear" w:pos="4320"/>
          <w:tab w:val="clear" w:pos="8640"/>
        </w:tabs>
        <w:spacing w:line="360" w:lineRule="auto"/>
        <w:jc w:val="both"/>
        <w:rPr>
          <w:b/>
          <w:iCs/>
        </w:rPr>
      </w:pPr>
      <w:r>
        <w:rPr>
          <w:b/>
          <w:iCs/>
        </w:rPr>
        <w:t xml:space="preserve">Classification </w:t>
      </w:r>
      <w:r w:rsidR="0043059A">
        <w:rPr>
          <w:b/>
          <w:iCs/>
        </w:rPr>
        <w:t>of financial assets</w:t>
      </w:r>
    </w:p>
    <w:p w14:paraId="6AB24BA4" w14:textId="1D471304" w:rsidR="00813DAA" w:rsidRDefault="0043059A" w:rsidP="00BC7864">
      <w:pPr>
        <w:spacing w:line="360" w:lineRule="auto"/>
        <w:jc w:val="both"/>
      </w:pPr>
      <w:r>
        <w:t xml:space="preserve">The </w:t>
      </w:r>
      <w:r w:rsidR="00A22296">
        <w:t>Fund</w:t>
      </w:r>
      <w:r>
        <w:t xml:space="preserve"> classifies its financial assets</w:t>
      </w:r>
      <w:r w:rsidR="000E66F4">
        <w:t xml:space="preserve"> as subsequently measured at </w:t>
      </w:r>
      <w:r w:rsidR="00071898">
        <w:t>amortised</w:t>
      </w:r>
      <w:r w:rsidR="000E66F4">
        <w:t xml:space="preserve"> cost</w:t>
      </w:r>
      <w:r w:rsidR="007B0453">
        <w:t xml:space="preserve">, fair value </w:t>
      </w:r>
      <w:r w:rsidR="00ED6374">
        <w:t>through net assets/ equity</w:t>
      </w:r>
      <w:r w:rsidR="009D4FE0">
        <w:t xml:space="preserve"> or fair value </w:t>
      </w:r>
      <w:r w:rsidR="006222CD">
        <w:t xml:space="preserve">through </w:t>
      </w:r>
      <w:r w:rsidR="00886CDD">
        <w:t xml:space="preserve">surplus and deficit </w:t>
      </w:r>
      <w:proofErr w:type="gramStart"/>
      <w:r w:rsidR="00303B2A">
        <w:t>on the basis of</w:t>
      </w:r>
      <w:proofErr w:type="gramEnd"/>
      <w:r w:rsidR="00303B2A">
        <w:t xml:space="preserve"> both the </w:t>
      </w:r>
      <w:r w:rsidR="00DC5D68">
        <w:t>entity’s management model for financial assets and the contractual</w:t>
      </w:r>
      <w:r w:rsidR="00AA4982">
        <w:t xml:space="preserve"> cash flow </w:t>
      </w:r>
      <w:r w:rsidR="00CD2B5B">
        <w:t>characteristics of the financial asset.</w:t>
      </w:r>
      <w:r w:rsidR="000B0044">
        <w:t xml:space="preserve"> A financial asset</w:t>
      </w:r>
      <w:r w:rsidR="00352423">
        <w:t xml:space="preserve"> is measured </w:t>
      </w:r>
      <w:r w:rsidR="00605574">
        <w:t>at amortized</w:t>
      </w:r>
      <w:r w:rsidR="009B0172">
        <w:t xml:space="preserve"> cost </w:t>
      </w:r>
      <w:r w:rsidR="006D0550">
        <w:t>when the financial asset is held with</w:t>
      </w:r>
      <w:r w:rsidR="003D38E8">
        <w:t>in a management model</w:t>
      </w:r>
      <w:r w:rsidR="00A82662">
        <w:t xml:space="preserve"> whose objective is to hold</w:t>
      </w:r>
      <w:r w:rsidR="003860A3">
        <w:t xml:space="preserve"> financial assets </w:t>
      </w:r>
      <w:proofErr w:type="gramStart"/>
      <w:r w:rsidR="006226E1">
        <w:t>in order to</w:t>
      </w:r>
      <w:proofErr w:type="gramEnd"/>
      <w:r w:rsidR="006226E1">
        <w:t xml:space="preserve"> </w:t>
      </w:r>
      <w:r w:rsidR="000814BB">
        <w:t>collect contractual</w:t>
      </w:r>
      <w:r w:rsidR="00CE446A">
        <w:t xml:space="preserve"> cash </w:t>
      </w:r>
      <w:r w:rsidR="000814BB">
        <w:t>flows and</w:t>
      </w:r>
      <w:r w:rsidR="00776D5F">
        <w:t xml:space="preserve"> the contractual terms of the financial asset</w:t>
      </w:r>
      <w:r w:rsidR="006B732C">
        <w:t xml:space="preserve"> give rise </w:t>
      </w:r>
      <w:r w:rsidR="008E1747">
        <w:t>on specified dates</w:t>
      </w:r>
      <w:r w:rsidR="002566E2">
        <w:t xml:space="preserve"> to cash flows </w:t>
      </w:r>
      <w:r w:rsidR="00113577">
        <w:t xml:space="preserve">that are solely payments </w:t>
      </w:r>
      <w:r w:rsidR="009666FB">
        <w:t xml:space="preserve">of principal and interest </w:t>
      </w:r>
      <w:r w:rsidR="00862A1C">
        <w:t>on the principal outstanding.</w:t>
      </w:r>
      <w:r w:rsidR="00D06BF4">
        <w:t xml:space="preserve"> A financial </w:t>
      </w:r>
      <w:r w:rsidR="008F7B68">
        <w:t>a</w:t>
      </w:r>
      <w:r w:rsidR="00D06BF4">
        <w:t xml:space="preserve">sset is </w:t>
      </w:r>
      <w:r w:rsidR="008F7B68">
        <w:t>measured at fair value through net assets/ equity</w:t>
      </w:r>
      <w:r w:rsidR="00432A68">
        <w:t xml:space="preserve"> if it is held within the </w:t>
      </w:r>
      <w:r w:rsidR="00F13930">
        <w:t xml:space="preserve">management model whose objective is </w:t>
      </w:r>
      <w:r w:rsidR="007E24BA">
        <w:t xml:space="preserve">achieved by both </w:t>
      </w:r>
      <w:r w:rsidR="00575CF5">
        <w:t xml:space="preserve">collecting contractual cashflows </w:t>
      </w:r>
      <w:r w:rsidR="00A21A95">
        <w:t xml:space="preserve">and selling financial assets and </w:t>
      </w:r>
      <w:r w:rsidR="001C21D3">
        <w:t xml:space="preserve">the </w:t>
      </w:r>
      <w:r w:rsidR="001C21D3">
        <w:lastRenderedPageBreak/>
        <w:t>contractual terms of the financial asset</w:t>
      </w:r>
      <w:r w:rsidR="000C6B39">
        <w:t xml:space="preserve"> give rise on specified dates </w:t>
      </w:r>
      <w:r w:rsidR="00A42489">
        <w:t>to cash flows</w:t>
      </w:r>
      <w:r w:rsidR="00C54E30">
        <w:t xml:space="preserve"> that are solely payments of </w:t>
      </w:r>
      <w:r w:rsidR="00270568">
        <w:t>principal and</w:t>
      </w:r>
      <w:r w:rsidR="00A20A19">
        <w:t xml:space="preserve"> interest </w:t>
      </w:r>
      <w:r w:rsidR="0084502C">
        <w:t xml:space="preserve">on the principal amount outstanding. </w:t>
      </w:r>
      <w:r w:rsidR="00270568">
        <w:t xml:space="preserve">A financial </w:t>
      </w:r>
      <w:r w:rsidR="00962F0E">
        <w:t>asset shall</w:t>
      </w:r>
      <w:r w:rsidR="0024355A">
        <w:t xml:space="preserve"> be measured </w:t>
      </w:r>
      <w:r w:rsidR="00974B5E">
        <w:t xml:space="preserve">at fair value </w:t>
      </w:r>
      <w:r w:rsidR="00190048">
        <w:t xml:space="preserve">through surplus or deficit </w:t>
      </w:r>
      <w:r w:rsidR="007126E1">
        <w:t xml:space="preserve">unless it is measured </w:t>
      </w:r>
      <w:r w:rsidR="004E01FF">
        <w:t xml:space="preserve">at </w:t>
      </w:r>
      <w:r w:rsidR="00CC2A66">
        <w:t>amortized</w:t>
      </w:r>
      <w:r w:rsidR="004E01FF">
        <w:t xml:space="preserve"> cost or fair value through net assets/ equity</w:t>
      </w:r>
      <w:r w:rsidR="00617ED6">
        <w:t xml:space="preserve"> unless an </w:t>
      </w:r>
      <w:r w:rsidR="00477586">
        <w:t>entity has</w:t>
      </w:r>
      <w:r w:rsidR="00902CD2">
        <w:t xml:space="preserve"> made irrevocable </w:t>
      </w:r>
      <w:r w:rsidR="0093295A">
        <w:t xml:space="preserve">election at initial </w:t>
      </w:r>
      <w:r w:rsidR="00F27AA7">
        <w:t>recognition</w:t>
      </w:r>
      <w:r w:rsidR="00A7505D">
        <w:t xml:space="preserve"> for </w:t>
      </w:r>
      <w:proofErr w:type="gramStart"/>
      <w:r w:rsidR="00A7505D">
        <w:t>particular investments</w:t>
      </w:r>
      <w:proofErr w:type="gramEnd"/>
      <w:r w:rsidR="00A7505D">
        <w:t xml:space="preserve"> </w:t>
      </w:r>
      <w:r w:rsidR="00F47E2F">
        <w:t xml:space="preserve">in equity </w:t>
      </w:r>
      <w:r w:rsidR="00477586">
        <w:t>instruments.</w:t>
      </w:r>
    </w:p>
    <w:p w14:paraId="07A54A1A" w14:textId="77777777" w:rsidR="00D320F9" w:rsidRPr="00D320F9" w:rsidRDefault="00D320F9" w:rsidP="00BC7864">
      <w:pPr>
        <w:pStyle w:val="Header"/>
        <w:tabs>
          <w:tab w:val="clear" w:pos="4320"/>
          <w:tab w:val="clear" w:pos="8640"/>
          <w:tab w:val="left" w:pos="567"/>
        </w:tabs>
        <w:spacing w:line="360" w:lineRule="auto"/>
        <w:jc w:val="both"/>
        <w:rPr>
          <w:b/>
          <w:bCs/>
        </w:rPr>
      </w:pPr>
      <w:r w:rsidRPr="00D320F9">
        <w:rPr>
          <w:b/>
          <w:bCs/>
        </w:rPr>
        <w:t xml:space="preserve">Subsequent measurement </w:t>
      </w:r>
    </w:p>
    <w:p w14:paraId="5F6322BD" w14:textId="6DE7A322" w:rsidR="00B47115" w:rsidRPr="0036650D" w:rsidRDefault="00D320F9" w:rsidP="00BC7864">
      <w:pPr>
        <w:pStyle w:val="Header"/>
        <w:tabs>
          <w:tab w:val="clear" w:pos="4320"/>
          <w:tab w:val="clear" w:pos="8640"/>
          <w:tab w:val="left" w:pos="567"/>
        </w:tabs>
        <w:spacing w:line="360" w:lineRule="auto"/>
        <w:jc w:val="both"/>
      </w:pPr>
      <w:r>
        <w:t xml:space="preserve">Based on the business model and the cash flow characteristics, the entity classifies its </w:t>
      </w:r>
      <w:r w:rsidR="007C0D6F">
        <w:t xml:space="preserve">financial assets </w:t>
      </w:r>
      <w:r>
        <w:t xml:space="preserve">into amortized cost or fair value categories for financial instruments. Movements in fair value are presented in either </w:t>
      </w:r>
      <w:r w:rsidR="006B6367">
        <w:t>surplus or deficit</w:t>
      </w:r>
      <w:r>
        <w:t xml:space="preserve"> or </w:t>
      </w:r>
      <w:r w:rsidR="00D6787A">
        <w:t xml:space="preserve">through </w:t>
      </w:r>
      <w:r w:rsidR="005C7DF6">
        <w:t>net assets/ equity</w:t>
      </w:r>
      <w:r>
        <w:t xml:space="preserve"> subject to certain criteria being met</w:t>
      </w:r>
      <w:r w:rsidR="00DC505A">
        <w:t>.</w:t>
      </w:r>
    </w:p>
    <w:p w14:paraId="58707A7D" w14:textId="138DC85D" w:rsidR="00CA0B6F" w:rsidRPr="00206F0A" w:rsidRDefault="009D5303" w:rsidP="00483AB7">
      <w:pPr>
        <w:pStyle w:val="Header"/>
        <w:tabs>
          <w:tab w:val="clear" w:pos="4320"/>
          <w:tab w:val="clear" w:pos="8640"/>
        </w:tabs>
        <w:spacing w:line="360" w:lineRule="auto"/>
        <w:jc w:val="both"/>
        <w:rPr>
          <w:b/>
          <w:iCs/>
        </w:rPr>
      </w:pPr>
      <w:r>
        <w:rPr>
          <w:b/>
          <w:iCs/>
        </w:rPr>
        <w:t>Amortized cost</w:t>
      </w:r>
    </w:p>
    <w:p w14:paraId="0AB0FADD" w14:textId="2E3193FD" w:rsidR="009364AE" w:rsidRDefault="00232F47" w:rsidP="00232F47">
      <w:pPr>
        <w:autoSpaceDE/>
        <w:autoSpaceDN/>
        <w:spacing w:line="360" w:lineRule="auto"/>
        <w:jc w:val="both"/>
      </w:pPr>
      <w:r>
        <w:t xml:space="preserve">Financial assets that are held for collection of contractual cash flows where those cash flows represent solely payments of principal and interest, and that are not designated at fair value through surplus or deficit, are measured at amortized cost. A gain or loss on </w:t>
      </w:r>
      <w:r w:rsidR="00903BD7">
        <w:t xml:space="preserve">an </w:t>
      </w:r>
      <w:r w:rsidR="009364AE">
        <w:t>instrument</w:t>
      </w:r>
      <w:r>
        <w:t xml:space="preserve">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7E1E1A0E" w14:textId="66F1A1E5" w:rsidR="009364AE" w:rsidRPr="009364AE" w:rsidRDefault="009364AE" w:rsidP="00232F47">
      <w:pPr>
        <w:autoSpaceDE/>
        <w:autoSpaceDN/>
        <w:spacing w:line="360" w:lineRule="auto"/>
        <w:jc w:val="both"/>
        <w:rPr>
          <w:b/>
          <w:bCs/>
        </w:rPr>
      </w:pPr>
      <w:r w:rsidRPr="009364AE">
        <w:rPr>
          <w:b/>
          <w:bCs/>
        </w:rPr>
        <w:t>Fair value through</w:t>
      </w:r>
      <w:r>
        <w:rPr>
          <w:b/>
          <w:bCs/>
        </w:rPr>
        <w:t xml:space="preserve"> net assets/ equity</w:t>
      </w:r>
    </w:p>
    <w:p w14:paraId="0A2517ED" w14:textId="068DD6E2" w:rsidR="00813DAA" w:rsidRDefault="009364AE" w:rsidP="00232F47">
      <w:pPr>
        <w:autoSpaceDE/>
        <w:autoSpaceDN/>
        <w:spacing w:line="360" w:lineRule="auto"/>
        <w:jc w:val="both"/>
      </w:pPr>
      <w:r>
        <w:t xml:space="preserve">Financial assets that are held for collection of contractual cash flows and for selling the financial assets, where the assets’ cash flows represent solely payments of principal and interest, are measured at fair value through </w:t>
      </w:r>
      <w:r w:rsidR="00F70189">
        <w:t>net assets/ equity.</w:t>
      </w:r>
      <w:r>
        <w:t xml:space="preserve"> Movements in the carrying amount are taken through </w:t>
      </w:r>
      <w:r w:rsidR="002821E0">
        <w:t>net assets</w:t>
      </w:r>
      <w:r>
        <w:t xml:space="preserve">, except for the recognition of impairment gains or losses, interest revenue and foreign exchange gains and losses which are recognized in </w:t>
      </w:r>
      <w:r w:rsidR="00AE0797">
        <w:t>surplus/deficit</w:t>
      </w:r>
      <w:r>
        <w:t>. Interest income from these financial assets is included in finance income using the effective interest rate method.</w:t>
      </w:r>
    </w:p>
    <w:p w14:paraId="793F1BBC" w14:textId="77777777" w:rsidR="00813DAA" w:rsidRPr="00C82F20" w:rsidRDefault="00813DAA" w:rsidP="00813DAA">
      <w:pPr>
        <w:pStyle w:val="Header"/>
        <w:tabs>
          <w:tab w:val="clear" w:pos="4320"/>
          <w:tab w:val="clear" w:pos="8640"/>
        </w:tabs>
        <w:spacing w:line="360" w:lineRule="auto"/>
        <w:jc w:val="both"/>
        <w:rPr>
          <w:b/>
          <w:bCs/>
        </w:rPr>
      </w:pPr>
      <w:r w:rsidRPr="00C82F20">
        <w:rPr>
          <w:b/>
          <w:bCs/>
        </w:rPr>
        <w:t>Trade and other receivables</w:t>
      </w:r>
    </w:p>
    <w:p w14:paraId="1260373C" w14:textId="272628E9" w:rsidR="00813DAA" w:rsidRDefault="00813DAA" w:rsidP="00051433">
      <w:pPr>
        <w:pStyle w:val="Header"/>
        <w:tabs>
          <w:tab w:val="clear" w:pos="4320"/>
          <w:tab w:val="clear" w:pos="8640"/>
        </w:tabs>
        <w:spacing w:line="360" w:lineRule="auto"/>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267F35C9" w14:textId="77777777" w:rsidR="00813DAA" w:rsidRPr="00813DAA" w:rsidRDefault="00813DAA" w:rsidP="00232F47">
      <w:pPr>
        <w:autoSpaceDE/>
        <w:autoSpaceDN/>
        <w:spacing w:line="360" w:lineRule="auto"/>
        <w:jc w:val="both"/>
        <w:rPr>
          <w:sz w:val="10"/>
          <w:szCs w:val="10"/>
        </w:rPr>
      </w:pPr>
    </w:p>
    <w:p w14:paraId="061E42BC" w14:textId="77777777" w:rsidR="00813DAA" w:rsidRPr="00823233" w:rsidRDefault="00813DAA" w:rsidP="00813DAA">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38B8337F" w14:textId="4A9F06D2" w:rsidR="007A55B2" w:rsidRDefault="00813DAA" w:rsidP="00823233">
      <w:pPr>
        <w:pStyle w:val="Header"/>
        <w:tabs>
          <w:tab w:val="clear" w:pos="4320"/>
          <w:tab w:val="clear" w:pos="8640"/>
        </w:tabs>
        <w:spacing w:line="360"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51D57470" w14:textId="77777777" w:rsidR="007A55B2" w:rsidRDefault="007A55B2">
      <w:pPr>
        <w:autoSpaceDE/>
        <w:autoSpaceDN/>
      </w:pPr>
      <w:r>
        <w:br w:type="page"/>
      </w:r>
    </w:p>
    <w:p w14:paraId="4455D031" w14:textId="77777777" w:rsidR="00D12ED1" w:rsidRPr="00D12ED1" w:rsidRDefault="00D12ED1" w:rsidP="00823233">
      <w:pPr>
        <w:pStyle w:val="Header"/>
        <w:tabs>
          <w:tab w:val="clear" w:pos="4320"/>
          <w:tab w:val="clear" w:pos="8640"/>
        </w:tabs>
        <w:spacing w:line="360" w:lineRule="auto"/>
        <w:jc w:val="both"/>
        <w:rPr>
          <w:b/>
          <w:bCs/>
        </w:rPr>
      </w:pPr>
      <w:r w:rsidRPr="00D12ED1">
        <w:rPr>
          <w:b/>
          <w:bCs/>
        </w:rPr>
        <w:lastRenderedPageBreak/>
        <w:t>Impairment</w:t>
      </w:r>
    </w:p>
    <w:p w14:paraId="395F80F3" w14:textId="43390A27" w:rsidR="00115909" w:rsidRDefault="00D12ED1" w:rsidP="00813DAA">
      <w:pPr>
        <w:pStyle w:val="Header"/>
        <w:tabs>
          <w:tab w:val="clear" w:pos="4320"/>
          <w:tab w:val="clear" w:pos="8640"/>
        </w:tabs>
        <w:spacing w:line="360" w:lineRule="auto"/>
        <w:jc w:val="both"/>
        <w:rPr>
          <w:b/>
          <w:iCs/>
        </w:rPr>
      </w:pPr>
      <w:r>
        <w:t xml:space="preserve">The </w:t>
      </w:r>
      <w:r w:rsidR="00B1097F">
        <w:t>Fund</w:t>
      </w:r>
      <w:r w:rsidR="007A55B2">
        <w:t xml:space="preserve"> </w:t>
      </w:r>
      <w:r>
        <w:t xml:space="preserve">assesses, on a forward-looking basis, the expected credit loss (‘ECL’) associated with its </w:t>
      </w:r>
      <w:r w:rsidR="00A05B6D">
        <w:t>financial</w:t>
      </w:r>
      <w:r>
        <w:t xml:space="preserve"> assets carried at amortized cost and </w:t>
      </w:r>
      <w:r w:rsidR="00643F78">
        <w:t>fair</w:t>
      </w:r>
      <w:r w:rsidR="00D47A60">
        <w:t xml:space="preserve"> value through net assets/equity</w:t>
      </w:r>
      <w:r>
        <w:t xml:space="preserve">. The </w:t>
      </w:r>
      <w:r w:rsidR="00D47A60">
        <w:t>entity</w:t>
      </w:r>
      <w:r>
        <w:t xml:space="preserve"> recognizes a loss allowance for such losses at each reporting date. Critical estimates and significant judgments made by management in determining the expected credit loss (ECL) are set out in</w:t>
      </w:r>
      <w:r w:rsidRPr="00CA391D">
        <w:rPr>
          <w:i/>
          <w:iCs/>
        </w:rPr>
        <w:t xml:space="preserve"> Note</w:t>
      </w:r>
      <w:r w:rsidR="00CA391D" w:rsidRPr="00CA391D">
        <w:rPr>
          <w:i/>
          <w:iCs/>
        </w:rPr>
        <w:t xml:space="preserve"> xx.</w:t>
      </w:r>
    </w:p>
    <w:p w14:paraId="705A020A" w14:textId="77777777" w:rsidR="00752A03" w:rsidRPr="00FD1C82" w:rsidRDefault="00752A03" w:rsidP="00752A03">
      <w:pPr>
        <w:pStyle w:val="Header"/>
        <w:tabs>
          <w:tab w:val="clear" w:pos="4320"/>
          <w:tab w:val="clear" w:pos="8640"/>
          <w:tab w:val="left" w:pos="426"/>
        </w:tabs>
        <w:spacing w:line="360" w:lineRule="auto"/>
        <w:ind w:left="1004"/>
        <w:jc w:val="both"/>
        <w:rPr>
          <w:sz w:val="10"/>
          <w:szCs w:val="10"/>
        </w:rPr>
      </w:pPr>
    </w:p>
    <w:p w14:paraId="0A833533" w14:textId="22DD9E91" w:rsidR="00240B48" w:rsidRPr="0036650D" w:rsidRDefault="00B963A9" w:rsidP="00E508FD">
      <w:pPr>
        <w:pStyle w:val="Header"/>
        <w:numPr>
          <w:ilvl w:val="0"/>
          <w:numId w:val="22"/>
        </w:numPr>
        <w:tabs>
          <w:tab w:val="clear" w:pos="4320"/>
          <w:tab w:val="clear" w:pos="8640"/>
          <w:tab w:val="left" w:pos="284"/>
          <w:tab w:val="left" w:pos="1260"/>
        </w:tabs>
        <w:spacing w:line="360" w:lineRule="auto"/>
        <w:jc w:val="both"/>
        <w:rPr>
          <w:b/>
          <w:iCs/>
        </w:rPr>
      </w:pPr>
      <w:r w:rsidRPr="007E5921">
        <w:rPr>
          <w:b/>
          <w:iCs/>
        </w:rPr>
        <w:t>Financial liabilities</w:t>
      </w:r>
    </w:p>
    <w:p w14:paraId="51432DD0" w14:textId="22DD9E91" w:rsidR="008B0BB0" w:rsidRPr="00813DAA" w:rsidRDefault="008B0BB0" w:rsidP="008B0BB0">
      <w:pPr>
        <w:pStyle w:val="Header"/>
        <w:tabs>
          <w:tab w:val="clear" w:pos="4320"/>
          <w:tab w:val="clear" w:pos="8640"/>
        </w:tabs>
        <w:spacing w:line="360" w:lineRule="auto"/>
        <w:jc w:val="both"/>
        <w:rPr>
          <w:b/>
          <w:iCs/>
          <w:sz w:val="10"/>
          <w:szCs w:val="10"/>
        </w:rPr>
      </w:pPr>
    </w:p>
    <w:p w14:paraId="0141C25E" w14:textId="22DD9E91" w:rsidR="00ED260D" w:rsidRPr="00206F0A" w:rsidRDefault="008B0BB0" w:rsidP="008B0BB0">
      <w:pPr>
        <w:pStyle w:val="Header"/>
        <w:tabs>
          <w:tab w:val="clear" w:pos="4320"/>
          <w:tab w:val="clear" w:pos="8640"/>
        </w:tabs>
        <w:spacing w:line="360" w:lineRule="auto"/>
        <w:jc w:val="both"/>
        <w:rPr>
          <w:b/>
          <w:iCs/>
        </w:rPr>
      </w:pPr>
      <w:r>
        <w:rPr>
          <w:b/>
          <w:iCs/>
        </w:rPr>
        <w:t>Classification</w:t>
      </w:r>
    </w:p>
    <w:p w14:paraId="78915C61" w14:textId="3C46FD2A" w:rsidR="008B0BB0" w:rsidRDefault="00E500E9" w:rsidP="00BC7864">
      <w:pPr>
        <w:pStyle w:val="Header"/>
        <w:tabs>
          <w:tab w:val="clear" w:pos="4320"/>
          <w:tab w:val="clear" w:pos="8640"/>
        </w:tabs>
        <w:spacing w:line="360" w:lineRule="auto"/>
        <w:jc w:val="both"/>
      </w:pPr>
      <w:r>
        <w:t xml:space="preserve">The </w:t>
      </w:r>
      <w:r w:rsidR="00B1097F">
        <w:t>Fund</w:t>
      </w:r>
      <w:r>
        <w:t xml:space="preserve"> </w:t>
      </w:r>
      <w:r w:rsidR="00EE519E">
        <w:t xml:space="preserve">classifies </w:t>
      </w:r>
      <w:r>
        <w:t xml:space="preserve">its liabilities </w:t>
      </w:r>
      <w:r w:rsidR="00EE519E">
        <w:t xml:space="preserve">as subsequently </w:t>
      </w:r>
      <w:r w:rsidR="00D80AA7">
        <w:t xml:space="preserve">measured at </w:t>
      </w:r>
      <w:r w:rsidR="006C2E11">
        <w:t>amortized</w:t>
      </w:r>
      <w:r w:rsidR="00D80AA7">
        <w:t xml:space="preserve"> </w:t>
      </w:r>
      <w:r w:rsidR="00CB6424">
        <w:t>cost except</w:t>
      </w:r>
      <w:r w:rsidR="00CE5D65">
        <w:t xml:space="preserve"> for </w:t>
      </w:r>
      <w:r w:rsidR="00EA79A2">
        <w:t xml:space="preserve">financial liabilities </w:t>
      </w:r>
      <w:r w:rsidR="00BE7AB8">
        <w:t xml:space="preserve">measured </w:t>
      </w:r>
      <w:r w:rsidR="006E3E71">
        <w:t>through profit or loss.</w:t>
      </w:r>
    </w:p>
    <w:p w14:paraId="192CFB6F" w14:textId="77777777" w:rsidR="00264F8C" w:rsidRPr="00264F8C" w:rsidRDefault="00264F8C" w:rsidP="00264F8C">
      <w:pPr>
        <w:pStyle w:val="Header"/>
        <w:tabs>
          <w:tab w:val="clear" w:pos="4320"/>
          <w:tab w:val="clear" w:pos="8640"/>
        </w:tabs>
        <w:spacing w:line="360" w:lineRule="auto"/>
        <w:jc w:val="both"/>
      </w:pPr>
    </w:p>
    <w:p w14:paraId="3195E995" w14:textId="26A4B308" w:rsidR="003F5383" w:rsidRPr="0041277E" w:rsidRDefault="00C92E26" w:rsidP="00E508FD">
      <w:pPr>
        <w:pStyle w:val="ListParagraph"/>
        <w:numPr>
          <w:ilvl w:val="0"/>
          <w:numId w:val="21"/>
        </w:numPr>
        <w:spacing w:line="360" w:lineRule="auto"/>
        <w:ind w:right="-20"/>
        <w:jc w:val="both"/>
        <w:rPr>
          <w:b/>
        </w:rPr>
      </w:pPr>
      <w:r w:rsidRPr="0041277E">
        <w:rPr>
          <w:b/>
        </w:rPr>
        <w:t>Changes in accounting policies and estimates</w:t>
      </w:r>
      <w:r w:rsidR="00177D9F" w:rsidRPr="0041277E">
        <w:rPr>
          <w:b/>
        </w:rPr>
        <w:t xml:space="preserve"> </w:t>
      </w:r>
    </w:p>
    <w:p w14:paraId="3219C43D" w14:textId="3A71DFF0" w:rsidR="003F5383" w:rsidRDefault="00C92E26" w:rsidP="00C333CB">
      <w:pPr>
        <w:pStyle w:val="Header"/>
        <w:tabs>
          <w:tab w:val="clear" w:pos="4320"/>
          <w:tab w:val="clear" w:pos="8640"/>
        </w:tabs>
        <w:spacing w:line="360" w:lineRule="auto"/>
        <w:jc w:val="both"/>
      </w:pPr>
      <w:r w:rsidRPr="00650C14">
        <w:t xml:space="preserve">The </w:t>
      </w:r>
      <w:r w:rsidR="00B1097F">
        <w:t>Fund</w:t>
      </w:r>
      <w:r w:rsidRPr="00650C14">
        <w:t xml:space="preserve"> recognizes the effects of changes in accounting policy retrospectively. The effects of changes in</w:t>
      </w:r>
      <w:r w:rsidR="003D5FFC" w:rsidRPr="00650C14">
        <w:t xml:space="preserve"> </w:t>
      </w:r>
      <w:r w:rsidRPr="00650C14">
        <w:t>accounting policy are applied prospectively if retrospective application is impractical.</w:t>
      </w:r>
    </w:p>
    <w:p w14:paraId="45783DAB" w14:textId="6C3D24EB" w:rsidR="00395006" w:rsidRPr="00395006" w:rsidRDefault="00395006" w:rsidP="00847E2E">
      <w:pPr>
        <w:autoSpaceDE/>
        <w:autoSpaceDN/>
        <w:rPr>
          <w:b/>
        </w:rPr>
      </w:pPr>
    </w:p>
    <w:p w14:paraId="245A25E1" w14:textId="77777777" w:rsidR="00264F8C" w:rsidRPr="0041277E" w:rsidRDefault="00264F8C" w:rsidP="00E508FD">
      <w:pPr>
        <w:pStyle w:val="ListParagraph"/>
        <w:numPr>
          <w:ilvl w:val="0"/>
          <w:numId w:val="21"/>
        </w:numPr>
        <w:spacing w:line="360" w:lineRule="auto"/>
        <w:ind w:right="-20"/>
        <w:jc w:val="both"/>
        <w:rPr>
          <w:b/>
        </w:rPr>
      </w:pPr>
      <w:r w:rsidRPr="0041277E">
        <w:rPr>
          <w:b/>
        </w:rPr>
        <w:t xml:space="preserve">Related parties </w:t>
      </w:r>
    </w:p>
    <w:p w14:paraId="316BFF82" w14:textId="4EEB78B9" w:rsidR="00264F8C" w:rsidRDefault="00264F8C" w:rsidP="00264F8C">
      <w:pPr>
        <w:pStyle w:val="Header"/>
        <w:tabs>
          <w:tab w:val="clear" w:pos="4320"/>
          <w:tab w:val="clear" w:pos="8640"/>
        </w:tabs>
        <w:spacing w:line="360" w:lineRule="auto"/>
        <w:jc w:val="both"/>
        <w:rPr>
          <w:i/>
          <w:iCs/>
          <w:color w:val="FF0000"/>
        </w:rPr>
      </w:pPr>
      <w:r w:rsidRPr="00650C14">
        <w:t>The</w:t>
      </w:r>
      <w:r w:rsidRPr="00480906">
        <w:rPr>
          <w:i/>
          <w:iCs/>
        </w:rPr>
        <w:t xml:space="preserve"> </w:t>
      </w:r>
      <w:r w:rsidR="00BC54A2" w:rsidRPr="00BC54A2">
        <w:t>Fund</w:t>
      </w:r>
      <w:r w:rsidRPr="00BC54A2">
        <w:t xml:space="preserve"> </w:t>
      </w:r>
      <w:r w:rsidRPr="00650C14">
        <w:t xml:space="preserve">regards a related party as a person or an </w:t>
      </w:r>
      <w:r>
        <w:t>Entity</w:t>
      </w:r>
      <w:r w:rsidRPr="00650C14">
        <w:t xml:space="preserve"> with the ability to exert control individually or jointly, or to exercise significant influence over the </w:t>
      </w:r>
      <w:r w:rsidR="00BA0543" w:rsidRPr="00BA0543">
        <w:t>Fund</w:t>
      </w:r>
      <w:r w:rsidRPr="00BA0543">
        <w:t>,</w:t>
      </w:r>
      <w:r w:rsidRPr="00650C14">
        <w:t xml:space="preserve"> or vice versa. Members of key management</w:t>
      </w:r>
      <w:r w:rsidR="001838F2">
        <w:t xml:space="preserve"> of the Fund</w:t>
      </w:r>
      <w:r w:rsidRPr="00650C14">
        <w:t xml:space="preserve"> are regarded as related parties</w:t>
      </w:r>
      <w:r w:rsidR="000A1AAE">
        <w:t>.</w:t>
      </w:r>
    </w:p>
    <w:p w14:paraId="36A527CC" w14:textId="640E9A22" w:rsidR="00387EC6" w:rsidRPr="002E35F3" w:rsidRDefault="00387EC6" w:rsidP="002E35F3">
      <w:pPr>
        <w:autoSpaceDE/>
        <w:autoSpaceDN/>
        <w:rPr>
          <w:b/>
          <w:bCs/>
          <w:color w:val="000000"/>
          <w:lang w:eastAsia="en-GB"/>
        </w:rPr>
      </w:pPr>
    </w:p>
    <w:p w14:paraId="60C91CF9" w14:textId="05FD79A3" w:rsidR="003C2D5D" w:rsidRPr="0041277E" w:rsidRDefault="003C2D5D" w:rsidP="00E508FD">
      <w:pPr>
        <w:pStyle w:val="ListParagraph"/>
        <w:numPr>
          <w:ilvl w:val="0"/>
          <w:numId w:val="21"/>
        </w:numPr>
        <w:spacing w:line="360" w:lineRule="auto"/>
        <w:ind w:right="-20"/>
        <w:jc w:val="both"/>
        <w:rPr>
          <w:b/>
        </w:rPr>
      </w:pPr>
      <w:r w:rsidRPr="0041277E">
        <w:rPr>
          <w:b/>
        </w:rPr>
        <w:t xml:space="preserve">Cash and cash </w:t>
      </w:r>
      <w:r w:rsidR="001A7608" w:rsidRPr="0041277E">
        <w:rPr>
          <w:b/>
        </w:rPr>
        <w:t>equivalents.</w:t>
      </w:r>
    </w:p>
    <w:p w14:paraId="1E696762" w14:textId="68283647" w:rsidR="003C2D5D" w:rsidRDefault="003C2D5D" w:rsidP="00C333CB">
      <w:pPr>
        <w:pStyle w:val="Header"/>
        <w:tabs>
          <w:tab w:val="clear" w:pos="4320"/>
          <w:tab w:val="clear" w:pos="8640"/>
        </w:tabs>
        <w:spacing w:line="360" w:lineRule="auto"/>
        <w:jc w:val="both"/>
      </w:pPr>
      <w:r w:rsidRPr="00650C14">
        <w:t>Cash and cash equivalents comprise cash on hand and cash at bank. Bank account balances include amounts held at the Central Bank of Kenya</w:t>
      </w:r>
      <w:r w:rsidR="001B78B0">
        <w:t xml:space="preserve"> special purpose account</w:t>
      </w:r>
      <w:r w:rsidRPr="00650C14">
        <w:t xml:space="preserve"> and </w:t>
      </w:r>
      <w:r w:rsidR="00C47047">
        <w:t>the deposit account</w:t>
      </w:r>
      <w:r w:rsidR="00C26AFA">
        <w:t xml:space="preserve"> </w:t>
      </w:r>
      <w:r w:rsidRPr="00650C14">
        <w:t xml:space="preserve">at the end of the financial year. </w:t>
      </w:r>
    </w:p>
    <w:p w14:paraId="7F9A8F94" w14:textId="78F48231" w:rsidR="00C333CB" w:rsidRDefault="00C333CB">
      <w:pPr>
        <w:autoSpaceDE/>
        <w:autoSpaceDN/>
      </w:pPr>
    </w:p>
    <w:p w14:paraId="4D9D1969" w14:textId="1471DD88" w:rsidR="003C2D5D" w:rsidRPr="0041277E" w:rsidRDefault="0033569D" w:rsidP="00E508FD">
      <w:pPr>
        <w:pStyle w:val="ListParagraph"/>
        <w:numPr>
          <w:ilvl w:val="0"/>
          <w:numId w:val="21"/>
        </w:numPr>
        <w:spacing w:line="360" w:lineRule="auto"/>
        <w:ind w:right="-20"/>
        <w:jc w:val="both"/>
        <w:rPr>
          <w:b/>
        </w:rPr>
      </w:pPr>
      <w:r w:rsidRPr="0041277E">
        <w:rPr>
          <w:b/>
        </w:rPr>
        <w:t>Comparative figures</w:t>
      </w:r>
    </w:p>
    <w:p w14:paraId="435B4FEC" w14:textId="21864662" w:rsidR="00143C86" w:rsidRDefault="0033569D" w:rsidP="00387EC6">
      <w:pPr>
        <w:pStyle w:val="Header"/>
        <w:tabs>
          <w:tab w:val="clear" w:pos="4320"/>
          <w:tab w:val="clear" w:pos="8640"/>
        </w:tabs>
        <w:spacing w:line="360" w:lineRule="auto"/>
        <w:jc w:val="both"/>
      </w:pPr>
      <w:r w:rsidRPr="00650C14">
        <w:t>Where necessary</w:t>
      </w:r>
      <w:r w:rsidR="00B85FF6">
        <w:t>,</w:t>
      </w:r>
      <w:r w:rsidRPr="00650C14">
        <w:t xml:space="preserve"> comparative figures for the previous financial year have been amended or reconfigured to conform to the required changes in presentation.</w:t>
      </w:r>
    </w:p>
    <w:p w14:paraId="7F4684C6" w14:textId="77777777" w:rsidR="00387EC6" w:rsidRPr="00606B3C" w:rsidRDefault="00387EC6" w:rsidP="00387EC6">
      <w:pPr>
        <w:pStyle w:val="Header"/>
        <w:tabs>
          <w:tab w:val="clear" w:pos="4320"/>
          <w:tab w:val="clear" w:pos="8640"/>
        </w:tabs>
        <w:spacing w:line="360" w:lineRule="auto"/>
        <w:jc w:val="both"/>
      </w:pPr>
    </w:p>
    <w:p w14:paraId="5DFD9BCB" w14:textId="621EB619" w:rsidR="00E56806" w:rsidRPr="0041277E" w:rsidRDefault="00143C86" w:rsidP="00E508FD">
      <w:pPr>
        <w:pStyle w:val="ListParagraph"/>
        <w:numPr>
          <w:ilvl w:val="0"/>
          <w:numId w:val="21"/>
        </w:numPr>
        <w:spacing w:line="360" w:lineRule="auto"/>
        <w:ind w:right="-20"/>
        <w:jc w:val="both"/>
        <w:rPr>
          <w:b/>
        </w:rPr>
      </w:pPr>
      <w:r w:rsidRPr="0041277E">
        <w:rPr>
          <w:b/>
        </w:rPr>
        <w:t xml:space="preserve">Subsequent events </w:t>
      </w:r>
    </w:p>
    <w:p w14:paraId="139B652D" w14:textId="52839AB9" w:rsidR="00143C86" w:rsidRDefault="00143C86" w:rsidP="00387EC6">
      <w:pPr>
        <w:pStyle w:val="Header"/>
        <w:tabs>
          <w:tab w:val="clear" w:pos="4320"/>
          <w:tab w:val="clear" w:pos="8640"/>
          <w:tab w:val="left" w:pos="426"/>
        </w:tabs>
        <w:spacing w:line="360" w:lineRule="auto"/>
        <w:jc w:val="both"/>
      </w:pPr>
      <w:r w:rsidRPr="00650C14">
        <w:t xml:space="preserve">There have been no events </w:t>
      </w:r>
      <w:proofErr w:type="gramStart"/>
      <w:r w:rsidRPr="00650C14">
        <w:t>subsequent to</w:t>
      </w:r>
      <w:proofErr w:type="gramEnd"/>
      <w:r w:rsidRPr="00650C14">
        <w:t xml:space="preserve"> the financial year end with a significant impact on the financial statements for the year ended June 30, </w:t>
      </w:r>
      <w:r w:rsidR="00B8533E" w:rsidRPr="00650C14">
        <w:t>20</w:t>
      </w:r>
      <w:r w:rsidR="0084480D">
        <w:t>xx</w:t>
      </w:r>
      <w:r w:rsidRPr="00650C14">
        <w:t>.</w:t>
      </w:r>
    </w:p>
    <w:p w14:paraId="7440521D" w14:textId="77777777" w:rsidR="00387EC6" w:rsidRDefault="00387EC6" w:rsidP="00387EC6">
      <w:pPr>
        <w:pStyle w:val="Default"/>
        <w:spacing w:line="360" w:lineRule="auto"/>
        <w:jc w:val="both"/>
        <w:rPr>
          <w:rFonts w:ascii="Times New Roman" w:hAnsi="Times New Roman" w:cs="Times New Roman"/>
          <w:b/>
          <w:bCs/>
        </w:rPr>
      </w:pPr>
    </w:p>
    <w:p w14:paraId="6548B546" w14:textId="37766887" w:rsidR="00387EC6" w:rsidRPr="007A3146" w:rsidRDefault="00B53E39" w:rsidP="00194847">
      <w:pPr>
        <w:autoSpaceDE/>
        <w:autoSpaceDN/>
        <w:rPr>
          <w:b/>
          <w:bCs/>
        </w:rPr>
      </w:pPr>
      <w:r>
        <w:rPr>
          <w:b/>
          <w:bCs/>
        </w:rPr>
        <w:br w:type="page"/>
      </w:r>
    </w:p>
    <w:p w14:paraId="4CC3F3C4" w14:textId="41FBF140" w:rsidR="00B52E40" w:rsidRPr="00A03664" w:rsidRDefault="00DC6821" w:rsidP="00E508FD">
      <w:pPr>
        <w:pStyle w:val="ListParagraph"/>
        <w:numPr>
          <w:ilvl w:val="0"/>
          <w:numId w:val="16"/>
        </w:numPr>
        <w:spacing w:line="360" w:lineRule="auto"/>
        <w:ind w:left="720" w:right="-20" w:hanging="630"/>
        <w:jc w:val="both"/>
        <w:rPr>
          <w:rFonts w:eastAsia="Arial"/>
          <w:b/>
        </w:rPr>
      </w:pPr>
      <w:r w:rsidRPr="003A2965">
        <w:rPr>
          <w:rFonts w:eastAsia="Arial"/>
          <w:b/>
        </w:rPr>
        <w:lastRenderedPageBreak/>
        <w:t xml:space="preserve">Significant Judgments and Sources </w:t>
      </w:r>
      <w:r w:rsidR="007C2F32" w:rsidRPr="003A2965">
        <w:rPr>
          <w:rFonts w:eastAsia="Arial"/>
          <w:b/>
        </w:rPr>
        <w:t>o</w:t>
      </w:r>
      <w:r w:rsidRPr="003A2965">
        <w:rPr>
          <w:rFonts w:eastAsia="Arial"/>
          <w:b/>
        </w:rPr>
        <w:t xml:space="preserve">f Estimation Uncertainty </w:t>
      </w:r>
    </w:p>
    <w:p w14:paraId="42380F42" w14:textId="74C8E1B1" w:rsidR="00480906" w:rsidRDefault="00C92E26" w:rsidP="00480906">
      <w:pPr>
        <w:pStyle w:val="Header"/>
        <w:tabs>
          <w:tab w:val="clear" w:pos="4320"/>
          <w:tab w:val="clear" w:pos="8640"/>
          <w:tab w:val="decimal" w:pos="5760"/>
          <w:tab w:val="decimal" w:pos="7920"/>
        </w:tabs>
        <w:spacing w:line="360" w:lineRule="auto"/>
        <w:jc w:val="both"/>
      </w:pPr>
      <w:r w:rsidRPr="00650C14">
        <w:t xml:space="preserve">The preparation of the </w:t>
      </w:r>
      <w:r w:rsidR="00C23759" w:rsidRPr="00C23759">
        <w:t>Fund</w:t>
      </w:r>
      <w:r w:rsidRPr="00C23759">
        <w:t xml:space="preserve">'s </w:t>
      </w:r>
      <w:r w:rsidRPr="00650C14">
        <w:t>financial statements in conformity with IPSAS requires management to make</w:t>
      </w:r>
      <w:r w:rsidR="004302D0" w:rsidRPr="00650C14">
        <w:t xml:space="preserve"> </w:t>
      </w:r>
      <w:r w:rsidRPr="00650C14">
        <w:t>judgments, estimates and assumptions that affect the reported amounts of revenues, expenses, assets and</w:t>
      </w:r>
      <w:r w:rsidR="004302D0" w:rsidRPr="00650C14">
        <w:t xml:space="preserve"> </w:t>
      </w:r>
      <w:r w:rsidRPr="00650C14">
        <w:t>liabilities, and the disclosure of contingent liabilities, at the end of the reporting period. However, uncertainty</w:t>
      </w:r>
      <w:r w:rsidR="004302D0" w:rsidRPr="00650C14">
        <w:t xml:space="preserve"> </w:t>
      </w:r>
      <w:r w:rsidRPr="00650C14">
        <w:t>about these assumptions and estimates could result in outcomes that require a material adjustment to the</w:t>
      </w:r>
      <w:r w:rsidR="004302D0" w:rsidRPr="00650C14">
        <w:t xml:space="preserve"> </w:t>
      </w:r>
      <w:r w:rsidRPr="00650C14">
        <w:t>carrying amount of the asset or liabi</w:t>
      </w:r>
      <w:r w:rsidR="00403EAE" w:rsidRPr="00650C14">
        <w:t>lity affected in future periods</w:t>
      </w:r>
      <w:r w:rsidR="00143C86" w:rsidRPr="00650C14">
        <w:t xml:space="preserve">. </w:t>
      </w:r>
      <w:r w:rsidRPr="00650C14">
        <w:t xml:space="preserve">State all judgements, estimates and assumptions made: </w:t>
      </w:r>
    </w:p>
    <w:p w14:paraId="1217B33C" w14:textId="77777777" w:rsidR="00387EC6" w:rsidRPr="006F716F" w:rsidRDefault="00387EC6" w:rsidP="00480906">
      <w:pPr>
        <w:pStyle w:val="Header"/>
        <w:tabs>
          <w:tab w:val="clear" w:pos="4320"/>
          <w:tab w:val="clear" w:pos="8640"/>
          <w:tab w:val="decimal" w:pos="5760"/>
          <w:tab w:val="decimal" w:pos="7920"/>
        </w:tabs>
        <w:spacing w:line="360" w:lineRule="auto"/>
        <w:jc w:val="both"/>
        <w:rPr>
          <w:sz w:val="18"/>
          <w:szCs w:val="18"/>
        </w:rPr>
      </w:pPr>
    </w:p>
    <w:p w14:paraId="26711253" w14:textId="4712319F" w:rsidR="006E4A4D" w:rsidRPr="00A03664" w:rsidRDefault="00C92E26" w:rsidP="00A03664">
      <w:pPr>
        <w:pStyle w:val="Header"/>
        <w:tabs>
          <w:tab w:val="clear" w:pos="4320"/>
          <w:tab w:val="clear" w:pos="8640"/>
          <w:tab w:val="left" w:pos="567"/>
        </w:tabs>
        <w:spacing w:line="360" w:lineRule="auto"/>
        <w:jc w:val="both"/>
        <w:rPr>
          <w:b/>
        </w:rPr>
      </w:pPr>
      <w:r w:rsidRPr="00650C14">
        <w:rPr>
          <w:b/>
        </w:rPr>
        <w:t xml:space="preserve">Estimates and </w:t>
      </w:r>
      <w:r w:rsidR="006F716F" w:rsidRPr="00650C14">
        <w:rPr>
          <w:b/>
        </w:rPr>
        <w:t>assumptions.</w:t>
      </w:r>
    </w:p>
    <w:p w14:paraId="185C09D2" w14:textId="23AAAB60" w:rsidR="00194847" w:rsidRPr="00BA0650" w:rsidRDefault="00C92E26" w:rsidP="00BA0650">
      <w:pPr>
        <w:pStyle w:val="Header"/>
        <w:tabs>
          <w:tab w:val="clear" w:pos="4320"/>
          <w:tab w:val="clear" w:pos="8640"/>
          <w:tab w:val="decimal" w:pos="5760"/>
          <w:tab w:val="decimal" w:pos="7920"/>
        </w:tabs>
        <w:spacing w:line="360" w:lineRule="auto"/>
        <w:jc w:val="both"/>
      </w:pPr>
      <w:r w:rsidRPr="00650C14">
        <w:t>The key assumptions concerning the future and other key sources of estimation uncertainty at the reporting date,</w:t>
      </w:r>
      <w:r w:rsidR="004302D0" w:rsidRPr="00650C14">
        <w:t xml:space="preserve"> </w:t>
      </w:r>
      <w:r w:rsidRPr="00650C14">
        <w:t>that have a significant risk of causing a material adjustment to the carrying amounts of assets and liabilities within</w:t>
      </w:r>
      <w:r w:rsidR="004302D0" w:rsidRPr="00650C14">
        <w:t xml:space="preserve"> </w:t>
      </w:r>
      <w:r w:rsidRPr="00650C14">
        <w:t xml:space="preserve">the next financial year, are described below. The </w:t>
      </w:r>
      <w:r w:rsidR="00E80625">
        <w:t>Entity</w:t>
      </w:r>
      <w:r w:rsidRPr="00650C14">
        <w:t xml:space="preserve"> based its assumptions and estimates on parameters</w:t>
      </w:r>
      <w:r w:rsidR="004302D0" w:rsidRPr="00650C14">
        <w:t xml:space="preserve"> </w:t>
      </w:r>
      <w:r w:rsidRPr="00650C14">
        <w:t>available when the financial statements were prepared. However, existing circumstances and</w:t>
      </w:r>
      <w:r w:rsidR="004302D0" w:rsidRPr="00650C14">
        <w:t xml:space="preserve"> </w:t>
      </w:r>
      <w:r w:rsidRPr="00650C14">
        <w:t>assumptions about future developments may change due to market changes or circumstances arising beyond the</w:t>
      </w:r>
      <w:r w:rsidR="004302D0" w:rsidRPr="00650C14">
        <w:t xml:space="preserve"> </w:t>
      </w:r>
      <w:r w:rsidRPr="00650C14">
        <w:t xml:space="preserve">control of the </w:t>
      </w:r>
      <w:r w:rsidR="00E80625">
        <w:t>Entity</w:t>
      </w:r>
      <w:r w:rsidRPr="00650C14">
        <w:t>. Such changes are reflected in the assumptions when they occur.</w:t>
      </w:r>
      <w:r w:rsidR="004302D0" w:rsidRPr="00650C14">
        <w:t xml:space="preserve"> </w:t>
      </w:r>
      <w:r w:rsidRPr="00650C14">
        <w:t>IPSAS 1.140</w:t>
      </w:r>
      <w:r w:rsidR="00BA0650">
        <w:t>.</w:t>
      </w:r>
      <w:r w:rsidR="00194847">
        <w:rPr>
          <w:i/>
          <w:color w:val="000000" w:themeColor="text1"/>
        </w:rPr>
        <w:br w:type="page"/>
      </w:r>
    </w:p>
    <w:p w14:paraId="5E6C0651" w14:textId="3DF63ED7" w:rsidR="00C333CB" w:rsidRPr="006F716F" w:rsidRDefault="00AD6996" w:rsidP="00B2787A">
      <w:pPr>
        <w:pStyle w:val="Header"/>
        <w:tabs>
          <w:tab w:val="clear" w:pos="4320"/>
          <w:tab w:val="clear" w:pos="8640"/>
          <w:tab w:val="left" w:pos="567"/>
        </w:tabs>
        <w:spacing w:line="360" w:lineRule="auto"/>
        <w:jc w:val="both"/>
        <w:rPr>
          <w:b/>
          <w:color w:val="000000" w:themeColor="text1"/>
          <w:sz w:val="2"/>
          <w:szCs w:val="2"/>
        </w:rPr>
      </w:pPr>
      <w:r w:rsidRPr="007A1E7D">
        <w:rPr>
          <w:b/>
          <w:color w:val="000000" w:themeColor="text1"/>
        </w:rPr>
        <w:lastRenderedPageBreak/>
        <w:tab/>
      </w:r>
    </w:p>
    <w:p w14:paraId="620C9497" w14:textId="3C3EECE0" w:rsidR="007839CA" w:rsidRPr="003A2965" w:rsidRDefault="003F68F0" w:rsidP="001A330E">
      <w:pPr>
        <w:pStyle w:val="ListParagraph"/>
        <w:numPr>
          <w:ilvl w:val="0"/>
          <w:numId w:val="16"/>
        </w:numPr>
        <w:spacing w:before="240" w:line="360" w:lineRule="auto"/>
        <w:ind w:left="567" w:right="-20" w:hanging="425"/>
        <w:jc w:val="both"/>
        <w:rPr>
          <w:rFonts w:eastAsia="Arial"/>
          <w:b/>
        </w:rPr>
      </w:pPr>
      <w:r w:rsidRPr="003A2965">
        <w:rPr>
          <w:rFonts w:eastAsia="Arial"/>
          <w:b/>
        </w:rPr>
        <w:t xml:space="preserve">Transfers from </w:t>
      </w:r>
      <w:r w:rsidR="00E14C44">
        <w:rPr>
          <w:rFonts w:eastAsia="Arial"/>
          <w:b/>
        </w:rPr>
        <w:t>E</w:t>
      </w:r>
      <w:r w:rsidR="003F3AE4">
        <w:rPr>
          <w:rFonts w:eastAsia="Arial"/>
          <w:b/>
        </w:rPr>
        <w:t>qu</w:t>
      </w:r>
      <w:r w:rsidR="00676E85">
        <w:rPr>
          <w:rFonts w:eastAsia="Arial"/>
          <w:b/>
        </w:rPr>
        <w:t>a</w:t>
      </w:r>
      <w:r w:rsidR="003F3AE4">
        <w:rPr>
          <w:rFonts w:eastAsia="Arial"/>
          <w:b/>
        </w:rPr>
        <w:t>lisation Fund</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908"/>
        <w:gridCol w:w="2318"/>
        <w:gridCol w:w="2320"/>
      </w:tblGrid>
      <w:tr w:rsidR="07B3CC81" w14:paraId="76C9766D" w14:textId="77777777" w:rsidTr="003C0B4B">
        <w:trPr>
          <w:trHeight w:val="330"/>
        </w:trPr>
        <w:tc>
          <w:tcPr>
            <w:tcW w:w="2571" w:type="pct"/>
            <w:vMerge w:val="restart"/>
            <w:tcBorders>
              <w:top w:val="single" w:sz="6" w:space="0" w:color="auto"/>
              <w:left w:val="single" w:sz="6" w:space="0" w:color="auto"/>
              <w:bottom w:val="dotted" w:sz="6" w:space="0" w:color="auto"/>
              <w:right w:val="single" w:sz="6" w:space="0" w:color="auto"/>
            </w:tcBorders>
            <w:shd w:val="clear" w:color="auto" w:fill="0070C0"/>
            <w:tcMar>
              <w:left w:w="105" w:type="dxa"/>
              <w:right w:w="105" w:type="dxa"/>
            </w:tcMar>
            <w:vAlign w:val="center"/>
          </w:tcPr>
          <w:p w14:paraId="15742753" w14:textId="363BAD4B" w:rsidR="07B3CC81" w:rsidRDefault="07B3CC81" w:rsidP="07B3CC81">
            <w:pPr>
              <w:spacing w:before="60" w:after="60"/>
              <w:rPr>
                <w:color w:val="231F20"/>
              </w:rPr>
            </w:pPr>
            <w:r w:rsidRPr="07B3CC81">
              <w:rPr>
                <w:b/>
                <w:bCs/>
                <w:color w:val="231F20"/>
              </w:rPr>
              <w:t>Description</w:t>
            </w:r>
          </w:p>
        </w:tc>
        <w:tc>
          <w:tcPr>
            <w:tcW w:w="1214"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72B4F1D0" w14:textId="641689EF" w:rsidR="07B3CC81" w:rsidRDefault="07B3CC81" w:rsidP="07B3CC81">
            <w:pPr>
              <w:spacing w:before="60" w:after="60"/>
              <w:jc w:val="center"/>
              <w:rPr>
                <w:color w:val="000000" w:themeColor="text1"/>
                <w:sz w:val="22"/>
                <w:szCs w:val="22"/>
              </w:rPr>
            </w:pPr>
            <w:r w:rsidRPr="07B3CC81">
              <w:rPr>
                <w:b/>
                <w:bCs/>
                <w:color w:val="000000" w:themeColor="text1"/>
                <w:sz w:val="22"/>
                <w:szCs w:val="22"/>
                <w:lang w:val="en-US"/>
              </w:rPr>
              <w:t>Insert Current FY</w:t>
            </w:r>
          </w:p>
        </w:tc>
        <w:tc>
          <w:tcPr>
            <w:tcW w:w="1215"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19EC1489" w14:textId="77777777" w:rsidR="003C0B4B" w:rsidRDefault="07B3CC81" w:rsidP="07B3CC81">
            <w:pPr>
              <w:spacing w:before="60" w:after="60"/>
              <w:jc w:val="center"/>
              <w:rPr>
                <w:b/>
                <w:bCs/>
                <w:color w:val="000000" w:themeColor="text1"/>
                <w:sz w:val="22"/>
                <w:szCs w:val="22"/>
                <w:lang w:val="en-US"/>
              </w:rPr>
            </w:pPr>
            <w:r w:rsidRPr="07B3CC81">
              <w:rPr>
                <w:b/>
                <w:bCs/>
                <w:color w:val="000000" w:themeColor="text1"/>
                <w:sz w:val="22"/>
                <w:szCs w:val="22"/>
                <w:lang w:val="en-US"/>
              </w:rPr>
              <w:t xml:space="preserve">Insert </w:t>
            </w:r>
          </w:p>
          <w:p w14:paraId="6967C0AE" w14:textId="74E54099" w:rsidR="07B3CC81" w:rsidRDefault="07B3CC81" w:rsidP="07B3CC81">
            <w:pPr>
              <w:spacing w:before="60" w:after="60"/>
              <w:jc w:val="center"/>
              <w:rPr>
                <w:color w:val="000000" w:themeColor="text1"/>
                <w:sz w:val="22"/>
                <w:szCs w:val="22"/>
              </w:rPr>
            </w:pPr>
            <w:r w:rsidRPr="07B3CC81">
              <w:rPr>
                <w:b/>
                <w:bCs/>
                <w:color w:val="000000" w:themeColor="text1"/>
                <w:sz w:val="22"/>
                <w:szCs w:val="22"/>
                <w:lang w:val="en-US"/>
              </w:rPr>
              <w:t>Comparative FY</w:t>
            </w:r>
          </w:p>
        </w:tc>
      </w:tr>
      <w:tr w:rsidR="07B3CC81" w14:paraId="485C045A" w14:textId="77777777" w:rsidTr="003C0B4B">
        <w:trPr>
          <w:trHeight w:val="330"/>
        </w:trPr>
        <w:tc>
          <w:tcPr>
            <w:tcW w:w="2571" w:type="pct"/>
            <w:vMerge/>
            <w:tcBorders>
              <w:left w:val="single" w:sz="0" w:space="0" w:color="auto"/>
              <w:bottom w:val="dotted" w:sz="0" w:space="0" w:color="auto"/>
              <w:right w:val="single" w:sz="0" w:space="0" w:color="auto"/>
            </w:tcBorders>
            <w:vAlign w:val="center"/>
          </w:tcPr>
          <w:p w14:paraId="39C91128" w14:textId="77777777" w:rsidR="008468A6" w:rsidRDefault="008468A6"/>
        </w:tc>
        <w:tc>
          <w:tcPr>
            <w:tcW w:w="1214"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4109AA2F" w14:textId="233E9C9B" w:rsidR="07B3CC81" w:rsidRDefault="07B3CC81" w:rsidP="07B3CC81">
            <w:pPr>
              <w:spacing w:before="60" w:after="60"/>
              <w:jc w:val="center"/>
              <w:rPr>
                <w:color w:val="231F20"/>
              </w:rPr>
            </w:pPr>
            <w:r w:rsidRPr="07B3CC81">
              <w:rPr>
                <w:b/>
                <w:bCs/>
                <w:color w:val="231F20"/>
                <w:lang w:val="en-US"/>
              </w:rPr>
              <w:t>Kshs</w:t>
            </w:r>
          </w:p>
        </w:tc>
        <w:tc>
          <w:tcPr>
            <w:tcW w:w="1215"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5C2EB52A" w14:textId="5CA28FB8" w:rsidR="07B3CC81" w:rsidRDefault="07B3CC81" w:rsidP="07B3CC81">
            <w:pPr>
              <w:spacing w:before="60" w:after="60"/>
              <w:jc w:val="center"/>
              <w:rPr>
                <w:color w:val="231F20"/>
              </w:rPr>
            </w:pPr>
            <w:r w:rsidRPr="07B3CC81">
              <w:rPr>
                <w:b/>
                <w:bCs/>
                <w:color w:val="231F20"/>
                <w:lang w:val="en-US"/>
              </w:rPr>
              <w:t>Kshs</w:t>
            </w:r>
          </w:p>
        </w:tc>
      </w:tr>
      <w:tr w:rsidR="07B3CC81" w14:paraId="59622AD0" w14:textId="77777777" w:rsidTr="003C0B4B">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7033672" w14:textId="219FB294" w:rsidR="07B3CC81" w:rsidRDefault="07B3CC81" w:rsidP="07B3CC81">
            <w:pPr>
              <w:spacing w:before="60" w:after="60"/>
              <w:rPr>
                <w:color w:val="231F20"/>
              </w:rPr>
            </w:pPr>
            <w:r w:rsidRPr="07B3CC81">
              <w:rPr>
                <w:color w:val="231F20"/>
                <w:lang w:val="en-US"/>
              </w:rPr>
              <w:t xml:space="preserve">Transfers </w:t>
            </w:r>
            <w:r w:rsidR="00FE28CF">
              <w:rPr>
                <w:color w:val="231F20"/>
                <w:lang w:val="en-US"/>
              </w:rPr>
              <w:t xml:space="preserve">for </w:t>
            </w:r>
            <w:r w:rsidR="00CA6780">
              <w:rPr>
                <w:color w:val="231F20"/>
                <w:lang w:val="en-US"/>
              </w:rPr>
              <w:t>roads</w:t>
            </w:r>
          </w:p>
        </w:tc>
        <w:tc>
          <w:tcPr>
            <w:tcW w:w="1214"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91F7442" w14:textId="0CC844C2" w:rsidR="07B3CC81" w:rsidRDefault="07B3CC81" w:rsidP="07B3CC81">
            <w:pPr>
              <w:spacing w:before="60" w:after="60"/>
              <w:jc w:val="center"/>
              <w:rPr>
                <w:color w:val="000000" w:themeColor="text1"/>
              </w:rPr>
            </w:pPr>
            <w:r w:rsidRPr="07B3CC81">
              <w:rPr>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5677250" w14:textId="3D669CD7" w:rsidR="07B3CC81" w:rsidRDefault="07B3CC81" w:rsidP="07B3CC81">
            <w:pPr>
              <w:spacing w:before="60" w:after="60"/>
              <w:jc w:val="center"/>
              <w:rPr>
                <w:color w:val="000000" w:themeColor="text1"/>
              </w:rPr>
            </w:pPr>
            <w:r w:rsidRPr="07B3CC81">
              <w:rPr>
                <w:color w:val="000000" w:themeColor="text1"/>
                <w:lang w:val="en-US"/>
              </w:rPr>
              <w:t>xxx</w:t>
            </w:r>
          </w:p>
        </w:tc>
      </w:tr>
      <w:tr w:rsidR="00687442" w14:paraId="67C95445" w14:textId="77777777" w:rsidTr="003C0B4B">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54A5721" w14:textId="4ED2E0A1" w:rsidR="00687442" w:rsidRPr="07B3CC81" w:rsidRDefault="00687442" w:rsidP="07B3CC81">
            <w:pPr>
              <w:spacing w:before="60" w:after="60"/>
              <w:rPr>
                <w:color w:val="231F20"/>
                <w:lang w:val="en-US"/>
              </w:rPr>
            </w:pPr>
            <w:r>
              <w:rPr>
                <w:color w:val="231F20"/>
                <w:lang w:val="en-US"/>
              </w:rPr>
              <w:t>Transfers for water</w:t>
            </w:r>
            <w:r w:rsidR="007365AC">
              <w:rPr>
                <w:color w:val="231F20"/>
                <w:lang w:val="en-US"/>
              </w:rPr>
              <w:t xml:space="preserve"> projects</w:t>
            </w:r>
          </w:p>
        </w:tc>
        <w:tc>
          <w:tcPr>
            <w:tcW w:w="1214"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FFD7283" w14:textId="4CF03223" w:rsidR="00687442" w:rsidRPr="07B3CC81" w:rsidRDefault="00357815" w:rsidP="07B3CC81">
            <w:pPr>
              <w:spacing w:before="60" w:after="60"/>
              <w:jc w:val="center"/>
              <w:rPr>
                <w:color w:val="000000" w:themeColor="text1"/>
                <w:lang w:val="en-US"/>
              </w:rPr>
            </w:pPr>
            <w:r>
              <w:rPr>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91F1083" w14:textId="3FD4E910" w:rsidR="00687442" w:rsidRPr="07B3CC81" w:rsidRDefault="00357815" w:rsidP="07B3CC81">
            <w:pPr>
              <w:spacing w:before="60" w:after="60"/>
              <w:jc w:val="center"/>
              <w:rPr>
                <w:color w:val="000000" w:themeColor="text1"/>
                <w:lang w:val="en-US"/>
              </w:rPr>
            </w:pPr>
            <w:r>
              <w:rPr>
                <w:color w:val="000000" w:themeColor="text1"/>
                <w:lang w:val="en-US"/>
              </w:rPr>
              <w:t>xxx</w:t>
            </w:r>
          </w:p>
        </w:tc>
      </w:tr>
      <w:tr w:rsidR="008C69EA" w14:paraId="681A81D8" w14:textId="77777777" w:rsidTr="003C0B4B">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E41B1C4" w14:textId="7F52C3F0" w:rsidR="008C69EA" w:rsidRDefault="008C69EA" w:rsidP="07B3CC81">
            <w:pPr>
              <w:spacing w:before="60" w:after="60"/>
              <w:rPr>
                <w:color w:val="231F20"/>
                <w:lang w:val="en-US"/>
              </w:rPr>
            </w:pPr>
            <w:r>
              <w:rPr>
                <w:color w:val="231F20"/>
                <w:lang w:val="en-US"/>
              </w:rPr>
              <w:t xml:space="preserve">Transfers for </w:t>
            </w:r>
            <w:r w:rsidR="00624BF4">
              <w:rPr>
                <w:color w:val="231F20"/>
                <w:lang w:val="en-US"/>
              </w:rPr>
              <w:t>health facilities</w:t>
            </w:r>
          </w:p>
        </w:tc>
        <w:tc>
          <w:tcPr>
            <w:tcW w:w="1214"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94D7350" w14:textId="3F6F2977" w:rsidR="008C69EA" w:rsidRPr="07B3CC81" w:rsidRDefault="00357815" w:rsidP="07B3CC81">
            <w:pPr>
              <w:spacing w:before="60" w:after="60"/>
              <w:jc w:val="center"/>
              <w:rPr>
                <w:color w:val="000000" w:themeColor="text1"/>
                <w:lang w:val="en-US"/>
              </w:rPr>
            </w:pPr>
            <w:r>
              <w:rPr>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B4D85FF" w14:textId="036CF04E" w:rsidR="008C69EA" w:rsidRPr="07B3CC81" w:rsidRDefault="00357815" w:rsidP="07B3CC81">
            <w:pPr>
              <w:spacing w:before="60" w:after="60"/>
              <w:jc w:val="center"/>
              <w:rPr>
                <w:color w:val="000000" w:themeColor="text1"/>
                <w:lang w:val="en-US"/>
              </w:rPr>
            </w:pPr>
            <w:r>
              <w:rPr>
                <w:color w:val="000000" w:themeColor="text1"/>
                <w:lang w:val="en-US"/>
              </w:rPr>
              <w:t>xxx</w:t>
            </w:r>
          </w:p>
        </w:tc>
      </w:tr>
      <w:tr w:rsidR="008C69EA" w14:paraId="1A5BEA0D" w14:textId="77777777" w:rsidTr="003C0B4B">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A1E77BD" w14:textId="47CA3F64" w:rsidR="008C69EA" w:rsidRDefault="00624BF4" w:rsidP="07B3CC81">
            <w:pPr>
              <w:spacing w:before="60" w:after="60"/>
              <w:rPr>
                <w:color w:val="231F20"/>
                <w:lang w:val="en-US"/>
              </w:rPr>
            </w:pPr>
            <w:r>
              <w:rPr>
                <w:color w:val="231F20"/>
                <w:lang w:val="en-US"/>
              </w:rPr>
              <w:t>Transfers for e</w:t>
            </w:r>
            <w:r w:rsidR="0000238A">
              <w:rPr>
                <w:color w:val="231F20"/>
                <w:lang w:val="en-US"/>
              </w:rPr>
              <w:t>nergy</w:t>
            </w:r>
          </w:p>
        </w:tc>
        <w:tc>
          <w:tcPr>
            <w:tcW w:w="1214"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DE4506C" w14:textId="57C80A9F" w:rsidR="008C69EA" w:rsidRPr="07B3CC81" w:rsidRDefault="00357815" w:rsidP="07B3CC81">
            <w:pPr>
              <w:spacing w:before="60" w:after="60"/>
              <w:jc w:val="center"/>
              <w:rPr>
                <w:color w:val="000000" w:themeColor="text1"/>
                <w:lang w:val="en-US"/>
              </w:rPr>
            </w:pPr>
            <w:r>
              <w:rPr>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AEE1300" w14:textId="5116C6EE" w:rsidR="008C69EA" w:rsidRPr="07B3CC81" w:rsidRDefault="00357815" w:rsidP="07B3CC81">
            <w:pPr>
              <w:spacing w:before="60" w:after="60"/>
              <w:jc w:val="center"/>
              <w:rPr>
                <w:color w:val="000000" w:themeColor="text1"/>
                <w:lang w:val="en-US"/>
              </w:rPr>
            </w:pPr>
            <w:r>
              <w:rPr>
                <w:color w:val="000000" w:themeColor="text1"/>
                <w:lang w:val="en-US"/>
              </w:rPr>
              <w:t>xxx</w:t>
            </w:r>
          </w:p>
        </w:tc>
      </w:tr>
      <w:tr w:rsidR="0000238A" w14:paraId="14800AF9" w14:textId="77777777" w:rsidTr="003C0B4B">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B2D985E" w14:textId="3E59130D" w:rsidR="0000238A" w:rsidRDefault="007A0DF7" w:rsidP="07B3CC81">
            <w:pPr>
              <w:spacing w:before="60" w:after="60"/>
              <w:rPr>
                <w:color w:val="231F20"/>
                <w:lang w:val="en-US"/>
              </w:rPr>
            </w:pPr>
            <w:r>
              <w:rPr>
                <w:color w:val="231F20"/>
                <w:lang w:val="en-US"/>
              </w:rPr>
              <w:t xml:space="preserve">Transfers </w:t>
            </w:r>
            <w:r w:rsidR="00676E85">
              <w:rPr>
                <w:color w:val="231F20"/>
                <w:lang w:val="en-US"/>
              </w:rPr>
              <w:t>for education</w:t>
            </w:r>
            <w:r w:rsidR="00A50A51">
              <w:rPr>
                <w:color w:val="231F20"/>
                <w:lang w:val="en-US"/>
              </w:rPr>
              <w:t xml:space="preserve"> facilities</w:t>
            </w:r>
          </w:p>
        </w:tc>
        <w:tc>
          <w:tcPr>
            <w:tcW w:w="1214"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F3B4EA7" w14:textId="21ED2FFD" w:rsidR="0000238A" w:rsidRPr="07B3CC81" w:rsidRDefault="00357815" w:rsidP="07B3CC81">
            <w:pPr>
              <w:spacing w:before="60" w:after="60"/>
              <w:jc w:val="center"/>
              <w:rPr>
                <w:color w:val="000000" w:themeColor="text1"/>
                <w:lang w:val="en-US"/>
              </w:rPr>
            </w:pPr>
            <w:r>
              <w:rPr>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14523ED" w14:textId="21E806D7" w:rsidR="0000238A" w:rsidRPr="07B3CC81" w:rsidRDefault="00357815" w:rsidP="07B3CC81">
            <w:pPr>
              <w:spacing w:before="60" w:after="60"/>
              <w:jc w:val="center"/>
              <w:rPr>
                <w:color w:val="000000" w:themeColor="text1"/>
                <w:lang w:val="en-US"/>
              </w:rPr>
            </w:pPr>
            <w:r>
              <w:rPr>
                <w:color w:val="000000" w:themeColor="text1"/>
                <w:lang w:val="en-US"/>
              </w:rPr>
              <w:t>xxx</w:t>
            </w:r>
          </w:p>
        </w:tc>
      </w:tr>
      <w:tr w:rsidR="00B12A73" w14:paraId="34162119" w14:textId="77777777" w:rsidTr="003C0B4B">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7107C46" w14:textId="37DAB858" w:rsidR="00B12A73" w:rsidRDefault="00B12A73" w:rsidP="07B3CC81">
            <w:pPr>
              <w:spacing w:before="60" w:after="60"/>
              <w:rPr>
                <w:color w:val="231F20"/>
                <w:lang w:val="en-US"/>
              </w:rPr>
            </w:pPr>
            <w:r>
              <w:rPr>
                <w:color w:val="231F20"/>
                <w:lang w:val="en-US"/>
              </w:rPr>
              <w:t xml:space="preserve">Others </w:t>
            </w:r>
            <w:r w:rsidRPr="00B12A73">
              <w:rPr>
                <w:i/>
                <w:iCs/>
                <w:color w:val="231F20"/>
                <w:lang w:val="en-US"/>
              </w:rPr>
              <w:t>(specify)</w:t>
            </w:r>
          </w:p>
        </w:tc>
        <w:tc>
          <w:tcPr>
            <w:tcW w:w="1214"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E7C607F" w14:textId="1D0ADB06" w:rsidR="00B12A73" w:rsidRDefault="00B12A73" w:rsidP="07B3CC81">
            <w:pPr>
              <w:spacing w:before="60" w:after="60"/>
              <w:jc w:val="center"/>
              <w:rPr>
                <w:color w:val="000000" w:themeColor="text1"/>
                <w:lang w:val="en-US"/>
              </w:rPr>
            </w:pPr>
            <w:r>
              <w:rPr>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48EC486" w14:textId="6FFB351C" w:rsidR="00B12A73" w:rsidRDefault="00B12A73" w:rsidP="07B3CC81">
            <w:pPr>
              <w:spacing w:before="60" w:after="60"/>
              <w:jc w:val="center"/>
              <w:rPr>
                <w:color w:val="000000" w:themeColor="text1"/>
                <w:lang w:val="en-US"/>
              </w:rPr>
            </w:pPr>
            <w:r>
              <w:rPr>
                <w:color w:val="000000" w:themeColor="text1"/>
                <w:lang w:val="en-US"/>
              </w:rPr>
              <w:t>xxx</w:t>
            </w:r>
          </w:p>
        </w:tc>
      </w:tr>
      <w:tr w:rsidR="07B3CC81" w14:paraId="4F073DF8" w14:textId="77777777" w:rsidTr="003C0B4B">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F745E35" w14:textId="0F1D7CEC" w:rsidR="07B3CC81" w:rsidRDefault="07B3CC81" w:rsidP="07B3CC81">
            <w:pPr>
              <w:spacing w:before="60" w:after="60"/>
              <w:ind w:left="34"/>
              <w:rPr>
                <w:color w:val="231F20"/>
              </w:rPr>
            </w:pPr>
            <w:r w:rsidRPr="07B3CC81">
              <w:rPr>
                <w:b/>
                <w:bCs/>
                <w:color w:val="231F20"/>
              </w:rPr>
              <w:t>Total</w:t>
            </w:r>
          </w:p>
        </w:tc>
        <w:tc>
          <w:tcPr>
            <w:tcW w:w="1214"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BB60710" w14:textId="2310F32D" w:rsidR="07B3CC81" w:rsidRDefault="07B3CC81" w:rsidP="07B3CC81">
            <w:pPr>
              <w:spacing w:before="60" w:after="60"/>
              <w:jc w:val="center"/>
              <w:rPr>
                <w:color w:val="000000" w:themeColor="text1"/>
              </w:rPr>
            </w:pPr>
            <w:r w:rsidRPr="07B3CC81">
              <w:rPr>
                <w:b/>
                <w:bCs/>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D1EF87B" w14:textId="76173068" w:rsidR="07B3CC81" w:rsidRDefault="07B3CC81" w:rsidP="07B3CC81">
            <w:pPr>
              <w:spacing w:before="60" w:after="60"/>
              <w:jc w:val="center"/>
            </w:pPr>
            <w:r w:rsidRPr="07B3CC81">
              <w:rPr>
                <w:b/>
                <w:bCs/>
                <w:color w:val="000000" w:themeColor="text1"/>
                <w:lang w:val="en-US"/>
              </w:rPr>
              <w:t>xxx</w:t>
            </w:r>
            <w:r w:rsidRPr="07B3CC81">
              <w:rPr>
                <w:i/>
                <w:iCs/>
              </w:rPr>
              <w:t xml:space="preserve"> </w:t>
            </w:r>
          </w:p>
        </w:tc>
      </w:tr>
    </w:tbl>
    <w:p w14:paraId="49911366" w14:textId="77777777" w:rsidR="0048701B" w:rsidRDefault="0048701B" w:rsidP="0048701B">
      <w:pPr>
        <w:pStyle w:val="ListParagraph"/>
        <w:spacing w:line="360" w:lineRule="auto"/>
        <w:ind w:left="1080" w:right="-20"/>
        <w:jc w:val="both"/>
        <w:rPr>
          <w:rFonts w:eastAsia="Arial"/>
          <w:b/>
        </w:rPr>
      </w:pPr>
    </w:p>
    <w:p w14:paraId="4BFF1F91" w14:textId="060478EA" w:rsidR="00342EE7" w:rsidRPr="00826D7B" w:rsidRDefault="007C2F32" w:rsidP="001A330E">
      <w:pPr>
        <w:pStyle w:val="ListParagraph"/>
        <w:numPr>
          <w:ilvl w:val="0"/>
          <w:numId w:val="16"/>
        </w:numPr>
        <w:spacing w:line="360" w:lineRule="auto"/>
        <w:ind w:left="567" w:right="-20" w:hanging="425"/>
        <w:jc w:val="both"/>
        <w:rPr>
          <w:rFonts w:eastAsia="Arial"/>
          <w:b/>
        </w:rPr>
      </w:pPr>
      <w:r w:rsidRPr="00826D7B">
        <w:rPr>
          <w:rFonts w:eastAsia="Arial"/>
          <w:b/>
        </w:rPr>
        <w:t>Use of Goods and Services</w:t>
      </w:r>
    </w:p>
    <w:p w14:paraId="2CE1AB3A" w14:textId="77777777" w:rsidR="0001630F" w:rsidRPr="00373B6D" w:rsidRDefault="0001630F" w:rsidP="0001630F">
      <w:pPr>
        <w:pStyle w:val="ListParagraph"/>
        <w:spacing w:line="360" w:lineRule="auto"/>
        <w:ind w:left="360" w:right="-20"/>
        <w:jc w:val="both"/>
        <w:rPr>
          <w:rFonts w:eastAsia="Arial"/>
          <w:b/>
          <w:bCs/>
          <w:spacing w:val="3"/>
          <w:sz w:val="6"/>
          <w:szCs w:val="6"/>
        </w:rPr>
      </w:pP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908"/>
        <w:gridCol w:w="2320"/>
        <w:gridCol w:w="2318"/>
      </w:tblGrid>
      <w:tr w:rsidR="00DD1A73" w14:paraId="34892BBD" w14:textId="77777777" w:rsidTr="00B50522">
        <w:trPr>
          <w:trHeight w:val="330"/>
        </w:trPr>
        <w:tc>
          <w:tcPr>
            <w:tcW w:w="2571" w:type="pct"/>
            <w:vMerge w:val="restart"/>
            <w:tcBorders>
              <w:top w:val="single" w:sz="6" w:space="0" w:color="auto"/>
              <w:left w:val="single" w:sz="6" w:space="0" w:color="auto"/>
              <w:bottom w:val="dotted" w:sz="6" w:space="0" w:color="auto"/>
              <w:right w:val="single" w:sz="6" w:space="0" w:color="auto"/>
            </w:tcBorders>
            <w:shd w:val="clear" w:color="auto" w:fill="0070C0"/>
            <w:tcMar>
              <w:left w:w="105" w:type="dxa"/>
              <w:right w:w="105" w:type="dxa"/>
            </w:tcMar>
            <w:vAlign w:val="center"/>
          </w:tcPr>
          <w:p w14:paraId="136BA158" w14:textId="77777777" w:rsidR="00DD1A73" w:rsidRDefault="00DD1A73">
            <w:pPr>
              <w:spacing w:before="60" w:after="60"/>
              <w:rPr>
                <w:color w:val="231F20"/>
              </w:rPr>
            </w:pPr>
            <w:r w:rsidRPr="07B3CC81">
              <w:rPr>
                <w:b/>
                <w:bCs/>
                <w:color w:val="231F20"/>
              </w:rPr>
              <w:t>Description</w:t>
            </w:r>
          </w:p>
        </w:tc>
        <w:tc>
          <w:tcPr>
            <w:tcW w:w="1215"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23195CC6" w14:textId="77777777" w:rsidR="00DD1A73" w:rsidRDefault="00DD1A73">
            <w:pPr>
              <w:spacing w:before="60" w:after="60"/>
              <w:jc w:val="center"/>
              <w:rPr>
                <w:color w:val="000000" w:themeColor="text1"/>
                <w:sz w:val="22"/>
                <w:szCs w:val="22"/>
              </w:rPr>
            </w:pPr>
            <w:r w:rsidRPr="07B3CC81">
              <w:rPr>
                <w:b/>
                <w:bCs/>
                <w:color w:val="000000" w:themeColor="text1"/>
                <w:sz w:val="22"/>
                <w:szCs w:val="22"/>
                <w:lang w:val="en-US"/>
              </w:rPr>
              <w:t>Insert Current FY</w:t>
            </w:r>
          </w:p>
        </w:tc>
        <w:tc>
          <w:tcPr>
            <w:tcW w:w="1215"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1F08ED6D" w14:textId="77777777" w:rsidR="00DD1A73" w:rsidRDefault="00DD1A73">
            <w:pPr>
              <w:spacing w:before="60" w:after="60"/>
              <w:jc w:val="center"/>
              <w:rPr>
                <w:color w:val="000000" w:themeColor="text1"/>
                <w:sz w:val="22"/>
                <w:szCs w:val="22"/>
              </w:rPr>
            </w:pPr>
            <w:r w:rsidRPr="07B3CC81">
              <w:rPr>
                <w:b/>
                <w:bCs/>
                <w:color w:val="000000" w:themeColor="text1"/>
                <w:sz w:val="22"/>
                <w:szCs w:val="22"/>
                <w:lang w:val="en-US"/>
              </w:rPr>
              <w:t>Insert Comparative FY</w:t>
            </w:r>
          </w:p>
        </w:tc>
      </w:tr>
      <w:tr w:rsidR="00DD1A73" w14:paraId="1BEB4BD0" w14:textId="77777777" w:rsidTr="00B50522">
        <w:trPr>
          <w:trHeight w:val="330"/>
        </w:trPr>
        <w:tc>
          <w:tcPr>
            <w:tcW w:w="2571" w:type="pct"/>
            <w:vMerge/>
            <w:tcBorders>
              <w:left w:val="single" w:sz="0" w:space="0" w:color="auto"/>
              <w:bottom w:val="dotted" w:sz="0" w:space="0" w:color="auto"/>
              <w:right w:val="single" w:sz="0" w:space="0" w:color="auto"/>
            </w:tcBorders>
            <w:vAlign w:val="center"/>
          </w:tcPr>
          <w:p w14:paraId="0D5FD3E5" w14:textId="77777777" w:rsidR="00DD1A73" w:rsidRDefault="00DD1A73"/>
        </w:tc>
        <w:tc>
          <w:tcPr>
            <w:tcW w:w="1215"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3050B0B0" w14:textId="77777777" w:rsidR="00DD1A73" w:rsidRDefault="00DD1A73">
            <w:pPr>
              <w:spacing w:before="60" w:after="60"/>
              <w:jc w:val="center"/>
              <w:rPr>
                <w:color w:val="231F20"/>
              </w:rPr>
            </w:pPr>
            <w:r w:rsidRPr="07B3CC81">
              <w:rPr>
                <w:b/>
                <w:bCs/>
                <w:color w:val="231F20"/>
                <w:lang w:val="en-US"/>
              </w:rPr>
              <w:t>Kshs</w:t>
            </w:r>
          </w:p>
        </w:tc>
        <w:tc>
          <w:tcPr>
            <w:tcW w:w="1215"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22972821" w14:textId="77777777" w:rsidR="00DD1A73" w:rsidRDefault="00DD1A73">
            <w:pPr>
              <w:spacing w:before="60" w:after="60"/>
              <w:jc w:val="center"/>
              <w:rPr>
                <w:color w:val="231F20"/>
              </w:rPr>
            </w:pPr>
            <w:r w:rsidRPr="07B3CC81">
              <w:rPr>
                <w:b/>
                <w:bCs/>
                <w:color w:val="231F20"/>
                <w:lang w:val="en-US"/>
              </w:rPr>
              <w:t>Kshs</w:t>
            </w:r>
          </w:p>
        </w:tc>
      </w:tr>
      <w:tr w:rsidR="00DD1A73" w14:paraId="1974064C" w14:textId="77777777" w:rsidTr="00B50522">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CC82B87" w14:textId="09AE12DB" w:rsidR="00DD1A73" w:rsidRDefault="003F4F96">
            <w:pPr>
              <w:spacing w:before="60" w:after="60"/>
              <w:rPr>
                <w:color w:val="231F20"/>
              </w:rPr>
            </w:pPr>
            <w:r>
              <w:rPr>
                <w:color w:val="231F20"/>
                <w:lang w:val="en-US"/>
              </w:rPr>
              <w:t xml:space="preserve">Certified works </w:t>
            </w:r>
            <w:r w:rsidR="00DD1A73">
              <w:rPr>
                <w:color w:val="231F20"/>
                <w:lang w:val="en-US"/>
              </w:rPr>
              <w:t>for roads</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63AA007" w14:textId="77777777" w:rsidR="00DD1A73" w:rsidRDefault="00DD1A73">
            <w:pPr>
              <w:spacing w:before="60" w:after="60"/>
              <w:jc w:val="center"/>
              <w:rPr>
                <w:color w:val="000000" w:themeColor="text1"/>
              </w:rPr>
            </w:pPr>
            <w:r w:rsidRPr="07B3CC81">
              <w:rPr>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219F90B" w14:textId="77777777" w:rsidR="00DD1A73" w:rsidRDefault="00DD1A73">
            <w:pPr>
              <w:spacing w:before="60" w:after="60"/>
              <w:jc w:val="center"/>
              <w:rPr>
                <w:color w:val="000000" w:themeColor="text1"/>
              </w:rPr>
            </w:pPr>
            <w:r w:rsidRPr="07B3CC81">
              <w:rPr>
                <w:color w:val="000000" w:themeColor="text1"/>
                <w:lang w:val="en-US"/>
              </w:rPr>
              <w:t>xxx</w:t>
            </w:r>
          </w:p>
        </w:tc>
      </w:tr>
      <w:tr w:rsidR="00DD1A73" w14:paraId="2DA55063" w14:textId="77777777" w:rsidTr="00B50522">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3224949" w14:textId="415A8B32" w:rsidR="00DD1A73" w:rsidRPr="07B3CC81" w:rsidRDefault="00A517DC">
            <w:pPr>
              <w:spacing w:before="60" w:after="60"/>
              <w:rPr>
                <w:color w:val="231F20"/>
                <w:lang w:val="en-US"/>
              </w:rPr>
            </w:pPr>
            <w:r>
              <w:rPr>
                <w:color w:val="231F20"/>
                <w:lang w:val="en-US"/>
              </w:rPr>
              <w:t>Certified works</w:t>
            </w:r>
            <w:r w:rsidR="00DD1A73">
              <w:rPr>
                <w:color w:val="231F20"/>
                <w:lang w:val="en-US"/>
              </w:rPr>
              <w:t xml:space="preserve"> for water</w:t>
            </w:r>
            <w:r w:rsidR="00A41E08">
              <w:rPr>
                <w:color w:val="231F20"/>
                <w:lang w:val="en-US"/>
              </w:rPr>
              <w:t xml:space="preserve"> project</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562276C" w14:textId="140D87C4" w:rsidR="00DD1A73" w:rsidRPr="07B3CC81" w:rsidRDefault="00A41E08">
            <w:pPr>
              <w:spacing w:before="60" w:after="60"/>
              <w:jc w:val="center"/>
              <w:rPr>
                <w:color w:val="000000" w:themeColor="text1"/>
                <w:lang w:val="en-US"/>
              </w:rPr>
            </w:pPr>
            <w:r>
              <w:rPr>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18F3306" w14:textId="61463B78" w:rsidR="00DD1A73" w:rsidRPr="07B3CC81" w:rsidRDefault="00A41E08">
            <w:pPr>
              <w:spacing w:before="60" w:after="60"/>
              <w:jc w:val="center"/>
              <w:rPr>
                <w:color w:val="000000" w:themeColor="text1"/>
                <w:lang w:val="en-US"/>
              </w:rPr>
            </w:pPr>
            <w:r>
              <w:rPr>
                <w:color w:val="000000" w:themeColor="text1"/>
                <w:lang w:val="en-US"/>
              </w:rPr>
              <w:t>xxx</w:t>
            </w:r>
          </w:p>
        </w:tc>
      </w:tr>
      <w:tr w:rsidR="00DD1A73" w14:paraId="7B7F75E7" w14:textId="77777777" w:rsidTr="00B50522">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A09AC53" w14:textId="7D76219C" w:rsidR="00DD1A73" w:rsidRDefault="00A41E08">
            <w:pPr>
              <w:spacing w:before="60" w:after="60"/>
              <w:rPr>
                <w:color w:val="231F20"/>
                <w:lang w:val="en-US"/>
              </w:rPr>
            </w:pPr>
            <w:r>
              <w:rPr>
                <w:color w:val="231F20"/>
                <w:lang w:val="en-US"/>
              </w:rPr>
              <w:t>Certified works</w:t>
            </w:r>
            <w:r w:rsidR="00DD1A73">
              <w:rPr>
                <w:color w:val="231F20"/>
                <w:lang w:val="en-US"/>
              </w:rPr>
              <w:t xml:space="preserve"> for health facilities</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024B523" w14:textId="47F024D6" w:rsidR="00DD1A73" w:rsidRPr="07B3CC81" w:rsidRDefault="00A41E08">
            <w:pPr>
              <w:spacing w:before="60" w:after="60"/>
              <w:jc w:val="center"/>
              <w:rPr>
                <w:color w:val="000000" w:themeColor="text1"/>
                <w:lang w:val="en-US"/>
              </w:rPr>
            </w:pPr>
            <w:r>
              <w:rPr>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B45B00B" w14:textId="311B55CD" w:rsidR="00DD1A73" w:rsidRPr="07B3CC81" w:rsidRDefault="00A41E08">
            <w:pPr>
              <w:spacing w:before="60" w:after="60"/>
              <w:jc w:val="center"/>
              <w:rPr>
                <w:color w:val="000000" w:themeColor="text1"/>
                <w:lang w:val="en-US"/>
              </w:rPr>
            </w:pPr>
            <w:r>
              <w:rPr>
                <w:color w:val="000000" w:themeColor="text1"/>
                <w:lang w:val="en-US"/>
              </w:rPr>
              <w:t>xxx</w:t>
            </w:r>
          </w:p>
        </w:tc>
      </w:tr>
      <w:tr w:rsidR="00DD1A73" w14:paraId="36484530" w14:textId="77777777" w:rsidTr="00B50522">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3DB0BF0" w14:textId="4BE8E902" w:rsidR="00DD1A73" w:rsidRDefault="00A41E08">
            <w:pPr>
              <w:spacing w:before="60" w:after="60"/>
              <w:rPr>
                <w:color w:val="231F20"/>
                <w:lang w:val="en-US"/>
              </w:rPr>
            </w:pPr>
            <w:r>
              <w:rPr>
                <w:color w:val="231F20"/>
                <w:lang w:val="en-US"/>
              </w:rPr>
              <w:t xml:space="preserve">Certified works </w:t>
            </w:r>
            <w:r w:rsidR="00DD1A73">
              <w:rPr>
                <w:color w:val="231F20"/>
                <w:lang w:val="en-US"/>
              </w:rPr>
              <w:t>for energy</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565DB1D" w14:textId="208B9551" w:rsidR="00DD1A73" w:rsidRPr="07B3CC81" w:rsidRDefault="00A41E08">
            <w:pPr>
              <w:spacing w:before="60" w:after="60"/>
              <w:jc w:val="center"/>
              <w:rPr>
                <w:color w:val="000000" w:themeColor="text1"/>
                <w:lang w:val="en-US"/>
              </w:rPr>
            </w:pPr>
            <w:r>
              <w:rPr>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F93DB14" w14:textId="51A766A0" w:rsidR="00DD1A73" w:rsidRPr="07B3CC81" w:rsidRDefault="00A41E08">
            <w:pPr>
              <w:spacing w:before="60" w:after="60"/>
              <w:jc w:val="center"/>
              <w:rPr>
                <w:color w:val="000000" w:themeColor="text1"/>
                <w:lang w:val="en-US"/>
              </w:rPr>
            </w:pPr>
            <w:r>
              <w:rPr>
                <w:color w:val="000000" w:themeColor="text1"/>
                <w:lang w:val="en-US"/>
              </w:rPr>
              <w:t>xxx</w:t>
            </w:r>
          </w:p>
        </w:tc>
      </w:tr>
      <w:tr w:rsidR="00DD1A73" w14:paraId="1B6C1FCB" w14:textId="77777777" w:rsidTr="00B50522">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D9321C0" w14:textId="6320522D" w:rsidR="00DD1A73" w:rsidRDefault="00A41E08">
            <w:pPr>
              <w:spacing w:before="60" w:after="60"/>
              <w:rPr>
                <w:color w:val="231F20"/>
                <w:lang w:val="en-US"/>
              </w:rPr>
            </w:pPr>
            <w:r>
              <w:rPr>
                <w:color w:val="231F20"/>
                <w:lang w:val="en-US"/>
              </w:rPr>
              <w:t xml:space="preserve">Certified works </w:t>
            </w:r>
            <w:r w:rsidR="00DD1A73">
              <w:rPr>
                <w:color w:val="231F20"/>
                <w:lang w:val="en-US"/>
              </w:rPr>
              <w:t>for education facilities</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0827806" w14:textId="4222FCA8" w:rsidR="00DD1A73" w:rsidRPr="07B3CC81" w:rsidRDefault="00A41E08">
            <w:pPr>
              <w:spacing w:before="60" w:after="60"/>
              <w:jc w:val="center"/>
              <w:rPr>
                <w:color w:val="000000" w:themeColor="text1"/>
                <w:lang w:val="en-US"/>
              </w:rPr>
            </w:pPr>
            <w:r>
              <w:rPr>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8435DA4" w14:textId="3F87ED24" w:rsidR="00DD1A73" w:rsidRPr="07B3CC81" w:rsidRDefault="00A41E08">
            <w:pPr>
              <w:spacing w:before="60" w:after="60"/>
              <w:jc w:val="center"/>
              <w:rPr>
                <w:color w:val="000000" w:themeColor="text1"/>
                <w:lang w:val="en-US"/>
              </w:rPr>
            </w:pPr>
            <w:r>
              <w:rPr>
                <w:color w:val="000000" w:themeColor="text1"/>
                <w:lang w:val="en-US"/>
              </w:rPr>
              <w:t>xxx</w:t>
            </w:r>
          </w:p>
        </w:tc>
      </w:tr>
      <w:tr w:rsidR="00B12A73" w14:paraId="71BE37C6" w14:textId="77777777" w:rsidTr="00B50522">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B7A0446" w14:textId="53D7C97E" w:rsidR="00B12A73" w:rsidRDefault="00B12A73">
            <w:pPr>
              <w:spacing w:before="60" w:after="60"/>
              <w:rPr>
                <w:color w:val="231F20"/>
                <w:lang w:val="en-US"/>
              </w:rPr>
            </w:pPr>
            <w:r>
              <w:rPr>
                <w:color w:val="231F20"/>
                <w:lang w:val="en-US"/>
              </w:rPr>
              <w:t xml:space="preserve">Others </w:t>
            </w:r>
            <w:r w:rsidRPr="00B12A73">
              <w:rPr>
                <w:i/>
                <w:iCs/>
                <w:color w:val="231F20"/>
                <w:lang w:val="en-US"/>
              </w:rPr>
              <w:t>(specify)</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3029EEA" w14:textId="46EB83B6" w:rsidR="00B12A73" w:rsidRDefault="00B12A73">
            <w:pPr>
              <w:spacing w:before="60" w:after="60"/>
              <w:jc w:val="center"/>
              <w:rPr>
                <w:color w:val="000000" w:themeColor="text1"/>
                <w:lang w:val="en-US"/>
              </w:rPr>
            </w:pPr>
            <w:r>
              <w:rPr>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697344E" w14:textId="63F8222D" w:rsidR="00B12A73" w:rsidRDefault="00B12A73">
            <w:pPr>
              <w:spacing w:before="60" w:after="60"/>
              <w:jc w:val="center"/>
              <w:rPr>
                <w:color w:val="000000" w:themeColor="text1"/>
                <w:lang w:val="en-US"/>
              </w:rPr>
            </w:pPr>
            <w:r>
              <w:rPr>
                <w:color w:val="000000" w:themeColor="text1"/>
                <w:lang w:val="en-US"/>
              </w:rPr>
              <w:t>xxx</w:t>
            </w:r>
          </w:p>
        </w:tc>
      </w:tr>
      <w:tr w:rsidR="00DD1A73" w14:paraId="46B3B79E" w14:textId="77777777" w:rsidTr="00B50522">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E0C5F9A" w14:textId="77777777" w:rsidR="00DD1A73" w:rsidRDefault="00DD1A73">
            <w:pPr>
              <w:spacing w:before="60" w:after="60"/>
              <w:ind w:left="34"/>
              <w:rPr>
                <w:color w:val="231F20"/>
              </w:rPr>
            </w:pPr>
            <w:r w:rsidRPr="07B3CC81">
              <w:rPr>
                <w:b/>
                <w:bCs/>
                <w:color w:val="231F20"/>
              </w:rPr>
              <w:t>Total</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BBC5AE7" w14:textId="77777777" w:rsidR="00DD1A73" w:rsidRDefault="00DD1A73">
            <w:pPr>
              <w:spacing w:before="60" w:after="60"/>
              <w:jc w:val="center"/>
              <w:rPr>
                <w:color w:val="000000" w:themeColor="text1"/>
              </w:rPr>
            </w:pPr>
            <w:r w:rsidRPr="07B3CC81">
              <w:rPr>
                <w:b/>
                <w:bCs/>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3F84674" w14:textId="77777777" w:rsidR="00DD1A73" w:rsidRDefault="00DD1A73">
            <w:pPr>
              <w:spacing w:before="60" w:after="60"/>
              <w:jc w:val="center"/>
            </w:pPr>
            <w:r w:rsidRPr="07B3CC81">
              <w:rPr>
                <w:b/>
                <w:bCs/>
                <w:color w:val="000000" w:themeColor="text1"/>
                <w:lang w:val="en-US"/>
              </w:rPr>
              <w:t>xxx</w:t>
            </w:r>
            <w:r w:rsidRPr="07B3CC81">
              <w:rPr>
                <w:i/>
                <w:iCs/>
              </w:rPr>
              <w:t xml:space="preserve"> </w:t>
            </w:r>
          </w:p>
        </w:tc>
      </w:tr>
    </w:tbl>
    <w:p w14:paraId="4DE9BA7C" w14:textId="77777777" w:rsidR="00C00F0F" w:rsidRDefault="00C00F0F" w:rsidP="00C00F0F">
      <w:pPr>
        <w:pStyle w:val="ListParagraph"/>
        <w:spacing w:line="360" w:lineRule="auto"/>
        <w:ind w:left="1080" w:right="-20"/>
        <w:jc w:val="both"/>
        <w:rPr>
          <w:rFonts w:eastAsia="Arial"/>
          <w:b/>
          <w:bCs/>
          <w:spacing w:val="3"/>
        </w:rPr>
      </w:pPr>
    </w:p>
    <w:p w14:paraId="2AE1E47E" w14:textId="0D248AB3" w:rsidR="00BD38BE" w:rsidRPr="00BD38BE" w:rsidRDefault="00D21C5A" w:rsidP="001A330E">
      <w:pPr>
        <w:pStyle w:val="ListParagraph"/>
        <w:numPr>
          <w:ilvl w:val="0"/>
          <w:numId w:val="16"/>
        </w:numPr>
        <w:spacing w:line="360" w:lineRule="auto"/>
        <w:ind w:left="567" w:right="-20" w:hanging="425"/>
        <w:jc w:val="both"/>
        <w:rPr>
          <w:rFonts w:eastAsia="Arial"/>
          <w:b/>
          <w:bCs/>
          <w:spacing w:val="3"/>
        </w:rPr>
      </w:pPr>
      <w:r w:rsidRPr="00650C14">
        <w:rPr>
          <w:rFonts w:eastAsia="Arial"/>
          <w:b/>
          <w:bCs/>
          <w:spacing w:val="3"/>
        </w:rPr>
        <w:t xml:space="preserve">Cash </w:t>
      </w:r>
      <w:r>
        <w:rPr>
          <w:rFonts w:eastAsia="Arial"/>
          <w:b/>
          <w:bCs/>
          <w:spacing w:val="3"/>
        </w:rPr>
        <w:t>a</w:t>
      </w:r>
      <w:r w:rsidRPr="00650C14">
        <w:rPr>
          <w:rFonts w:eastAsia="Arial"/>
          <w:b/>
          <w:bCs/>
          <w:spacing w:val="3"/>
        </w:rPr>
        <w:t>nd Cash Equivalents</w:t>
      </w:r>
    </w:p>
    <w:p w14:paraId="3A8E22A1" w14:textId="77777777" w:rsidR="005C0314" w:rsidRPr="00E869A3" w:rsidRDefault="005C0314" w:rsidP="00B2787A">
      <w:pPr>
        <w:autoSpaceDE/>
        <w:autoSpaceDN/>
        <w:spacing w:line="360" w:lineRule="auto"/>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2296"/>
        <w:gridCol w:w="2296"/>
      </w:tblGrid>
      <w:tr w:rsidR="006A52A6" w:rsidRPr="00650C14" w14:paraId="4AE7A93E" w14:textId="77777777" w:rsidTr="00B50522">
        <w:trPr>
          <w:trHeight w:val="338"/>
        </w:trPr>
        <w:tc>
          <w:tcPr>
            <w:tcW w:w="2596" w:type="pct"/>
            <w:vMerge w:val="restart"/>
            <w:shd w:val="clear" w:color="auto" w:fill="0070C0"/>
            <w:noWrap/>
            <w:vAlign w:val="center"/>
            <w:hideMark/>
          </w:tcPr>
          <w:p w14:paraId="79D35D3E" w14:textId="77777777" w:rsidR="00F05DE3" w:rsidRPr="00650C14" w:rsidRDefault="00F05DE3" w:rsidP="00FE63F6">
            <w:pPr>
              <w:autoSpaceDE/>
              <w:autoSpaceDN/>
              <w:spacing w:line="276" w:lineRule="auto"/>
              <w:rPr>
                <w:b/>
                <w:bCs/>
                <w:lang w:eastAsia="en-GB"/>
              </w:rPr>
            </w:pPr>
            <w:r w:rsidRPr="00650C14">
              <w:rPr>
                <w:b/>
                <w:bCs/>
                <w:lang w:val="en-US"/>
              </w:rPr>
              <w:t>Description</w:t>
            </w:r>
          </w:p>
        </w:tc>
        <w:tc>
          <w:tcPr>
            <w:tcW w:w="1202" w:type="pct"/>
            <w:shd w:val="clear" w:color="auto" w:fill="0070C0"/>
            <w:noWrap/>
            <w:hideMark/>
          </w:tcPr>
          <w:p w14:paraId="3CACFCCC" w14:textId="396C9B36" w:rsidR="00F05DE3" w:rsidRPr="00650C14" w:rsidRDefault="00F05DE3" w:rsidP="00623B0C">
            <w:pPr>
              <w:autoSpaceDE/>
              <w:autoSpaceDN/>
              <w:spacing w:line="276" w:lineRule="auto"/>
              <w:jc w:val="center"/>
              <w:rPr>
                <w:b/>
                <w:bCs/>
                <w:lang w:val="en-US"/>
              </w:rPr>
            </w:pPr>
            <w:r w:rsidRPr="009C61EC">
              <w:rPr>
                <w:b/>
                <w:bCs/>
                <w:color w:val="000000"/>
                <w:sz w:val="22"/>
                <w:szCs w:val="22"/>
                <w:lang w:val="en-US"/>
              </w:rPr>
              <w:t>Insert Current FY</w:t>
            </w:r>
          </w:p>
        </w:tc>
        <w:tc>
          <w:tcPr>
            <w:tcW w:w="1202" w:type="pct"/>
            <w:shd w:val="clear" w:color="auto" w:fill="0070C0"/>
            <w:noWrap/>
            <w:hideMark/>
          </w:tcPr>
          <w:p w14:paraId="5AC2F3D6" w14:textId="77777777" w:rsidR="005C26EC" w:rsidRDefault="005C26EC" w:rsidP="00623B0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536AFFE4" w14:textId="041142EB" w:rsidR="00F05DE3" w:rsidRPr="00650C14" w:rsidRDefault="005C26EC" w:rsidP="00623B0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6A52A6" w:rsidRPr="00650C14" w14:paraId="59FBA90D" w14:textId="77777777" w:rsidTr="00B50522">
        <w:trPr>
          <w:trHeight w:val="338"/>
        </w:trPr>
        <w:tc>
          <w:tcPr>
            <w:tcW w:w="2596" w:type="pct"/>
            <w:vMerge/>
            <w:shd w:val="clear" w:color="auto" w:fill="0070C0"/>
            <w:noWrap/>
            <w:vAlign w:val="center"/>
            <w:hideMark/>
          </w:tcPr>
          <w:p w14:paraId="34547A14" w14:textId="77777777" w:rsidR="00F05DE3" w:rsidRPr="00650C14" w:rsidRDefault="00F05DE3" w:rsidP="00BD38BE">
            <w:pPr>
              <w:autoSpaceDE/>
              <w:autoSpaceDN/>
              <w:spacing w:line="276" w:lineRule="auto"/>
              <w:rPr>
                <w:b/>
                <w:bCs/>
                <w:lang w:eastAsia="en-GB"/>
              </w:rPr>
            </w:pPr>
          </w:p>
        </w:tc>
        <w:tc>
          <w:tcPr>
            <w:tcW w:w="1202" w:type="pct"/>
            <w:shd w:val="clear" w:color="auto" w:fill="0070C0"/>
            <w:noWrap/>
            <w:vAlign w:val="center"/>
            <w:hideMark/>
          </w:tcPr>
          <w:p w14:paraId="27DC20D7" w14:textId="3A6759FD" w:rsidR="00F05DE3" w:rsidRPr="00650C14" w:rsidRDefault="00F05DE3" w:rsidP="00BD38BE">
            <w:pPr>
              <w:autoSpaceDE/>
              <w:autoSpaceDN/>
              <w:spacing w:line="276" w:lineRule="auto"/>
              <w:jc w:val="center"/>
              <w:rPr>
                <w:b/>
                <w:bCs/>
                <w:lang w:val="en-US"/>
              </w:rPr>
            </w:pPr>
            <w:r w:rsidRPr="00650C14">
              <w:rPr>
                <w:b/>
                <w:bCs/>
                <w:lang w:val="en-US"/>
              </w:rPr>
              <w:t>Kshs</w:t>
            </w:r>
          </w:p>
        </w:tc>
        <w:tc>
          <w:tcPr>
            <w:tcW w:w="1202" w:type="pct"/>
            <w:shd w:val="clear" w:color="auto" w:fill="0070C0"/>
            <w:noWrap/>
            <w:vAlign w:val="center"/>
            <w:hideMark/>
          </w:tcPr>
          <w:p w14:paraId="42E4AE33" w14:textId="10C2F954" w:rsidR="00F05DE3" w:rsidRPr="00650C14" w:rsidRDefault="00F05DE3" w:rsidP="00BD38BE">
            <w:pPr>
              <w:autoSpaceDE/>
              <w:autoSpaceDN/>
              <w:spacing w:line="276" w:lineRule="auto"/>
              <w:jc w:val="center"/>
              <w:rPr>
                <w:b/>
                <w:bCs/>
                <w:lang w:val="en-US"/>
              </w:rPr>
            </w:pPr>
            <w:r w:rsidRPr="00650C14">
              <w:rPr>
                <w:b/>
                <w:bCs/>
                <w:lang w:val="en-US"/>
              </w:rPr>
              <w:t>Kshs</w:t>
            </w:r>
          </w:p>
        </w:tc>
      </w:tr>
      <w:tr w:rsidR="006A52A6" w:rsidRPr="00650C14" w14:paraId="7E4558B8" w14:textId="77777777" w:rsidTr="00B50522">
        <w:trPr>
          <w:trHeight w:val="338"/>
        </w:trPr>
        <w:tc>
          <w:tcPr>
            <w:tcW w:w="2596" w:type="pct"/>
            <w:shd w:val="clear" w:color="auto" w:fill="auto"/>
            <w:noWrap/>
            <w:vAlign w:val="center"/>
            <w:hideMark/>
          </w:tcPr>
          <w:p w14:paraId="26913F5A" w14:textId="3844A79D" w:rsidR="000317F9" w:rsidRPr="00650C14" w:rsidRDefault="00621AAE" w:rsidP="00BD38BE">
            <w:pPr>
              <w:autoSpaceDE/>
              <w:autoSpaceDN/>
              <w:spacing w:line="276" w:lineRule="auto"/>
              <w:rPr>
                <w:lang w:val="en-US"/>
              </w:rPr>
            </w:pPr>
            <w:r>
              <w:rPr>
                <w:lang w:eastAsia="en-GB"/>
              </w:rPr>
              <w:t xml:space="preserve">Special Purpose </w:t>
            </w:r>
            <w:r w:rsidR="00EA0B4A">
              <w:rPr>
                <w:lang w:eastAsia="en-GB"/>
              </w:rPr>
              <w:t>Account</w:t>
            </w:r>
          </w:p>
        </w:tc>
        <w:tc>
          <w:tcPr>
            <w:tcW w:w="1202" w:type="pct"/>
            <w:shd w:val="clear" w:color="auto" w:fill="auto"/>
            <w:noWrap/>
            <w:vAlign w:val="bottom"/>
            <w:hideMark/>
          </w:tcPr>
          <w:p w14:paraId="2D381B31" w14:textId="07EAD4A1" w:rsidR="000317F9" w:rsidRPr="00650C14" w:rsidRDefault="00293675" w:rsidP="00623B0C">
            <w:pPr>
              <w:autoSpaceDE/>
              <w:autoSpaceDN/>
              <w:spacing w:line="276" w:lineRule="auto"/>
              <w:jc w:val="center"/>
              <w:rPr>
                <w:lang w:val="en-US"/>
              </w:rPr>
            </w:pPr>
            <w:r w:rsidRPr="00650C14">
              <w:rPr>
                <w:lang w:val="en-US"/>
              </w:rPr>
              <w:t>xxx</w:t>
            </w:r>
          </w:p>
        </w:tc>
        <w:tc>
          <w:tcPr>
            <w:tcW w:w="1202" w:type="pct"/>
            <w:shd w:val="clear" w:color="auto" w:fill="auto"/>
            <w:noWrap/>
            <w:vAlign w:val="bottom"/>
            <w:hideMark/>
          </w:tcPr>
          <w:p w14:paraId="5C77E2D1" w14:textId="5708CBC6" w:rsidR="000317F9" w:rsidRPr="00650C14" w:rsidRDefault="00293675" w:rsidP="00623B0C">
            <w:pPr>
              <w:autoSpaceDE/>
              <w:autoSpaceDN/>
              <w:spacing w:line="276" w:lineRule="auto"/>
              <w:jc w:val="center"/>
              <w:rPr>
                <w:lang w:val="en-US"/>
              </w:rPr>
            </w:pPr>
            <w:r w:rsidRPr="00650C14">
              <w:rPr>
                <w:lang w:val="en-US"/>
              </w:rPr>
              <w:t>xxx</w:t>
            </w:r>
          </w:p>
        </w:tc>
      </w:tr>
      <w:tr w:rsidR="00CB04F8" w:rsidRPr="00650C14" w14:paraId="36E11013" w14:textId="77777777" w:rsidTr="00B50522">
        <w:trPr>
          <w:trHeight w:val="38"/>
        </w:trPr>
        <w:tc>
          <w:tcPr>
            <w:tcW w:w="2596" w:type="pct"/>
            <w:shd w:val="clear" w:color="auto" w:fill="auto"/>
            <w:noWrap/>
            <w:vAlign w:val="center"/>
          </w:tcPr>
          <w:p w14:paraId="5E1FC667" w14:textId="2ED2B731" w:rsidR="00CB04F8" w:rsidRDefault="00CB04F8" w:rsidP="00BD38BE">
            <w:pPr>
              <w:autoSpaceDE/>
              <w:autoSpaceDN/>
              <w:spacing w:line="276" w:lineRule="auto"/>
              <w:rPr>
                <w:lang w:eastAsia="en-GB"/>
              </w:rPr>
            </w:pPr>
            <w:r>
              <w:rPr>
                <w:lang w:eastAsia="en-GB"/>
              </w:rPr>
              <w:t>Deposit Account</w:t>
            </w:r>
          </w:p>
        </w:tc>
        <w:tc>
          <w:tcPr>
            <w:tcW w:w="1202" w:type="pct"/>
            <w:shd w:val="clear" w:color="auto" w:fill="auto"/>
            <w:noWrap/>
            <w:vAlign w:val="bottom"/>
          </w:tcPr>
          <w:p w14:paraId="040B3DDB" w14:textId="51F3EFF7" w:rsidR="00CB04F8" w:rsidRDefault="00CB04F8" w:rsidP="00623B0C">
            <w:pPr>
              <w:autoSpaceDE/>
              <w:autoSpaceDN/>
              <w:spacing w:line="276" w:lineRule="auto"/>
              <w:jc w:val="center"/>
              <w:rPr>
                <w:lang w:val="en-US"/>
              </w:rPr>
            </w:pPr>
            <w:r>
              <w:rPr>
                <w:lang w:val="en-US"/>
              </w:rPr>
              <w:t>xxx</w:t>
            </w:r>
          </w:p>
        </w:tc>
        <w:tc>
          <w:tcPr>
            <w:tcW w:w="1202" w:type="pct"/>
            <w:shd w:val="clear" w:color="auto" w:fill="auto"/>
            <w:noWrap/>
            <w:vAlign w:val="bottom"/>
          </w:tcPr>
          <w:p w14:paraId="3E50A545" w14:textId="260B701E" w:rsidR="00CB04F8" w:rsidRDefault="00CB04F8" w:rsidP="00623B0C">
            <w:pPr>
              <w:autoSpaceDE/>
              <w:autoSpaceDN/>
              <w:spacing w:line="276" w:lineRule="auto"/>
              <w:jc w:val="center"/>
              <w:rPr>
                <w:lang w:val="en-US"/>
              </w:rPr>
            </w:pPr>
            <w:r>
              <w:rPr>
                <w:lang w:val="en-US"/>
              </w:rPr>
              <w:t>xxx</w:t>
            </w:r>
          </w:p>
        </w:tc>
      </w:tr>
      <w:tr w:rsidR="004D622F" w:rsidRPr="00650C14" w14:paraId="6EAB1A30" w14:textId="77777777" w:rsidTr="00B50522">
        <w:trPr>
          <w:trHeight w:val="38"/>
        </w:trPr>
        <w:tc>
          <w:tcPr>
            <w:tcW w:w="2596" w:type="pct"/>
            <w:shd w:val="clear" w:color="auto" w:fill="auto"/>
            <w:noWrap/>
            <w:vAlign w:val="center"/>
          </w:tcPr>
          <w:p w14:paraId="040BE8AD" w14:textId="6E1150DD" w:rsidR="004D622F" w:rsidRPr="00650C14" w:rsidRDefault="00BA5C1B" w:rsidP="00BD38BE">
            <w:pPr>
              <w:autoSpaceDE/>
              <w:autoSpaceDN/>
              <w:spacing w:line="276" w:lineRule="auto"/>
              <w:rPr>
                <w:lang w:eastAsia="en-GB"/>
              </w:rPr>
            </w:pPr>
            <w:r>
              <w:rPr>
                <w:lang w:eastAsia="en-GB"/>
              </w:rPr>
              <w:t>Cash balances</w:t>
            </w:r>
          </w:p>
        </w:tc>
        <w:tc>
          <w:tcPr>
            <w:tcW w:w="1202" w:type="pct"/>
            <w:shd w:val="clear" w:color="auto" w:fill="auto"/>
            <w:noWrap/>
            <w:vAlign w:val="bottom"/>
          </w:tcPr>
          <w:p w14:paraId="57E9D717" w14:textId="1CE862E6" w:rsidR="004D622F" w:rsidRPr="00650C14" w:rsidRDefault="00BA5C1B" w:rsidP="00623B0C">
            <w:pPr>
              <w:autoSpaceDE/>
              <w:autoSpaceDN/>
              <w:spacing w:line="276" w:lineRule="auto"/>
              <w:jc w:val="center"/>
              <w:rPr>
                <w:lang w:val="en-US"/>
              </w:rPr>
            </w:pPr>
            <w:r>
              <w:rPr>
                <w:lang w:val="en-US"/>
              </w:rPr>
              <w:t>xxx</w:t>
            </w:r>
          </w:p>
        </w:tc>
        <w:tc>
          <w:tcPr>
            <w:tcW w:w="1202" w:type="pct"/>
            <w:shd w:val="clear" w:color="auto" w:fill="auto"/>
            <w:noWrap/>
            <w:vAlign w:val="bottom"/>
          </w:tcPr>
          <w:p w14:paraId="40ED6792" w14:textId="04AB6B94" w:rsidR="004D622F" w:rsidRPr="00650C14" w:rsidRDefault="00BA5C1B" w:rsidP="00623B0C">
            <w:pPr>
              <w:autoSpaceDE/>
              <w:autoSpaceDN/>
              <w:spacing w:line="276" w:lineRule="auto"/>
              <w:jc w:val="center"/>
              <w:rPr>
                <w:lang w:val="en-US"/>
              </w:rPr>
            </w:pPr>
            <w:r>
              <w:rPr>
                <w:lang w:val="en-US"/>
              </w:rPr>
              <w:t>xxx</w:t>
            </w:r>
          </w:p>
        </w:tc>
      </w:tr>
      <w:tr w:rsidR="006A52A6" w:rsidRPr="00650C14" w14:paraId="3AD1A678" w14:textId="77777777" w:rsidTr="00B50522">
        <w:trPr>
          <w:trHeight w:val="338"/>
        </w:trPr>
        <w:tc>
          <w:tcPr>
            <w:tcW w:w="2596" w:type="pct"/>
            <w:shd w:val="clear" w:color="auto" w:fill="auto"/>
            <w:noWrap/>
            <w:vAlign w:val="center"/>
            <w:hideMark/>
          </w:tcPr>
          <w:p w14:paraId="0B9ACC3F" w14:textId="01F13089" w:rsidR="004405F3" w:rsidRPr="00650C14" w:rsidRDefault="004405F3" w:rsidP="00BD38BE">
            <w:pPr>
              <w:autoSpaceDE/>
              <w:autoSpaceDN/>
              <w:spacing w:line="276" w:lineRule="auto"/>
              <w:rPr>
                <w:b/>
                <w:bCs/>
                <w:lang w:val="en-US"/>
              </w:rPr>
            </w:pPr>
            <w:r w:rsidRPr="00650C14">
              <w:rPr>
                <w:b/>
                <w:bCs/>
                <w:lang w:eastAsia="en-GB"/>
              </w:rPr>
              <w:t>Total</w:t>
            </w:r>
            <w:r w:rsidRPr="00650C14">
              <w:rPr>
                <w:lang w:eastAsia="en-GB"/>
              </w:rPr>
              <w:t xml:space="preserve"> </w:t>
            </w:r>
            <w:r w:rsidR="00293675" w:rsidRPr="00650C14">
              <w:rPr>
                <w:b/>
                <w:bCs/>
                <w:lang w:eastAsia="en-GB"/>
              </w:rPr>
              <w:t>Cash</w:t>
            </w:r>
            <w:r w:rsidR="00293675" w:rsidRPr="00650C14">
              <w:rPr>
                <w:lang w:eastAsia="en-GB"/>
              </w:rPr>
              <w:t xml:space="preserve"> </w:t>
            </w:r>
            <w:r w:rsidR="0030723A" w:rsidRPr="00232E6C">
              <w:rPr>
                <w:b/>
                <w:bCs/>
                <w:lang w:eastAsia="en-GB"/>
              </w:rPr>
              <w:t>a</w:t>
            </w:r>
            <w:r w:rsidR="00293675" w:rsidRPr="00650C14">
              <w:rPr>
                <w:b/>
                <w:bCs/>
                <w:lang w:eastAsia="en-GB"/>
              </w:rPr>
              <w:t>nd</w:t>
            </w:r>
            <w:r w:rsidR="00293675" w:rsidRPr="00650C14">
              <w:rPr>
                <w:lang w:eastAsia="en-GB"/>
              </w:rPr>
              <w:t xml:space="preserve"> </w:t>
            </w:r>
            <w:r w:rsidR="0030723A">
              <w:rPr>
                <w:b/>
                <w:bCs/>
                <w:lang w:eastAsia="en-GB"/>
              </w:rPr>
              <w:t>c</w:t>
            </w:r>
            <w:r w:rsidR="00293675" w:rsidRPr="00650C14">
              <w:rPr>
                <w:b/>
                <w:bCs/>
                <w:lang w:eastAsia="en-GB"/>
              </w:rPr>
              <w:t>ash</w:t>
            </w:r>
            <w:r w:rsidR="00293675" w:rsidRPr="00650C14">
              <w:rPr>
                <w:lang w:eastAsia="en-GB"/>
              </w:rPr>
              <w:t xml:space="preserve"> </w:t>
            </w:r>
            <w:r w:rsidR="0030723A">
              <w:rPr>
                <w:b/>
                <w:bCs/>
                <w:lang w:eastAsia="en-GB"/>
              </w:rPr>
              <w:t>e</w:t>
            </w:r>
            <w:r w:rsidR="00293675" w:rsidRPr="00650C14">
              <w:rPr>
                <w:b/>
                <w:bCs/>
                <w:lang w:eastAsia="en-GB"/>
              </w:rPr>
              <w:t>quivalents</w:t>
            </w:r>
          </w:p>
        </w:tc>
        <w:tc>
          <w:tcPr>
            <w:tcW w:w="1202" w:type="pct"/>
            <w:shd w:val="clear" w:color="auto" w:fill="auto"/>
            <w:noWrap/>
            <w:vAlign w:val="bottom"/>
            <w:hideMark/>
          </w:tcPr>
          <w:p w14:paraId="4C9A3C8A" w14:textId="064F2CA0" w:rsidR="004405F3" w:rsidRPr="00650C14" w:rsidRDefault="00293675" w:rsidP="00623B0C">
            <w:pPr>
              <w:autoSpaceDE/>
              <w:autoSpaceDN/>
              <w:spacing w:line="276" w:lineRule="auto"/>
              <w:jc w:val="center"/>
              <w:rPr>
                <w:b/>
                <w:bCs/>
                <w:lang w:val="en-US"/>
              </w:rPr>
            </w:pPr>
            <w:r w:rsidRPr="00650C14">
              <w:rPr>
                <w:b/>
                <w:bCs/>
                <w:lang w:val="en-US"/>
              </w:rPr>
              <w:t>xxx</w:t>
            </w:r>
          </w:p>
        </w:tc>
        <w:tc>
          <w:tcPr>
            <w:tcW w:w="1202" w:type="pct"/>
            <w:shd w:val="clear" w:color="auto" w:fill="auto"/>
            <w:noWrap/>
            <w:vAlign w:val="bottom"/>
            <w:hideMark/>
          </w:tcPr>
          <w:p w14:paraId="5411680D" w14:textId="24B34BA7" w:rsidR="004405F3" w:rsidRPr="00650C14" w:rsidRDefault="00293675" w:rsidP="00623B0C">
            <w:pPr>
              <w:autoSpaceDE/>
              <w:autoSpaceDN/>
              <w:spacing w:line="276" w:lineRule="auto"/>
              <w:jc w:val="center"/>
              <w:rPr>
                <w:b/>
                <w:bCs/>
                <w:lang w:val="en-US"/>
              </w:rPr>
            </w:pPr>
            <w:r w:rsidRPr="00650C14">
              <w:rPr>
                <w:b/>
                <w:bCs/>
                <w:lang w:val="en-US"/>
              </w:rPr>
              <w:t>xxx</w:t>
            </w:r>
          </w:p>
        </w:tc>
      </w:tr>
    </w:tbl>
    <w:p w14:paraId="7B2B4165" w14:textId="21C324A0" w:rsidR="00E869A3" w:rsidRPr="003B0665" w:rsidRDefault="00E869A3" w:rsidP="00DC5D62">
      <w:pPr>
        <w:autoSpaceDE/>
        <w:autoSpaceDN/>
        <w:rPr>
          <w:b/>
          <w:sz w:val="10"/>
          <w:szCs w:val="10"/>
        </w:rPr>
      </w:pPr>
    </w:p>
    <w:p w14:paraId="04CF7E52" w14:textId="77777777" w:rsidR="00B802C8" w:rsidRDefault="00B802C8">
      <w:pPr>
        <w:autoSpaceDE/>
        <w:autoSpaceDN/>
        <w:rPr>
          <w:rFonts w:eastAsia="Arial"/>
          <w:b/>
          <w:bCs/>
          <w:spacing w:val="3"/>
        </w:rPr>
      </w:pPr>
    </w:p>
    <w:p w14:paraId="208F260D" w14:textId="77777777" w:rsidR="00B802C8" w:rsidRDefault="00B802C8">
      <w:pPr>
        <w:autoSpaceDE/>
        <w:autoSpaceDN/>
        <w:rPr>
          <w:rFonts w:eastAsia="Arial"/>
          <w:b/>
          <w:bCs/>
          <w:spacing w:val="3"/>
        </w:rPr>
      </w:pPr>
    </w:p>
    <w:p w14:paraId="55758BF4" w14:textId="272DBBEC" w:rsidR="00B802C8" w:rsidRDefault="00B802C8">
      <w:pPr>
        <w:autoSpaceDE/>
        <w:autoSpaceDN/>
        <w:rPr>
          <w:rFonts w:eastAsia="Arial"/>
          <w:b/>
          <w:bCs/>
          <w:spacing w:val="3"/>
        </w:rPr>
      </w:pPr>
      <w:r>
        <w:rPr>
          <w:rFonts w:eastAsia="Arial"/>
          <w:b/>
          <w:bCs/>
          <w:spacing w:val="3"/>
        </w:rPr>
        <w:br w:type="page"/>
      </w:r>
    </w:p>
    <w:p w14:paraId="55D4C9BC" w14:textId="77777777" w:rsidR="00CC1AAB" w:rsidRDefault="00CC1AAB">
      <w:pPr>
        <w:autoSpaceDE/>
        <w:autoSpaceDN/>
        <w:rPr>
          <w:rFonts w:eastAsia="Arial"/>
          <w:b/>
          <w:bCs/>
          <w:spacing w:val="3"/>
        </w:rPr>
      </w:pPr>
    </w:p>
    <w:p w14:paraId="55A97F99" w14:textId="45B27D43" w:rsidR="00A65CB7" w:rsidRPr="00DE08CE" w:rsidRDefault="00D21C5A" w:rsidP="001A330E">
      <w:pPr>
        <w:pStyle w:val="ListParagraph"/>
        <w:numPr>
          <w:ilvl w:val="0"/>
          <w:numId w:val="16"/>
        </w:numPr>
        <w:spacing w:line="360" w:lineRule="auto"/>
        <w:ind w:left="709" w:right="-20" w:hanging="567"/>
        <w:jc w:val="both"/>
        <w:rPr>
          <w:rFonts w:eastAsia="Arial"/>
          <w:b/>
          <w:bCs/>
          <w:spacing w:val="3"/>
        </w:rPr>
      </w:pPr>
      <w:r w:rsidRPr="00D21C5A">
        <w:rPr>
          <w:rFonts w:eastAsia="Arial"/>
          <w:b/>
          <w:bCs/>
          <w:spacing w:val="3"/>
        </w:rPr>
        <w:t xml:space="preserve">Receivables </w:t>
      </w:r>
      <w:r>
        <w:rPr>
          <w:rFonts w:eastAsia="Arial"/>
          <w:b/>
          <w:bCs/>
          <w:spacing w:val="3"/>
        </w:rPr>
        <w:t>f</w:t>
      </w:r>
      <w:r w:rsidRPr="00D21C5A">
        <w:rPr>
          <w:rFonts w:eastAsia="Arial"/>
          <w:b/>
          <w:bCs/>
          <w:spacing w:val="3"/>
        </w:rPr>
        <w:t xml:space="preserve">rom </w:t>
      </w:r>
      <w:r w:rsidR="00AF0E5A">
        <w:rPr>
          <w:rFonts w:eastAsia="Arial"/>
          <w:b/>
          <w:bCs/>
          <w:spacing w:val="3"/>
        </w:rPr>
        <w:t>non-</w:t>
      </w:r>
      <w:r w:rsidR="00093731">
        <w:rPr>
          <w:rFonts w:eastAsia="Arial"/>
          <w:b/>
          <w:bCs/>
          <w:spacing w:val="3"/>
        </w:rPr>
        <w:t>e</w:t>
      </w:r>
      <w:r w:rsidRPr="00D21C5A">
        <w:rPr>
          <w:rFonts w:eastAsia="Arial"/>
          <w:b/>
          <w:bCs/>
          <w:spacing w:val="3"/>
        </w:rPr>
        <w:t xml:space="preserve">xchange </w:t>
      </w:r>
      <w:r w:rsidR="00093731">
        <w:rPr>
          <w:rFonts w:eastAsia="Arial"/>
          <w:b/>
          <w:bCs/>
          <w:spacing w:val="3"/>
        </w:rPr>
        <w:t>t</w:t>
      </w:r>
      <w:r w:rsidRPr="00D21C5A">
        <w:rPr>
          <w:rFonts w:eastAsia="Arial"/>
          <w:b/>
          <w:bCs/>
          <w:spacing w:val="3"/>
        </w:rPr>
        <w: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2795"/>
        <w:gridCol w:w="2793"/>
      </w:tblGrid>
      <w:tr w:rsidR="00F05DE3" w:rsidRPr="00623B0C" w14:paraId="512B329D" w14:textId="77777777" w:rsidTr="00B50522">
        <w:trPr>
          <w:trHeight w:val="340"/>
        </w:trPr>
        <w:tc>
          <w:tcPr>
            <w:tcW w:w="2075" w:type="pct"/>
            <w:vMerge w:val="restart"/>
            <w:tcBorders>
              <w:top w:val="single" w:sz="4" w:space="0" w:color="auto"/>
              <w:left w:val="single" w:sz="4" w:space="0" w:color="auto"/>
              <w:right w:val="single" w:sz="4" w:space="0" w:color="auto"/>
            </w:tcBorders>
            <w:shd w:val="clear" w:color="auto" w:fill="0070C0"/>
            <w:noWrap/>
            <w:vAlign w:val="center"/>
            <w:hideMark/>
          </w:tcPr>
          <w:p w14:paraId="32BA5762" w14:textId="2240DC5D" w:rsidR="00F05DE3" w:rsidRPr="00623B0C" w:rsidRDefault="00F05DE3" w:rsidP="00F05DE3">
            <w:pPr>
              <w:autoSpaceDE/>
              <w:autoSpaceDN/>
              <w:spacing w:line="276" w:lineRule="auto"/>
              <w:rPr>
                <w:b/>
                <w:bCs/>
                <w:lang w:eastAsia="en-GB"/>
              </w:rPr>
            </w:pPr>
            <w:r w:rsidRPr="00623B0C">
              <w:rPr>
                <w:b/>
                <w:bCs/>
                <w:lang w:eastAsia="en-GB"/>
              </w:rPr>
              <w:t>Description</w:t>
            </w:r>
          </w:p>
        </w:tc>
        <w:tc>
          <w:tcPr>
            <w:tcW w:w="1463" w:type="pct"/>
            <w:tcBorders>
              <w:top w:val="single" w:sz="4" w:space="0" w:color="auto"/>
              <w:left w:val="single" w:sz="4" w:space="0" w:color="auto"/>
              <w:bottom w:val="single" w:sz="4" w:space="0" w:color="auto"/>
              <w:right w:val="single" w:sz="4" w:space="0" w:color="auto"/>
            </w:tcBorders>
            <w:shd w:val="clear" w:color="auto" w:fill="0070C0"/>
            <w:vAlign w:val="center"/>
          </w:tcPr>
          <w:p w14:paraId="31B70905" w14:textId="0BF3BC9A" w:rsidR="00F05DE3" w:rsidRPr="00623B0C" w:rsidRDefault="00F05DE3" w:rsidP="00E0579A">
            <w:pPr>
              <w:autoSpaceDE/>
              <w:autoSpaceDN/>
              <w:spacing w:line="276" w:lineRule="auto"/>
              <w:jc w:val="center"/>
              <w:rPr>
                <w:b/>
                <w:bCs/>
                <w:lang w:val="en-US"/>
              </w:rPr>
            </w:pPr>
            <w:r w:rsidRPr="00623B0C">
              <w:rPr>
                <w:b/>
                <w:bCs/>
                <w:color w:val="000000"/>
                <w:lang w:val="en-US"/>
              </w:rPr>
              <w:t>Insert Current FY</w:t>
            </w:r>
          </w:p>
        </w:tc>
        <w:tc>
          <w:tcPr>
            <w:tcW w:w="146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87EF857" w14:textId="77777777" w:rsidR="005C26EC" w:rsidRPr="00623B0C" w:rsidRDefault="005C26EC" w:rsidP="00E0579A">
            <w:pPr>
              <w:autoSpaceDE/>
              <w:autoSpaceDN/>
              <w:spacing w:line="276" w:lineRule="auto"/>
              <w:jc w:val="center"/>
              <w:rPr>
                <w:b/>
                <w:bCs/>
                <w:color w:val="000000"/>
                <w:lang w:val="en-US"/>
              </w:rPr>
            </w:pPr>
            <w:r w:rsidRPr="00623B0C">
              <w:rPr>
                <w:b/>
                <w:bCs/>
                <w:color w:val="000000"/>
                <w:lang w:val="en-US"/>
              </w:rPr>
              <w:t>Insert</w:t>
            </w:r>
          </w:p>
          <w:p w14:paraId="55E1C40E" w14:textId="0A09D742" w:rsidR="00F05DE3" w:rsidRPr="00623B0C" w:rsidRDefault="005C26EC" w:rsidP="00E0579A">
            <w:pPr>
              <w:autoSpaceDE/>
              <w:autoSpaceDN/>
              <w:spacing w:line="276" w:lineRule="auto"/>
              <w:jc w:val="center"/>
              <w:rPr>
                <w:b/>
                <w:bCs/>
                <w:lang w:val="en-US"/>
              </w:rPr>
            </w:pPr>
            <w:r w:rsidRPr="00623B0C">
              <w:rPr>
                <w:b/>
                <w:bCs/>
                <w:color w:val="000000"/>
                <w:lang w:val="en-US"/>
              </w:rPr>
              <w:t>Comparative FY</w:t>
            </w:r>
          </w:p>
        </w:tc>
      </w:tr>
      <w:tr w:rsidR="00F05DE3" w:rsidRPr="00623B0C" w14:paraId="575BBA36" w14:textId="77777777" w:rsidTr="00B50522">
        <w:trPr>
          <w:trHeight w:val="340"/>
        </w:trPr>
        <w:tc>
          <w:tcPr>
            <w:tcW w:w="2075" w:type="pct"/>
            <w:vMerge/>
            <w:tcBorders>
              <w:left w:val="single" w:sz="4" w:space="0" w:color="auto"/>
              <w:bottom w:val="single" w:sz="4" w:space="0" w:color="auto"/>
              <w:right w:val="single" w:sz="4" w:space="0" w:color="auto"/>
            </w:tcBorders>
            <w:shd w:val="clear" w:color="auto" w:fill="0070C0"/>
            <w:noWrap/>
            <w:vAlign w:val="bottom"/>
            <w:hideMark/>
          </w:tcPr>
          <w:p w14:paraId="01418F99" w14:textId="77777777" w:rsidR="00F05DE3" w:rsidRPr="00623B0C" w:rsidRDefault="00F05DE3" w:rsidP="00F26902">
            <w:pPr>
              <w:autoSpaceDE/>
              <w:autoSpaceDN/>
              <w:spacing w:line="276" w:lineRule="auto"/>
              <w:rPr>
                <w:b/>
                <w:bCs/>
                <w:lang w:eastAsia="en-GB"/>
              </w:rPr>
            </w:pPr>
          </w:p>
        </w:tc>
        <w:tc>
          <w:tcPr>
            <w:tcW w:w="1463" w:type="pct"/>
            <w:tcBorders>
              <w:top w:val="single" w:sz="4" w:space="0" w:color="auto"/>
              <w:left w:val="single" w:sz="4" w:space="0" w:color="auto"/>
              <w:bottom w:val="single" w:sz="4" w:space="0" w:color="auto"/>
              <w:right w:val="single" w:sz="4" w:space="0" w:color="auto"/>
            </w:tcBorders>
            <w:shd w:val="clear" w:color="auto" w:fill="0070C0"/>
            <w:vAlign w:val="center"/>
          </w:tcPr>
          <w:p w14:paraId="4B2E9CE6" w14:textId="479A242D" w:rsidR="00F05DE3" w:rsidRPr="00623B0C" w:rsidRDefault="00F05DE3" w:rsidP="00E0579A">
            <w:pPr>
              <w:autoSpaceDE/>
              <w:autoSpaceDN/>
              <w:spacing w:line="276" w:lineRule="auto"/>
              <w:jc w:val="center"/>
              <w:rPr>
                <w:b/>
                <w:bCs/>
                <w:lang w:val="en-US"/>
              </w:rPr>
            </w:pPr>
            <w:r w:rsidRPr="00623B0C">
              <w:rPr>
                <w:b/>
                <w:bCs/>
                <w:lang w:val="en-US"/>
              </w:rPr>
              <w:t>Kshs</w:t>
            </w:r>
          </w:p>
        </w:tc>
        <w:tc>
          <w:tcPr>
            <w:tcW w:w="146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64605DC" w14:textId="3B1476D5" w:rsidR="00F05DE3" w:rsidRPr="00623B0C" w:rsidRDefault="00F05DE3" w:rsidP="00E0579A">
            <w:pPr>
              <w:autoSpaceDE/>
              <w:autoSpaceDN/>
              <w:spacing w:line="276" w:lineRule="auto"/>
              <w:jc w:val="center"/>
              <w:rPr>
                <w:b/>
                <w:bCs/>
                <w:lang w:val="en-US"/>
              </w:rPr>
            </w:pPr>
            <w:r w:rsidRPr="00623B0C">
              <w:rPr>
                <w:b/>
                <w:bCs/>
                <w:lang w:val="en-US"/>
              </w:rPr>
              <w:t>Kshs</w:t>
            </w:r>
          </w:p>
        </w:tc>
      </w:tr>
      <w:tr w:rsidR="008008D2" w:rsidRPr="00623B0C" w14:paraId="7CC3904A" w14:textId="77777777" w:rsidTr="00B50522">
        <w:trPr>
          <w:trHeight w:val="340"/>
        </w:trPr>
        <w:tc>
          <w:tcPr>
            <w:tcW w:w="2075" w:type="pct"/>
            <w:shd w:val="clear" w:color="auto" w:fill="auto"/>
            <w:noWrap/>
            <w:vAlign w:val="bottom"/>
            <w:hideMark/>
          </w:tcPr>
          <w:p w14:paraId="02230923" w14:textId="6246367F" w:rsidR="008008D2" w:rsidRPr="00623B0C" w:rsidRDefault="00D7363F" w:rsidP="00F26902">
            <w:pPr>
              <w:autoSpaceDE/>
              <w:autoSpaceDN/>
              <w:spacing w:line="276" w:lineRule="auto"/>
              <w:rPr>
                <w:lang w:val="en-US"/>
              </w:rPr>
            </w:pPr>
            <w:r w:rsidRPr="00623B0C">
              <w:rPr>
                <w:lang w:eastAsia="en-GB"/>
              </w:rPr>
              <w:t xml:space="preserve">Receivables from </w:t>
            </w:r>
            <w:r w:rsidR="005F0B09" w:rsidRPr="00623B0C">
              <w:rPr>
                <w:lang w:eastAsia="en-GB"/>
              </w:rPr>
              <w:t>Equalisation Fund</w:t>
            </w:r>
          </w:p>
        </w:tc>
        <w:tc>
          <w:tcPr>
            <w:tcW w:w="1463" w:type="pct"/>
            <w:vAlign w:val="center"/>
          </w:tcPr>
          <w:p w14:paraId="152226C9" w14:textId="77777777" w:rsidR="008008D2" w:rsidRPr="00623B0C" w:rsidRDefault="008008D2" w:rsidP="00E0579A">
            <w:pPr>
              <w:autoSpaceDE/>
              <w:autoSpaceDN/>
              <w:spacing w:line="276" w:lineRule="auto"/>
              <w:jc w:val="center"/>
              <w:rPr>
                <w:lang w:val="en-US"/>
              </w:rPr>
            </w:pPr>
            <w:r w:rsidRPr="00623B0C">
              <w:rPr>
                <w:lang w:val="en-US"/>
              </w:rPr>
              <w:t>xxx</w:t>
            </w:r>
          </w:p>
        </w:tc>
        <w:tc>
          <w:tcPr>
            <w:tcW w:w="1463" w:type="pct"/>
            <w:shd w:val="clear" w:color="auto" w:fill="auto"/>
            <w:noWrap/>
            <w:vAlign w:val="center"/>
            <w:hideMark/>
          </w:tcPr>
          <w:p w14:paraId="5A36A0CC" w14:textId="77777777" w:rsidR="008008D2" w:rsidRPr="00623B0C" w:rsidRDefault="008008D2" w:rsidP="00E0579A">
            <w:pPr>
              <w:autoSpaceDE/>
              <w:autoSpaceDN/>
              <w:spacing w:line="276" w:lineRule="auto"/>
              <w:jc w:val="center"/>
              <w:rPr>
                <w:lang w:val="en-US"/>
              </w:rPr>
            </w:pPr>
            <w:r w:rsidRPr="00623B0C">
              <w:rPr>
                <w:lang w:val="en-US"/>
              </w:rPr>
              <w:t>xxx</w:t>
            </w:r>
          </w:p>
        </w:tc>
      </w:tr>
      <w:tr w:rsidR="00650C14" w:rsidRPr="00623B0C" w14:paraId="7C4548B9" w14:textId="77777777" w:rsidTr="00B50522">
        <w:trPr>
          <w:trHeight w:val="340"/>
        </w:trPr>
        <w:tc>
          <w:tcPr>
            <w:tcW w:w="2075" w:type="pct"/>
            <w:shd w:val="clear" w:color="auto" w:fill="auto"/>
            <w:noWrap/>
            <w:vAlign w:val="bottom"/>
            <w:hideMark/>
          </w:tcPr>
          <w:p w14:paraId="6446E5ED" w14:textId="376AECC4" w:rsidR="00A65CB7" w:rsidRPr="00623B0C" w:rsidRDefault="004320C6" w:rsidP="004320C6">
            <w:pPr>
              <w:autoSpaceDE/>
              <w:autoSpaceDN/>
              <w:spacing w:line="276" w:lineRule="auto"/>
              <w:rPr>
                <w:b/>
                <w:bCs/>
                <w:lang w:val="en-US"/>
              </w:rPr>
            </w:pPr>
            <w:r w:rsidRPr="00623B0C">
              <w:rPr>
                <w:b/>
                <w:bCs/>
                <w:lang w:val="en-US"/>
              </w:rPr>
              <w:t>Total receivables</w:t>
            </w:r>
          </w:p>
        </w:tc>
        <w:tc>
          <w:tcPr>
            <w:tcW w:w="1463" w:type="pct"/>
            <w:vAlign w:val="center"/>
          </w:tcPr>
          <w:p w14:paraId="0EEF9BAE" w14:textId="77777777" w:rsidR="00A65CB7" w:rsidRPr="00623B0C" w:rsidRDefault="00A65CB7" w:rsidP="00E0579A">
            <w:pPr>
              <w:autoSpaceDE/>
              <w:autoSpaceDN/>
              <w:spacing w:line="276" w:lineRule="auto"/>
              <w:jc w:val="center"/>
              <w:rPr>
                <w:b/>
                <w:bCs/>
                <w:lang w:val="en-US"/>
              </w:rPr>
            </w:pPr>
            <w:r w:rsidRPr="00623B0C">
              <w:rPr>
                <w:b/>
                <w:bCs/>
                <w:lang w:val="en-US"/>
              </w:rPr>
              <w:t>xxx</w:t>
            </w:r>
          </w:p>
        </w:tc>
        <w:tc>
          <w:tcPr>
            <w:tcW w:w="1463" w:type="pct"/>
            <w:shd w:val="clear" w:color="auto" w:fill="auto"/>
            <w:noWrap/>
            <w:vAlign w:val="center"/>
            <w:hideMark/>
          </w:tcPr>
          <w:p w14:paraId="193408E0" w14:textId="77777777" w:rsidR="00A65CB7" w:rsidRPr="00623B0C" w:rsidRDefault="00A65CB7" w:rsidP="00E0579A">
            <w:pPr>
              <w:autoSpaceDE/>
              <w:autoSpaceDN/>
              <w:spacing w:line="276" w:lineRule="auto"/>
              <w:jc w:val="center"/>
              <w:rPr>
                <w:b/>
                <w:bCs/>
                <w:lang w:val="en-US"/>
              </w:rPr>
            </w:pPr>
            <w:r w:rsidRPr="00623B0C">
              <w:rPr>
                <w:b/>
                <w:bCs/>
                <w:lang w:val="en-US"/>
              </w:rPr>
              <w:t>xxx</w:t>
            </w:r>
          </w:p>
        </w:tc>
      </w:tr>
    </w:tbl>
    <w:p w14:paraId="3874780F" w14:textId="77777777" w:rsidR="00B802C8" w:rsidRDefault="00B802C8" w:rsidP="00B802C8">
      <w:pPr>
        <w:pStyle w:val="ListParagraph"/>
        <w:autoSpaceDE/>
        <w:autoSpaceDN/>
        <w:spacing w:line="360" w:lineRule="auto"/>
        <w:ind w:left="360"/>
        <w:jc w:val="both"/>
        <w:rPr>
          <w:b/>
          <w:bCs/>
          <w:lang w:eastAsia="en-GB"/>
        </w:rPr>
      </w:pPr>
    </w:p>
    <w:p w14:paraId="7F5F62FA" w14:textId="2EB387FB" w:rsidR="00EC346B" w:rsidRPr="00B802C8" w:rsidRDefault="009D3A11" w:rsidP="00B802C8">
      <w:pPr>
        <w:autoSpaceDE/>
        <w:autoSpaceDN/>
        <w:spacing w:line="360" w:lineRule="auto"/>
        <w:jc w:val="both"/>
        <w:rPr>
          <w:b/>
          <w:bCs/>
          <w:lang w:eastAsia="en-GB"/>
        </w:rPr>
      </w:pPr>
      <w:r w:rsidRPr="00B802C8">
        <w:rPr>
          <w:b/>
          <w:bCs/>
          <w:lang w:eastAsia="en-GB"/>
        </w:rPr>
        <w:t xml:space="preserve">Ageing analysis for </w:t>
      </w:r>
      <w:r w:rsidR="00E929F1" w:rsidRPr="00B802C8">
        <w:rPr>
          <w:b/>
          <w:bCs/>
          <w:lang w:eastAsia="en-GB"/>
        </w:rPr>
        <w:t>Receivables from</w:t>
      </w:r>
      <w:r w:rsidR="00334FF2" w:rsidRPr="00B802C8">
        <w:rPr>
          <w:b/>
          <w:bCs/>
          <w:lang w:eastAsia="en-GB"/>
        </w:rPr>
        <w:t xml:space="preserve"> non-</w:t>
      </w:r>
      <w:r w:rsidR="00E929F1" w:rsidRPr="00B802C8">
        <w:rPr>
          <w:b/>
          <w:bCs/>
          <w:lang w:eastAsia="en-GB"/>
        </w:rPr>
        <w:t>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1805"/>
        <w:gridCol w:w="888"/>
        <w:gridCol w:w="1719"/>
        <w:gridCol w:w="1175"/>
      </w:tblGrid>
      <w:tr w:rsidR="00A761ED" w:rsidRPr="001908C2" w14:paraId="623DC575" w14:textId="77777777" w:rsidTr="00ED5CCF">
        <w:trPr>
          <w:trHeight w:val="340"/>
        </w:trPr>
        <w:tc>
          <w:tcPr>
            <w:tcW w:w="2075" w:type="pct"/>
            <w:vMerge w:val="restart"/>
            <w:tcBorders>
              <w:top w:val="single" w:sz="4" w:space="0" w:color="auto"/>
              <w:left w:val="single" w:sz="4" w:space="0" w:color="auto"/>
              <w:right w:val="single" w:sz="4" w:space="0" w:color="auto"/>
            </w:tcBorders>
            <w:shd w:val="clear" w:color="auto" w:fill="0070C0"/>
            <w:noWrap/>
            <w:vAlign w:val="center"/>
            <w:hideMark/>
          </w:tcPr>
          <w:p w14:paraId="595A5FC8" w14:textId="77777777" w:rsidR="009D3A11" w:rsidRPr="001908C2" w:rsidRDefault="009D3A11">
            <w:pPr>
              <w:autoSpaceDE/>
              <w:autoSpaceDN/>
              <w:spacing w:line="276" w:lineRule="auto"/>
              <w:rPr>
                <w:b/>
                <w:bCs/>
                <w:lang w:eastAsia="en-GB"/>
              </w:rPr>
            </w:pPr>
            <w:r w:rsidRPr="001908C2">
              <w:rPr>
                <w:b/>
                <w:bCs/>
                <w:lang w:eastAsia="en-GB"/>
              </w:rPr>
              <w:t>Description</w:t>
            </w:r>
          </w:p>
        </w:tc>
        <w:tc>
          <w:tcPr>
            <w:tcW w:w="1410" w:type="pct"/>
            <w:gridSpan w:val="2"/>
            <w:tcBorders>
              <w:top w:val="single" w:sz="4" w:space="0" w:color="auto"/>
              <w:left w:val="single" w:sz="4" w:space="0" w:color="auto"/>
              <w:bottom w:val="single" w:sz="4" w:space="0" w:color="auto"/>
              <w:right w:val="single" w:sz="4" w:space="0" w:color="auto"/>
            </w:tcBorders>
            <w:shd w:val="clear" w:color="auto" w:fill="0070C0"/>
          </w:tcPr>
          <w:p w14:paraId="7B195DCF" w14:textId="77777777" w:rsidR="009D3A11" w:rsidRPr="001908C2" w:rsidRDefault="009D3A11" w:rsidP="00A6331F">
            <w:pPr>
              <w:autoSpaceDE/>
              <w:autoSpaceDN/>
              <w:spacing w:line="276" w:lineRule="auto"/>
              <w:jc w:val="center"/>
              <w:rPr>
                <w:b/>
                <w:bCs/>
                <w:lang w:val="en-US"/>
              </w:rPr>
            </w:pPr>
            <w:r w:rsidRPr="001908C2">
              <w:rPr>
                <w:b/>
                <w:bCs/>
                <w:color w:val="000000"/>
                <w:lang w:val="en-US"/>
              </w:rPr>
              <w:t>Insert Current FY</w:t>
            </w:r>
          </w:p>
        </w:tc>
        <w:tc>
          <w:tcPr>
            <w:tcW w:w="1515"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1730CC75" w14:textId="77777777" w:rsidR="009D3A11" w:rsidRPr="001908C2" w:rsidRDefault="009D3A11" w:rsidP="00A6331F">
            <w:pPr>
              <w:autoSpaceDE/>
              <w:autoSpaceDN/>
              <w:spacing w:line="276" w:lineRule="auto"/>
              <w:jc w:val="center"/>
              <w:rPr>
                <w:b/>
                <w:bCs/>
                <w:color w:val="000000"/>
                <w:lang w:val="en-US"/>
              </w:rPr>
            </w:pPr>
            <w:r w:rsidRPr="001908C2">
              <w:rPr>
                <w:b/>
                <w:bCs/>
                <w:color w:val="000000"/>
                <w:lang w:val="en-US"/>
              </w:rPr>
              <w:t>Insert</w:t>
            </w:r>
          </w:p>
          <w:p w14:paraId="46205A87" w14:textId="77777777" w:rsidR="009D3A11" w:rsidRPr="001908C2" w:rsidRDefault="009D3A11" w:rsidP="00A6331F">
            <w:pPr>
              <w:autoSpaceDE/>
              <w:autoSpaceDN/>
              <w:spacing w:line="276" w:lineRule="auto"/>
              <w:jc w:val="center"/>
              <w:rPr>
                <w:b/>
                <w:bCs/>
                <w:lang w:val="en-US"/>
              </w:rPr>
            </w:pPr>
            <w:r w:rsidRPr="001908C2">
              <w:rPr>
                <w:b/>
                <w:bCs/>
                <w:color w:val="000000"/>
                <w:lang w:val="en-US"/>
              </w:rPr>
              <w:t>Comparative FY</w:t>
            </w:r>
          </w:p>
        </w:tc>
      </w:tr>
      <w:tr w:rsidR="00A761ED" w:rsidRPr="001908C2" w14:paraId="2F1E5EF0" w14:textId="77777777" w:rsidTr="00ED5CCF">
        <w:trPr>
          <w:trHeight w:val="340"/>
        </w:trPr>
        <w:tc>
          <w:tcPr>
            <w:tcW w:w="2075" w:type="pct"/>
            <w:vMerge/>
            <w:tcBorders>
              <w:left w:val="single" w:sz="4" w:space="0" w:color="auto"/>
              <w:bottom w:val="single" w:sz="4" w:space="0" w:color="auto"/>
              <w:right w:val="single" w:sz="4" w:space="0" w:color="auto"/>
            </w:tcBorders>
            <w:shd w:val="clear" w:color="auto" w:fill="0070C0"/>
            <w:noWrap/>
            <w:vAlign w:val="bottom"/>
            <w:hideMark/>
          </w:tcPr>
          <w:p w14:paraId="76CD003A" w14:textId="77777777" w:rsidR="009D3A11" w:rsidRPr="001908C2" w:rsidRDefault="009D3A11">
            <w:pPr>
              <w:autoSpaceDE/>
              <w:autoSpaceDN/>
              <w:spacing w:line="276" w:lineRule="auto"/>
              <w:rPr>
                <w:b/>
                <w:bCs/>
                <w:lang w:eastAsia="en-GB"/>
              </w:rPr>
            </w:pPr>
          </w:p>
        </w:tc>
        <w:tc>
          <w:tcPr>
            <w:tcW w:w="1410"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318EB266" w14:textId="77777777" w:rsidR="009D3A11" w:rsidRPr="001908C2" w:rsidRDefault="009D3A11">
            <w:pPr>
              <w:autoSpaceDE/>
              <w:autoSpaceDN/>
              <w:spacing w:line="276" w:lineRule="auto"/>
              <w:jc w:val="center"/>
              <w:rPr>
                <w:b/>
                <w:bCs/>
                <w:lang w:val="en-US"/>
              </w:rPr>
            </w:pPr>
            <w:r w:rsidRPr="001908C2">
              <w:rPr>
                <w:b/>
                <w:bCs/>
                <w:lang w:val="en-US"/>
              </w:rPr>
              <w:t>Kshs</w:t>
            </w:r>
          </w:p>
        </w:tc>
        <w:tc>
          <w:tcPr>
            <w:tcW w:w="1515"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A5EBA50" w14:textId="77777777" w:rsidR="009D3A11" w:rsidRPr="001908C2" w:rsidRDefault="009D3A11">
            <w:pPr>
              <w:autoSpaceDE/>
              <w:autoSpaceDN/>
              <w:spacing w:line="276" w:lineRule="auto"/>
              <w:jc w:val="center"/>
              <w:rPr>
                <w:b/>
                <w:bCs/>
                <w:lang w:val="en-US"/>
              </w:rPr>
            </w:pPr>
            <w:r w:rsidRPr="001908C2">
              <w:rPr>
                <w:b/>
                <w:bCs/>
                <w:lang w:val="en-US"/>
              </w:rPr>
              <w:t>Kshs</w:t>
            </w:r>
          </w:p>
        </w:tc>
      </w:tr>
      <w:tr w:rsidR="00E929F1" w:rsidRPr="001908C2" w14:paraId="1550AD00" w14:textId="77777777" w:rsidTr="00ED5CCF">
        <w:trPr>
          <w:trHeight w:val="674"/>
        </w:trPr>
        <w:tc>
          <w:tcPr>
            <w:tcW w:w="2075" w:type="pct"/>
            <w:shd w:val="clear" w:color="auto" w:fill="auto"/>
            <w:noWrap/>
            <w:vAlign w:val="bottom"/>
          </w:tcPr>
          <w:p w14:paraId="292C8FF7" w14:textId="77777777" w:rsidR="00E929F1" w:rsidRPr="001908C2" w:rsidRDefault="00E929F1">
            <w:pPr>
              <w:autoSpaceDE/>
              <w:autoSpaceDN/>
              <w:spacing w:line="276" w:lineRule="auto"/>
              <w:rPr>
                <w:b/>
                <w:bCs/>
                <w:lang w:val="en-US"/>
              </w:rPr>
            </w:pPr>
          </w:p>
        </w:tc>
        <w:tc>
          <w:tcPr>
            <w:tcW w:w="945" w:type="pct"/>
            <w:vAlign w:val="center"/>
          </w:tcPr>
          <w:p w14:paraId="2D9BC435" w14:textId="42C3EE36" w:rsidR="00E929F1" w:rsidRPr="001908C2" w:rsidRDefault="00A761ED">
            <w:pPr>
              <w:autoSpaceDE/>
              <w:autoSpaceDN/>
              <w:spacing w:line="276" w:lineRule="auto"/>
              <w:jc w:val="center"/>
              <w:rPr>
                <w:b/>
                <w:bCs/>
                <w:lang w:val="en-US"/>
              </w:rPr>
            </w:pPr>
            <w:r w:rsidRPr="001908C2">
              <w:rPr>
                <w:b/>
                <w:bCs/>
                <w:lang w:val="en-US"/>
              </w:rPr>
              <w:t>Current FY</w:t>
            </w:r>
          </w:p>
        </w:tc>
        <w:tc>
          <w:tcPr>
            <w:tcW w:w="465" w:type="pct"/>
            <w:vAlign w:val="center"/>
          </w:tcPr>
          <w:p w14:paraId="4BC2F80D" w14:textId="761A86E9" w:rsidR="00E929F1" w:rsidRPr="001908C2" w:rsidRDefault="00A761ED">
            <w:pPr>
              <w:autoSpaceDE/>
              <w:autoSpaceDN/>
              <w:spacing w:line="276" w:lineRule="auto"/>
              <w:jc w:val="center"/>
              <w:rPr>
                <w:b/>
                <w:bCs/>
                <w:lang w:val="en-US"/>
              </w:rPr>
            </w:pPr>
            <w:r w:rsidRPr="001908C2">
              <w:rPr>
                <w:b/>
                <w:bCs/>
                <w:lang w:val="en-US"/>
              </w:rPr>
              <w:t>% of the total</w:t>
            </w:r>
          </w:p>
        </w:tc>
        <w:tc>
          <w:tcPr>
            <w:tcW w:w="900" w:type="pct"/>
            <w:shd w:val="clear" w:color="auto" w:fill="auto"/>
            <w:noWrap/>
            <w:vAlign w:val="center"/>
          </w:tcPr>
          <w:p w14:paraId="488119F9" w14:textId="77777777" w:rsidR="00A761ED" w:rsidRPr="001908C2" w:rsidRDefault="00A761ED">
            <w:pPr>
              <w:autoSpaceDE/>
              <w:autoSpaceDN/>
              <w:spacing w:line="276" w:lineRule="auto"/>
              <w:jc w:val="center"/>
              <w:rPr>
                <w:b/>
                <w:bCs/>
                <w:lang w:val="en-US"/>
              </w:rPr>
            </w:pPr>
            <w:r w:rsidRPr="001908C2">
              <w:rPr>
                <w:b/>
                <w:bCs/>
                <w:lang w:val="en-US"/>
              </w:rPr>
              <w:t xml:space="preserve">Comparative </w:t>
            </w:r>
          </w:p>
          <w:p w14:paraId="2DED13B0" w14:textId="17D10387" w:rsidR="00E929F1" w:rsidRPr="001908C2" w:rsidRDefault="00A761ED">
            <w:pPr>
              <w:autoSpaceDE/>
              <w:autoSpaceDN/>
              <w:spacing w:line="276" w:lineRule="auto"/>
              <w:jc w:val="center"/>
              <w:rPr>
                <w:b/>
                <w:bCs/>
                <w:lang w:val="en-US"/>
              </w:rPr>
            </w:pPr>
            <w:r w:rsidRPr="001908C2">
              <w:rPr>
                <w:b/>
                <w:bCs/>
                <w:lang w:val="en-US"/>
              </w:rPr>
              <w:t>FY</w:t>
            </w:r>
          </w:p>
        </w:tc>
        <w:tc>
          <w:tcPr>
            <w:tcW w:w="615" w:type="pct"/>
            <w:shd w:val="clear" w:color="auto" w:fill="auto"/>
            <w:vAlign w:val="center"/>
          </w:tcPr>
          <w:p w14:paraId="11B2D98D" w14:textId="5486FF73" w:rsidR="00E929F1" w:rsidRPr="001908C2" w:rsidRDefault="00A761ED">
            <w:pPr>
              <w:autoSpaceDE/>
              <w:autoSpaceDN/>
              <w:spacing w:line="276" w:lineRule="auto"/>
              <w:jc w:val="center"/>
              <w:rPr>
                <w:b/>
                <w:bCs/>
                <w:lang w:val="en-US"/>
              </w:rPr>
            </w:pPr>
            <w:r w:rsidRPr="001908C2">
              <w:rPr>
                <w:b/>
                <w:bCs/>
                <w:lang w:val="en-US"/>
              </w:rPr>
              <w:t>% of the total</w:t>
            </w:r>
          </w:p>
        </w:tc>
      </w:tr>
      <w:tr w:rsidR="00E929F1" w:rsidRPr="001908C2" w14:paraId="1B2D0037" w14:textId="77777777" w:rsidTr="00ED5CCF">
        <w:trPr>
          <w:trHeight w:val="340"/>
        </w:trPr>
        <w:tc>
          <w:tcPr>
            <w:tcW w:w="2075" w:type="pct"/>
            <w:shd w:val="clear" w:color="auto" w:fill="auto"/>
            <w:noWrap/>
            <w:vAlign w:val="bottom"/>
          </w:tcPr>
          <w:p w14:paraId="3B2CE8CA" w14:textId="7B32A691" w:rsidR="00E929F1" w:rsidRPr="001908C2" w:rsidRDefault="00E929F1" w:rsidP="00E929F1">
            <w:pPr>
              <w:autoSpaceDE/>
              <w:autoSpaceDN/>
              <w:spacing w:line="276" w:lineRule="auto"/>
              <w:rPr>
                <w:lang w:val="en-US"/>
              </w:rPr>
            </w:pPr>
            <w:r w:rsidRPr="001908C2">
              <w:rPr>
                <w:lang w:val="en-US"/>
              </w:rPr>
              <w:t>Less than 1 year</w:t>
            </w:r>
          </w:p>
        </w:tc>
        <w:tc>
          <w:tcPr>
            <w:tcW w:w="945" w:type="pct"/>
            <w:vAlign w:val="center"/>
          </w:tcPr>
          <w:p w14:paraId="1BBAA6CB" w14:textId="123C4883" w:rsidR="00E929F1" w:rsidRPr="001908C2" w:rsidRDefault="00E929F1" w:rsidP="00722B1E">
            <w:pPr>
              <w:autoSpaceDE/>
              <w:autoSpaceDN/>
              <w:spacing w:line="276" w:lineRule="auto"/>
              <w:jc w:val="center"/>
              <w:rPr>
                <w:lang w:val="en-US"/>
              </w:rPr>
            </w:pPr>
            <w:r w:rsidRPr="001908C2">
              <w:rPr>
                <w:lang w:val="en-US"/>
              </w:rPr>
              <w:t>xxx</w:t>
            </w:r>
          </w:p>
        </w:tc>
        <w:tc>
          <w:tcPr>
            <w:tcW w:w="465" w:type="pct"/>
            <w:vAlign w:val="center"/>
          </w:tcPr>
          <w:p w14:paraId="44EB71C9" w14:textId="65D0220D" w:rsidR="00E929F1" w:rsidRPr="001908C2" w:rsidRDefault="00E929F1" w:rsidP="00722B1E">
            <w:pPr>
              <w:autoSpaceDE/>
              <w:autoSpaceDN/>
              <w:spacing w:line="276" w:lineRule="auto"/>
              <w:jc w:val="center"/>
              <w:rPr>
                <w:lang w:val="en-US"/>
              </w:rPr>
            </w:pPr>
            <w:r w:rsidRPr="001908C2">
              <w:rPr>
                <w:lang w:val="en-US"/>
              </w:rPr>
              <w:t>%</w:t>
            </w:r>
          </w:p>
        </w:tc>
        <w:tc>
          <w:tcPr>
            <w:tcW w:w="900" w:type="pct"/>
            <w:shd w:val="clear" w:color="auto" w:fill="auto"/>
            <w:noWrap/>
            <w:vAlign w:val="center"/>
          </w:tcPr>
          <w:p w14:paraId="74086F2B" w14:textId="1E699B33" w:rsidR="00E929F1" w:rsidRPr="001908C2" w:rsidRDefault="00E929F1" w:rsidP="00722B1E">
            <w:pPr>
              <w:autoSpaceDE/>
              <w:autoSpaceDN/>
              <w:spacing w:line="276" w:lineRule="auto"/>
              <w:jc w:val="center"/>
              <w:rPr>
                <w:lang w:val="en-US"/>
              </w:rPr>
            </w:pPr>
            <w:r w:rsidRPr="001908C2">
              <w:rPr>
                <w:lang w:val="en-US"/>
              </w:rPr>
              <w:t>xxx</w:t>
            </w:r>
          </w:p>
        </w:tc>
        <w:tc>
          <w:tcPr>
            <w:tcW w:w="615" w:type="pct"/>
            <w:shd w:val="clear" w:color="auto" w:fill="auto"/>
            <w:vAlign w:val="center"/>
          </w:tcPr>
          <w:p w14:paraId="17791526" w14:textId="5473AF05" w:rsidR="00E929F1" w:rsidRPr="001908C2" w:rsidRDefault="00E929F1" w:rsidP="00722B1E">
            <w:pPr>
              <w:autoSpaceDE/>
              <w:autoSpaceDN/>
              <w:spacing w:line="276" w:lineRule="auto"/>
              <w:jc w:val="center"/>
              <w:rPr>
                <w:lang w:val="en-US"/>
              </w:rPr>
            </w:pPr>
            <w:r w:rsidRPr="001908C2">
              <w:rPr>
                <w:lang w:val="en-US"/>
              </w:rPr>
              <w:t>%</w:t>
            </w:r>
          </w:p>
        </w:tc>
      </w:tr>
      <w:tr w:rsidR="00E929F1" w:rsidRPr="001908C2" w14:paraId="6A5B6955" w14:textId="77777777" w:rsidTr="00ED5CCF">
        <w:trPr>
          <w:trHeight w:val="340"/>
        </w:trPr>
        <w:tc>
          <w:tcPr>
            <w:tcW w:w="2075" w:type="pct"/>
            <w:shd w:val="clear" w:color="auto" w:fill="auto"/>
            <w:noWrap/>
            <w:vAlign w:val="bottom"/>
          </w:tcPr>
          <w:p w14:paraId="6EDDD1E7" w14:textId="51E06924" w:rsidR="00E929F1" w:rsidRPr="001908C2" w:rsidRDefault="00E929F1" w:rsidP="00E929F1">
            <w:pPr>
              <w:autoSpaceDE/>
              <w:autoSpaceDN/>
              <w:spacing w:line="276" w:lineRule="auto"/>
              <w:rPr>
                <w:lang w:val="en-US"/>
              </w:rPr>
            </w:pPr>
            <w:r w:rsidRPr="001908C2">
              <w:rPr>
                <w:lang w:val="en-US"/>
              </w:rPr>
              <w:t>Between 1- 2 years</w:t>
            </w:r>
          </w:p>
        </w:tc>
        <w:tc>
          <w:tcPr>
            <w:tcW w:w="945" w:type="pct"/>
            <w:vAlign w:val="center"/>
          </w:tcPr>
          <w:p w14:paraId="4ECA86C6" w14:textId="3DF1D8E8" w:rsidR="00E929F1" w:rsidRPr="001908C2" w:rsidRDefault="00E929F1" w:rsidP="00722B1E">
            <w:pPr>
              <w:autoSpaceDE/>
              <w:autoSpaceDN/>
              <w:spacing w:line="276" w:lineRule="auto"/>
              <w:jc w:val="center"/>
              <w:rPr>
                <w:lang w:val="en-US"/>
              </w:rPr>
            </w:pPr>
            <w:r w:rsidRPr="001908C2">
              <w:rPr>
                <w:lang w:val="en-US"/>
              </w:rPr>
              <w:t>xxx</w:t>
            </w:r>
          </w:p>
        </w:tc>
        <w:tc>
          <w:tcPr>
            <w:tcW w:w="465" w:type="pct"/>
            <w:vAlign w:val="center"/>
          </w:tcPr>
          <w:p w14:paraId="4AA13D82" w14:textId="021B2110" w:rsidR="00E929F1" w:rsidRPr="001908C2" w:rsidRDefault="00E929F1" w:rsidP="00722B1E">
            <w:pPr>
              <w:autoSpaceDE/>
              <w:autoSpaceDN/>
              <w:spacing w:line="276" w:lineRule="auto"/>
              <w:jc w:val="center"/>
              <w:rPr>
                <w:lang w:val="en-US"/>
              </w:rPr>
            </w:pPr>
            <w:r w:rsidRPr="001908C2">
              <w:rPr>
                <w:lang w:val="en-US"/>
              </w:rPr>
              <w:t>%</w:t>
            </w:r>
          </w:p>
        </w:tc>
        <w:tc>
          <w:tcPr>
            <w:tcW w:w="900" w:type="pct"/>
            <w:shd w:val="clear" w:color="auto" w:fill="auto"/>
            <w:noWrap/>
            <w:vAlign w:val="center"/>
          </w:tcPr>
          <w:p w14:paraId="358C9137" w14:textId="750E3532" w:rsidR="00E929F1" w:rsidRPr="001908C2" w:rsidRDefault="00E929F1" w:rsidP="00722B1E">
            <w:pPr>
              <w:autoSpaceDE/>
              <w:autoSpaceDN/>
              <w:spacing w:line="276" w:lineRule="auto"/>
              <w:jc w:val="center"/>
              <w:rPr>
                <w:lang w:val="en-US"/>
              </w:rPr>
            </w:pPr>
            <w:r w:rsidRPr="001908C2">
              <w:rPr>
                <w:lang w:val="en-US"/>
              </w:rPr>
              <w:t>xxx</w:t>
            </w:r>
          </w:p>
        </w:tc>
        <w:tc>
          <w:tcPr>
            <w:tcW w:w="615" w:type="pct"/>
            <w:shd w:val="clear" w:color="auto" w:fill="auto"/>
            <w:vAlign w:val="center"/>
          </w:tcPr>
          <w:p w14:paraId="26C18D6E" w14:textId="3D1BABF6" w:rsidR="00E929F1" w:rsidRPr="001908C2" w:rsidRDefault="00E929F1" w:rsidP="00722B1E">
            <w:pPr>
              <w:autoSpaceDE/>
              <w:autoSpaceDN/>
              <w:spacing w:line="276" w:lineRule="auto"/>
              <w:jc w:val="center"/>
              <w:rPr>
                <w:lang w:val="en-US"/>
              </w:rPr>
            </w:pPr>
            <w:r w:rsidRPr="001908C2">
              <w:rPr>
                <w:lang w:val="en-US"/>
              </w:rPr>
              <w:t>%</w:t>
            </w:r>
          </w:p>
        </w:tc>
      </w:tr>
      <w:tr w:rsidR="00E929F1" w:rsidRPr="001908C2" w14:paraId="01B94298" w14:textId="77777777" w:rsidTr="00ED5CCF">
        <w:trPr>
          <w:trHeight w:val="340"/>
        </w:trPr>
        <w:tc>
          <w:tcPr>
            <w:tcW w:w="2075" w:type="pct"/>
            <w:shd w:val="clear" w:color="auto" w:fill="auto"/>
            <w:noWrap/>
            <w:vAlign w:val="bottom"/>
          </w:tcPr>
          <w:p w14:paraId="286DF44E" w14:textId="698E2CAE" w:rsidR="00E929F1" w:rsidRPr="001908C2" w:rsidRDefault="00E929F1" w:rsidP="00E929F1">
            <w:pPr>
              <w:autoSpaceDE/>
              <w:autoSpaceDN/>
              <w:spacing w:line="276" w:lineRule="auto"/>
              <w:rPr>
                <w:lang w:val="en-US"/>
              </w:rPr>
            </w:pPr>
            <w:r w:rsidRPr="001908C2">
              <w:rPr>
                <w:lang w:val="en-US"/>
              </w:rPr>
              <w:t>Between 2-3 years</w:t>
            </w:r>
          </w:p>
        </w:tc>
        <w:tc>
          <w:tcPr>
            <w:tcW w:w="945" w:type="pct"/>
            <w:vAlign w:val="center"/>
          </w:tcPr>
          <w:p w14:paraId="56B12AB4" w14:textId="3E7B5C81" w:rsidR="00E929F1" w:rsidRPr="001908C2" w:rsidRDefault="00E929F1" w:rsidP="00722B1E">
            <w:pPr>
              <w:autoSpaceDE/>
              <w:autoSpaceDN/>
              <w:spacing w:line="276" w:lineRule="auto"/>
              <w:jc w:val="center"/>
              <w:rPr>
                <w:lang w:val="en-US"/>
              </w:rPr>
            </w:pPr>
            <w:r w:rsidRPr="001908C2">
              <w:rPr>
                <w:lang w:val="en-US"/>
              </w:rPr>
              <w:t>xxx</w:t>
            </w:r>
          </w:p>
        </w:tc>
        <w:tc>
          <w:tcPr>
            <w:tcW w:w="465" w:type="pct"/>
            <w:vAlign w:val="center"/>
          </w:tcPr>
          <w:p w14:paraId="1D422244" w14:textId="691FFC3E" w:rsidR="00E929F1" w:rsidRPr="001908C2" w:rsidRDefault="00E929F1" w:rsidP="00722B1E">
            <w:pPr>
              <w:autoSpaceDE/>
              <w:autoSpaceDN/>
              <w:spacing w:line="276" w:lineRule="auto"/>
              <w:jc w:val="center"/>
              <w:rPr>
                <w:lang w:val="en-US"/>
              </w:rPr>
            </w:pPr>
            <w:r w:rsidRPr="001908C2">
              <w:rPr>
                <w:lang w:val="en-US"/>
              </w:rPr>
              <w:t>%</w:t>
            </w:r>
          </w:p>
        </w:tc>
        <w:tc>
          <w:tcPr>
            <w:tcW w:w="900" w:type="pct"/>
            <w:shd w:val="clear" w:color="auto" w:fill="auto"/>
            <w:noWrap/>
            <w:vAlign w:val="center"/>
          </w:tcPr>
          <w:p w14:paraId="4ABE96CD" w14:textId="69A0CC50" w:rsidR="00E929F1" w:rsidRPr="001908C2" w:rsidRDefault="00E929F1" w:rsidP="00722B1E">
            <w:pPr>
              <w:autoSpaceDE/>
              <w:autoSpaceDN/>
              <w:spacing w:line="276" w:lineRule="auto"/>
              <w:jc w:val="center"/>
              <w:rPr>
                <w:lang w:val="en-US"/>
              </w:rPr>
            </w:pPr>
            <w:r w:rsidRPr="001908C2">
              <w:rPr>
                <w:lang w:val="en-US"/>
              </w:rPr>
              <w:t>xxx</w:t>
            </w:r>
          </w:p>
        </w:tc>
        <w:tc>
          <w:tcPr>
            <w:tcW w:w="615" w:type="pct"/>
            <w:shd w:val="clear" w:color="auto" w:fill="auto"/>
            <w:vAlign w:val="center"/>
          </w:tcPr>
          <w:p w14:paraId="0D293A96" w14:textId="58CB11FF" w:rsidR="00E929F1" w:rsidRPr="001908C2" w:rsidRDefault="00E929F1" w:rsidP="00722B1E">
            <w:pPr>
              <w:autoSpaceDE/>
              <w:autoSpaceDN/>
              <w:spacing w:line="276" w:lineRule="auto"/>
              <w:jc w:val="center"/>
              <w:rPr>
                <w:lang w:val="en-US"/>
              </w:rPr>
            </w:pPr>
            <w:r w:rsidRPr="001908C2">
              <w:rPr>
                <w:lang w:val="en-US"/>
              </w:rPr>
              <w:t>%</w:t>
            </w:r>
          </w:p>
        </w:tc>
      </w:tr>
      <w:tr w:rsidR="00E929F1" w:rsidRPr="001908C2" w14:paraId="37BE3A61" w14:textId="77777777" w:rsidTr="00ED5CCF">
        <w:trPr>
          <w:trHeight w:val="340"/>
        </w:trPr>
        <w:tc>
          <w:tcPr>
            <w:tcW w:w="2075" w:type="pct"/>
            <w:shd w:val="clear" w:color="auto" w:fill="auto"/>
            <w:noWrap/>
            <w:vAlign w:val="bottom"/>
          </w:tcPr>
          <w:p w14:paraId="3B3C7A3D" w14:textId="2145F41F" w:rsidR="00E929F1" w:rsidRPr="001908C2" w:rsidRDefault="00E929F1" w:rsidP="00E929F1">
            <w:pPr>
              <w:autoSpaceDE/>
              <w:autoSpaceDN/>
              <w:spacing w:line="276" w:lineRule="auto"/>
              <w:rPr>
                <w:lang w:val="en-US"/>
              </w:rPr>
            </w:pPr>
            <w:r w:rsidRPr="001908C2">
              <w:rPr>
                <w:lang w:val="en-US"/>
              </w:rPr>
              <w:t>Over 3 years</w:t>
            </w:r>
          </w:p>
        </w:tc>
        <w:tc>
          <w:tcPr>
            <w:tcW w:w="945" w:type="pct"/>
            <w:vAlign w:val="center"/>
          </w:tcPr>
          <w:p w14:paraId="39BA6392" w14:textId="23491C90" w:rsidR="00E929F1" w:rsidRPr="001908C2" w:rsidRDefault="00E929F1" w:rsidP="00722B1E">
            <w:pPr>
              <w:autoSpaceDE/>
              <w:autoSpaceDN/>
              <w:spacing w:line="276" w:lineRule="auto"/>
              <w:jc w:val="center"/>
              <w:rPr>
                <w:lang w:val="en-US"/>
              </w:rPr>
            </w:pPr>
            <w:r w:rsidRPr="001908C2">
              <w:rPr>
                <w:lang w:val="en-US"/>
              </w:rPr>
              <w:t>xxx</w:t>
            </w:r>
          </w:p>
        </w:tc>
        <w:tc>
          <w:tcPr>
            <w:tcW w:w="465" w:type="pct"/>
            <w:vAlign w:val="center"/>
          </w:tcPr>
          <w:p w14:paraId="1A2A58C5" w14:textId="0B1CC532" w:rsidR="00E929F1" w:rsidRPr="001908C2" w:rsidRDefault="00E929F1" w:rsidP="00722B1E">
            <w:pPr>
              <w:autoSpaceDE/>
              <w:autoSpaceDN/>
              <w:spacing w:line="276" w:lineRule="auto"/>
              <w:jc w:val="center"/>
              <w:rPr>
                <w:lang w:val="en-US"/>
              </w:rPr>
            </w:pPr>
            <w:r w:rsidRPr="001908C2">
              <w:rPr>
                <w:lang w:val="en-US"/>
              </w:rPr>
              <w:t>%</w:t>
            </w:r>
          </w:p>
        </w:tc>
        <w:tc>
          <w:tcPr>
            <w:tcW w:w="900" w:type="pct"/>
            <w:shd w:val="clear" w:color="auto" w:fill="auto"/>
            <w:noWrap/>
            <w:vAlign w:val="center"/>
          </w:tcPr>
          <w:p w14:paraId="57BDD5D2" w14:textId="017E43EC" w:rsidR="00E929F1" w:rsidRPr="001908C2" w:rsidRDefault="00E929F1" w:rsidP="00722B1E">
            <w:pPr>
              <w:autoSpaceDE/>
              <w:autoSpaceDN/>
              <w:spacing w:line="276" w:lineRule="auto"/>
              <w:jc w:val="center"/>
              <w:rPr>
                <w:lang w:val="en-US"/>
              </w:rPr>
            </w:pPr>
            <w:r w:rsidRPr="001908C2">
              <w:rPr>
                <w:lang w:val="en-US"/>
              </w:rPr>
              <w:t>xxx</w:t>
            </w:r>
          </w:p>
        </w:tc>
        <w:tc>
          <w:tcPr>
            <w:tcW w:w="615" w:type="pct"/>
            <w:shd w:val="clear" w:color="auto" w:fill="auto"/>
            <w:vAlign w:val="center"/>
          </w:tcPr>
          <w:p w14:paraId="659C498B" w14:textId="640077DE" w:rsidR="00E929F1" w:rsidRPr="001908C2" w:rsidRDefault="00E929F1" w:rsidP="00722B1E">
            <w:pPr>
              <w:autoSpaceDE/>
              <w:autoSpaceDN/>
              <w:spacing w:line="276" w:lineRule="auto"/>
              <w:jc w:val="center"/>
              <w:rPr>
                <w:lang w:val="en-US"/>
              </w:rPr>
            </w:pPr>
            <w:r w:rsidRPr="001908C2">
              <w:rPr>
                <w:lang w:val="en-US"/>
              </w:rPr>
              <w:t>%</w:t>
            </w:r>
          </w:p>
        </w:tc>
      </w:tr>
      <w:tr w:rsidR="00E929F1" w:rsidRPr="001908C2" w14:paraId="3E12E6BF" w14:textId="77777777" w:rsidTr="00ED5CCF">
        <w:trPr>
          <w:trHeight w:val="340"/>
        </w:trPr>
        <w:tc>
          <w:tcPr>
            <w:tcW w:w="2075" w:type="pct"/>
            <w:shd w:val="clear" w:color="auto" w:fill="auto"/>
            <w:noWrap/>
            <w:vAlign w:val="bottom"/>
          </w:tcPr>
          <w:p w14:paraId="17D26FC3" w14:textId="3DEE2BA9" w:rsidR="00E929F1" w:rsidRPr="001908C2" w:rsidRDefault="00E929F1" w:rsidP="00E929F1">
            <w:pPr>
              <w:autoSpaceDE/>
              <w:autoSpaceDN/>
              <w:spacing w:line="276" w:lineRule="auto"/>
              <w:rPr>
                <w:b/>
                <w:bCs/>
                <w:lang w:val="en-US"/>
              </w:rPr>
            </w:pPr>
            <w:r w:rsidRPr="001908C2">
              <w:rPr>
                <w:b/>
                <w:bCs/>
                <w:lang w:val="en-US"/>
              </w:rPr>
              <w:t>Total</w:t>
            </w:r>
          </w:p>
        </w:tc>
        <w:tc>
          <w:tcPr>
            <w:tcW w:w="945" w:type="pct"/>
            <w:vAlign w:val="center"/>
          </w:tcPr>
          <w:p w14:paraId="0175323F" w14:textId="7107C189" w:rsidR="00E929F1" w:rsidRPr="001908C2" w:rsidRDefault="00E929F1" w:rsidP="00722B1E">
            <w:pPr>
              <w:autoSpaceDE/>
              <w:autoSpaceDN/>
              <w:spacing w:line="276" w:lineRule="auto"/>
              <w:jc w:val="center"/>
              <w:rPr>
                <w:b/>
                <w:bCs/>
                <w:lang w:val="en-US"/>
              </w:rPr>
            </w:pPr>
            <w:r w:rsidRPr="001908C2">
              <w:rPr>
                <w:b/>
                <w:bCs/>
                <w:lang w:val="en-US"/>
              </w:rPr>
              <w:t>xxx</w:t>
            </w:r>
          </w:p>
        </w:tc>
        <w:tc>
          <w:tcPr>
            <w:tcW w:w="465" w:type="pct"/>
            <w:vAlign w:val="center"/>
          </w:tcPr>
          <w:p w14:paraId="7F163B1E" w14:textId="32D53CD4" w:rsidR="00E929F1" w:rsidRPr="001908C2" w:rsidRDefault="00E929F1" w:rsidP="00722B1E">
            <w:pPr>
              <w:autoSpaceDE/>
              <w:autoSpaceDN/>
              <w:spacing w:line="276" w:lineRule="auto"/>
              <w:jc w:val="center"/>
              <w:rPr>
                <w:b/>
                <w:bCs/>
                <w:lang w:val="en-US"/>
              </w:rPr>
            </w:pPr>
            <w:r w:rsidRPr="001908C2">
              <w:rPr>
                <w:b/>
                <w:bCs/>
                <w:lang w:val="en-US"/>
              </w:rPr>
              <w:t>%</w:t>
            </w:r>
          </w:p>
        </w:tc>
        <w:tc>
          <w:tcPr>
            <w:tcW w:w="900" w:type="pct"/>
            <w:shd w:val="clear" w:color="auto" w:fill="auto"/>
            <w:noWrap/>
            <w:vAlign w:val="center"/>
          </w:tcPr>
          <w:p w14:paraId="6C809C5B" w14:textId="01037644" w:rsidR="00E929F1" w:rsidRPr="001908C2" w:rsidRDefault="00E929F1" w:rsidP="00722B1E">
            <w:pPr>
              <w:autoSpaceDE/>
              <w:autoSpaceDN/>
              <w:spacing w:line="276" w:lineRule="auto"/>
              <w:jc w:val="center"/>
              <w:rPr>
                <w:b/>
                <w:bCs/>
                <w:lang w:val="en-US"/>
              </w:rPr>
            </w:pPr>
            <w:r w:rsidRPr="001908C2">
              <w:rPr>
                <w:b/>
                <w:bCs/>
                <w:lang w:val="en-US"/>
              </w:rPr>
              <w:t>xxx</w:t>
            </w:r>
          </w:p>
        </w:tc>
        <w:tc>
          <w:tcPr>
            <w:tcW w:w="615" w:type="pct"/>
            <w:shd w:val="clear" w:color="auto" w:fill="auto"/>
            <w:vAlign w:val="center"/>
          </w:tcPr>
          <w:p w14:paraId="12E6DF58" w14:textId="7CDCBBE2" w:rsidR="00E929F1" w:rsidRPr="001908C2" w:rsidRDefault="00E929F1" w:rsidP="00722B1E">
            <w:pPr>
              <w:autoSpaceDE/>
              <w:autoSpaceDN/>
              <w:spacing w:line="276" w:lineRule="auto"/>
              <w:jc w:val="center"/>
              <w:rPr>
                <w:b/>
                <w:bCs/>
                <w:lang w:val="en-US"/>
              </w:rPr>
            </w:pPr>
            <w:r w:rsidRPr="001908C2">
              <w:rPr>
                <w:b/>
                <w:bCs/>
                <w:lang w:val="en-US"/>
              </w:rPr>
              <w:t>%</w:t>
            </w:r>
          </w:p>
        </w:tc>
      </w:tr>
    </w:tbl>
    <w:p w14:paraId="321909D4" w14:textId="2389DC9A" w:rsidR="008F6E8A" w:rsidRDefault="008F6E8A">
      <w:pPr>
        <w:autoSpaceDE/>
        <w:autoSpaceDN/>
        <w:rPr>
          <w:b/>
          <w:bCs/>
          <w:lang w:eastAsia="en-GB"/>
        </w:rPr>
      </w:pPr>
    </w:p>
    <w:p w14:paraId="32895502" w14:textId="171BEFFA" w:rsidR="006F14E3" w:rsidRPr="00D43815" w:rsidRDefault="00C561A8" w:rsidP="001A330E">
      <w:pPr>
        <w:pStyle w:val="ListParagraph"/>
        <w:numPr>
          <w:ilvl w:val="0"/>
          <w:numId w:val="16"/>
        </w:numPr>
        <w:spacing w:line="360" w:lineRule="auto"/>
        <w:ind w:left="426" w:right="-20" w:hanging="426"/>
        <w:jc w:val="both"/>
        <w:rPr>
          <w:rFonts w:eastAsia="Arial"/>
          <w:b/>
          <w:bCs/>
          <w:spacing w:val="3"/>
        </w:rPr>
      </w:pPr>
      <w:r>
        <w:rPr>
          <w:rFonts w:eastAsia="Arial"/>
          <w:b/>
          <w:bCs/>
          <w:spacing w:val="3"/>
        </w:rPr>
        <w:t>Certi</w:t>
      </w:r>
      <w:r w:rsidR="008C2397">
        <w:rPr>
          <w:rFonts w:eastAsia="Arial"/>
          <w:b/>
          <w:bCs/>
          <w:spacing w:val="3"/>
        </w:rPr>
        <w:t>ficates Payable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2795"/>
        <w:gridCol w:w="2793"/>
      </w:tblGrid>
      <w:tr w:rsidR="00F74FED" w:rsidRPr="00992778" w14:paraId="7D2E60A8" w14:textId="77777777" w:rsidTr="00B50522">
        <w:trPr>
          <w:trHeight w:val="340"/>
        </w:trPr>
        <w:tc>
          <w:tcPr>
            <w:tcW w:w="2075" w:type="pct"/>
            <w:vMerge w:val="restart"/>
            <w:shd w:val="clear" w:color="auto" w:fill="0070C0"/>
            <w:vAlign w:val="center"/>
          </w:tcPr>
          <w:p w14:paraId="0698E5C7" w14:textId="77777777" w:rsidR="00F74FED" w:rsidRPr="00992778" w:rsidRDefault="00F74FED">
            <w:pPr>
              <w:rPr>
                <w:b/>
              </w:rPr>
            </w:pPr>
            <w:r w:rsidRPr="00992778">
              <w:rPr>
                <w:b/>
              </w:rPr>
              <w:t>Description</w:t>
            </w:r>
          </w:p>
        </w:tc>
        <w:tc>
          <w:tcPr>
            <w:tcW w:w="1463" w:type="pct"/>
            <w:shd w:val="clear" w:color="auto" w:fill="0070C0"/>
          </w:tcPr>
          <w:p w14:paraId="34FE63A7" w14:textId="77777777" w:rsidR="00F74FED" w:rsidRPr="00E14C94" w:rsidRDefault="00F74FED" w:rsidP="00A6331F">
            <w:pPr>
              <w:jc w:val="center"/>
              <w:rPr>
                <w:b/>
                <w:bCs/>
                <w:sz w:val="22"/>
                <w:szCs w:val="22"/>
              </w:rPr>
            </w:pPr>
            <w:r w:rsidRPr="00E14C94">
              <w:rPr>
                <w:b/>
                <w:bCs/>
                <w:sz w:val="22"/>
                <w:szCs w:val="22"/>
              </w:rPr>
              <w:t>Insert</w:t>
            </w:r>
          </w:p>
          <w:p w14:paraId="1E41BFAF" w14:textId="77777777" w:rsidR="00F74FED" w:rsidRPr="00992778" w:rsidRDefault="00F74FED" w:rsidP="00A6331F">
            <w:pPr>
              <w:jc w:val="center"/>
              <w:rPr>
                <w:b/>
                <w:bCs/>
              </w:rPr>
            </w:pPr>
            <w:r w:rsidRPr="00E14C94">
              <w:rPr>
                <w:b/>
                <w:bCs/>
                <w:sz w:val="22"/>
                <w:szCs w:val="22"/>
              </w:rPr>
              <w:t>Current FY</w:t>
            </w:r>
          </w:p>
        </w:tc>
        <w:tc>
          <w:tcPr>
            <w:tcW w:w="1463" w:type="pct"/>
            <w:shd w:val="clear" w:color="auto" w:fill="0070C0"/>
          </w:tcPr>
          <w:p w14:paraId="5B635106" w14:textId="77777777" w:rsidR="00F74FED" w:rsidRPr="00E14C94" w:rsidRDefault="00F74FED" w:rsidP="00A6331F">
            <w:pPr>
              <w:jc w:val="center"/>
              <w:rPr>
                <w:b/>
                <w:bCs/>
                <w:sz w:val="22"/>
                <w:szCs w:val="22"/>
              </w:rPr>
            </w:pPr>
            <w:r w:rsidRPr="00E14C94">
              <w:rPr>
                <w:b/>
                <w:bCs/>
                <w:sz w:val="22"/>
                <w:szCs w:val="22"/>
              </w:rPr>
              <w:t>Insert</w:t>
            </w:r>
          </w:p>
          <w:p w14:paraId="0C2832B7" w14:textId="77777777" w:rsidR="00F74FED" w:rsidRPr="00992778" w:rsidRDefault="00F74FED" w:rsidP="00A6331F">
            <w:pPr>
              <w:jc w:val="center"/>
              <w:rPr>
                <w:b/>
                <w:bCs/>
              </w:rPr>
            </w:pPr>
            <w:r w:rsidRPr="00E14C94">
              <w:rPr>
                <w:b/>
                <w:bCs/>
                <w:sz w:val="22"/>
                <w:szCs w:val="22"/>
              </w:rPr>
              <w:t>Comparative FY</w:t>
            </w:r>
          </w:p>
        </w:tc>
      </w:tr>
      <w:tr w:rsidR="00F74FED" w:rsidRPr="00992778" w14:paraId="5BA84391" w14:textId="77777777" w:rsidTr="00B50522">
        <w:trPr>
          <w:trHeight w:val="340"/>
        </w:trPr>
        <w:tc>
          <w:tcPr>
            <w:tcW w:w="2075" w:type="pct"/>
            <w:vMerge/>
            <w:shd w:val="clear" w:color="auto" w:fill="0070C0"/>
            <w:vAlign w:val="bottom"/>
          </w:tcPr>
          <w:p w14:paraId="773F067D" w14:textId="77777777" w:rsidR="00F74FED" w:rsidRPr="00992778" w:rsidRDefault="00F74FED">
            <w:pPr>
              <w:rPr>
                <w:b/>
              </w:rPr>
            </w:pPr>
          </w:p>
        </w:tc>
        <w:tc>
          <w:tcPr>
            <w:tcW w:w="1463" w:type="pct"/>
            <w:shd w:val="clear" w:color="auto" w:fill="0070C0"/>
            <w:vAlign w:val="bottom"/>
          </w:tcPr>
          <w:p w14:paraId="4A20E2C5" w14:textId="77777777" w:rsidR="00F74FED" w:rsidRPr="00992778" w:rsidRDefault="00F74FED">
            <w:pPr>
              <w:jc w:val="center"/>
              <w:rPr>
                <w:b/>
                <w:bCs/>
              </w:rPr>
            </w:pPr>
            <w:r w:rsidRPr="00992778">
              <w:rPr>
                <w:b/>
                <w:bCs/>
              </w:rPr>
              <w:t xml:space="preserve">Kshs </w:t>
            </w:r>
          </w:p>
        </w:tc>
        <w:tc>
          <w:tcPr>
            <w:tcW w:w="1463" w:type="pct"/>
            <w:shd w:val="clear" w:color="auto" w:fill="0070C0"/>
            <w:vAlign w:val="bottom"/>
          </w:tcPr>
          <w:p w14:paraId="6AA87548" w14:textId="77777777" w:rsidR="00F74FED" w:rsidRPr="00992778" w:rsidRDefault="00F74FED">
            <w:pPr>
              <w:jc w:val="center"/>
              <w:rPr>
                <w:b/>
                <w:bCs/>
              </w:rPr>
            </w:pPr>
            <w:r w:rsidRPr="00992778">
              <w:rPr>
                <w:b/>
                <w:bCs/>
              </w:rPr>
              <w:t xml:space="preserve">Kshs </w:t>
            </w:r>
          </w:p>
        </w:tc>
      </w:tr>
      <w:tr w:rsidR="00F74FED" w:rsidRPr="00992778" w14:paraId="7A7E1AE7" w14:textId="77777777" w:rsidTr="00B50522">
        <w:trPr>
          <w:trHeight w:val="340"/>
        </w:trPr>
        <w:tc>
          <w:tcPr>
            <w:tcW w:w="2075" w:type="pct"/>
            <w:vAlign w:val="bottom"/>
          </w:tcPr>
          <w:p w14:paraId="6134E78B" w14:textId="2A1F6294" w:rsidR="00F74FED" w:rsidRPr="00992778" w:rsidRDefault="00F74FED">
            <w:r>
              <w:t>Certificates payables</w:t>
            </w:r>
          </w:p>
        </w:tc>
        <w:tc>
          <w:tcPr>
            <w:tcW w:w="1463" w:type="pct"/>
            <w:shd w:val="clear" w:color="auto" w:fill="auto"/>
            <w:vAlign w:val="bottom"/>
          </w:tcPr>
          <w:p w14:paraId="3129FF4F" w14:textId="77777777" w:rsidR="00F74FED" w:rsidRPr="00992778" w:rsidRDefault="00F74FED">
            <w:pPr>
              <w:jc w:val="center"/>
            </w:pPr>
            <w:r w:rsidRPr="00992778">
              <w:t>xx</w:t>
            </w:r>
          </w:p>
        </w:tc>
        <w:tc>
          <w:tcPr>
            <w:tcW w:w="1463" w:type="pct"/>
            <w:shd w:val="clear" w:color="auto" w:fill="auto"/>
            <w:vAlign w:val="bottom"/>
          </w:tcPr>
          <w:p w14:paraId="33345A6F" w14:textId="77777777" w:rsidR="00F74FED" w:rsidRPr="00992778" w:rsidRDefault="00F74FED">
            <w:pPr>
              <w:jc w:val="center"/>
            </w:pPr>
            <w:r w:rsidRPr="00992778">
              <w:t>xx</w:t>
            </w:r>
          </w:p>
        </w:tc>
      </w:tr>
      <w:tr w:rsidR="00F74FED" w:rsidRPr="00992778" w14:paraId="46F6EBA8" w14:textId="77777777" w:rsidTr="00B50522">
        <w:trPr>
          <w:trHeight w:val="340"/>
        </w:trPr>
        <w:tc>
          <w:tcPr>
            <w:tcW w:w="2075" w:type="pct"/>
            <w:vAlign w:val="bottom"/>
          </w:tcPr>
          <w:p w14:paraId="6CE2E75B" w14:textId="235D1E30" w:rsidR="00F74FED" w:rsidRPr="00992778" w:rsidRDefault="00F74FED">
            <w:pPr>
              <w:ind w:left="540" w:hanging="540"/>
              <w:rPr>
                <w:b/>
              </w:rPr>
            </w:pPr>
            <w:r>
              <w:rPr>
                <w:b/>
              </w:rPr>
              <w:t>Total Payables</w:t>
            </w:r>
          </w:p>
        </w:tc>
        <w:tc>
          <w:tcPr>
            <w:tcW w:w="1463" w:type="pct"/>
            <w:shd w:val="clear" w:color="auto" w:fill="auto"/>
            <w:vAlign w:val="bottom"/>
          </w:tcPr>
          <w:p w14:paraId="42440220" w14:textId="77777777" w:rsidR="00F74FED" w:rsidRPr="00992778" w:rsidRDefault="00F74FED">
            <w:pPr>
              <w:jc w:val="center"/>
              <w:rPr>
                <w:b/>
                <w:bCs/>
              </w:rPr>
            </w:pPr>
            <w:r w:rsidRPr="00992778">
              <w:rPr>
                <w:b/>
                <w:bCs/>
              </w:rPr>
              <w:t>xxx</w:t>
            </w:r>
          </w:p>
        </w:tc>
        <w:tc>
          <w:tcPr>
            <w:tcW w:w="1463" w:type="pct"/>
            <w:shd w:val="clear" w:color="auto" w:fill="auto"/>
            <w:vAlign w:val="bottom"/>
          </w:tcPr>
          <w:p w14:paraId="46124BE8" w14:textId="77777777" w:rsidR="00F74FED" w:rsidRPr="00992778" w:rsidRDefault="00F74FED">
            <w:pPr>
              <w:jc w:val="center"/>
              <w:rPr>
                <w:b/>
                <w:bCs/>
              </w:rPr>
            </w:pPr>
            <w:r w:rsidRPr="00992778">
              <w:rPr>
                <w:b/>
                <w:bCs/>
              </w:rPr>
              <w:t>xxx</w:t>
            </w:r>
          </w:p>
        </w:tc>
      </w:tr>
    </w:tbl>
    <w:p w14:paraId="625ADA32" w14:textId="77777777" w:rsidR="008D5D0A" w:rsidRPr="007A74A2" w:rsidRDefault="008D5D0A" w:rsidP="00B2787A">
      <w:pPr>
        <w:pStyle w:val="ListParagraph"/>
        <w:autoSpaceDE/>
        <w:autoSpaceDN/>
        <w:spacing w:line="360" w:lineRule="auto"/>
        <w:ind w:left="342"/>
        <w:jc w:val="both"/>
        <w:rPr>
          <w:b/>
          <w:bCs/>
          <w:sz w:val="10"/>
          <w:szCs w:val="10"/>
          <w:lang w:eastAsia="en-GB"/>
        </w:rPr>
      </w:pPr>
    </w:p>
    <w:p w14:paraId="3BC93181" w14:textId="77777777" w:rsidR="00B802C8" w:rsidRDefault="00B802C8" w:rsidP="007040F5">
      <w:pPr>
        <w:ind w:left="567" w:hanging="567"/>
        <w:jc w:val="both"/>
        <w:rPr>
          <w:b/>
          <w:bCs/>
        </w:rPr>
      </w:pPr>
    </w:p>
    <w:p w14:paraId="75B0C8F0" w14:textId="4E916B2B" w:rsidR="007040F5" w:rsidRPr="008109B8" w:rsidRDefault="007040F5" w:rsidP="007040F5">
      <w:pPr>
        <w:ind w:left="567" w:hanging="567"/>
        <w:jc w:val="both"/>
        <w:rPr>
          <w:b/>
          <w:bCs/>
        </w:rPr>
      </w:pPr>
      <w:r w:rsidRPr="008109B8">
        <w:rPr>
          <w:b/>
          <w:bCs/>
        </w:rPr>
        <w:t>Ageing analysis of certificates payable</w:t>
      </w:r>
    </w:p>
    <w:p w14:paraId="1D3F34BD" w14:textId="77777777" w:rsidR="00084B29" w:rsidRDefault="00084B29" w:rsidP="00B2787A">
      <w:pPr>
        <w:pStyle w:val="ListParagraph"/>
        <w:autoSpaceDE/>
        <w:autoSpaceDN/>
        <w:spacing w:line="360" w:lineRule="auto"/>
        <w:ind w:left="342"/>
        <w:jc w:val="both"/>
        <w:rPr>
          <w:b/>
          <w:bCs/>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805"/>
        <w:gridCol w:w="1045"/>
        <w:gridCol w:w="1563"/>
        <w:gridCol w:w="1175"/>
      </w:tblGrid>
      <w:tr w:rsidR="009E141C" w:rsidRPr="008109B8" w14:paraId="037E06B7" w14:textId="77777777" w:rsidTr="00ED5CCF">
        <w:trPr>
          <w:trHeight w:val="340"/>
        </w:trPr>
        <w:tc>
          <w:tcPr>
            <w:tcW w:w="2075" w:type="pct"/>
            <w:vMerge w:val="restart"/>
            <w:tcBorders>
              <w:top w:val="single" w:sz="4" w:space="0" w:color="auto"/>
              <w:left w:val="single" w:sz="4" w:space="0" w:color="auto"/>
              <w:right w:val="single" w:sz="4" w:space="0" w:color="auto"/>
            </w:tcBorders>
            <w:shd w:val="clear" w:color="auto" w:fill="0070C0"/>
            <w:noWrap/>
            <w:vAlign w:val="center"/>
            <w:hideMark/>
          </w:tcPr>
          <w:p w14:paraId="52E141A2" w14:textId="77777777" w:rsidR="009E141C" w:rsidRPr="008109B8" w:rsidRDefault="009E141C">
            <w:pPr>
              <w:spacing w:line="276" w:lineRule="auto"/>
              <w:rPr>
                <w:b/>
                <w:bCs/>
                <w:lang w:eastAsia="en-GB"/>
              </w:rPr>
            </w:pPr>
            <w:r w:rsidRPr="008109B8">
              <w:rPr>
                <w:b/>
                <w:bCs/>
                <w:lang w:eastAsia="en-GB"/>
              </w:rPr>
              <w:t>Description</w:t>
            </w:r>
          </w:p>
        </w:tc>
        <w:tc>
          <w:tcPr>
            <w:tcW w:w="1492" w:type="pct"/>
            <w:gridSpan w:val="2"/>
            <w:tcBorders>
              <w:top w:val="single" w:sz="4" w:space="0" w:color="auto"/>
              <w:left w:val="single" w:sz="4" w:space="0" w:color="auto"/>
              <w:bottom w:val="single" w:sz="4" w:space="0" w:color="auto"/>
              <w:right w:val="single" w:sz="4" w:space="0" w:color="auto"/>
            </w:tcBorders>
            <w:shd w:val="clear" w:color="auto" w:fill="0070C0"/>
          </w:tcPr>
          <w:p w14:paraId="269FD4D8" w14:textId="77777777" w:rsidR="009E141C" w:rsidRPr="008109B8" w:rsidRDefault="009E141C" w:rsidP="00A6331F">
            <w:pPr>
              <w:spacing w:line="276" w:lineRule="auto"/>
              <w:jc w:val="center"/>
              <w:rPr>
                <w:b/>
                <w:bCs/>
              </w:rPr>
            </w:pPr>
            <w:r w:rsidRPr="008109B8">
              <w:rPr>
                <w:b/>
                <w:bCs/>
                <w:color w:val="000000"/>
              </w:rPr>
              <w:t>Insert Current FY</w:t>
            </w:r>
          </w:p>
        </w:tc>
        <w:tc>
          <w:tcPr>
            <w:tcW w:w="1433"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5CB53902" w14:textId="77777777" w:rsidR="009E141C" w:rsidRPr="008109B8" w:rsidRDefault="009E141C" w:rsidP="00A6331F">
            <w:pPr>
              <w:spacing w:line="276" w:lineRule="auto"/>
              <w:jc w:val="center"/>
              <w:rPr>
                <w:b/>
                <w:bCs/>
                <w:color w:val="000000"/>
              </w:rPr>
            </w:pPr>
            <w:r w:rsidRPr="008109B8">
              <w:rPr>
                <w:b/>
                <w:bCs/>
                <w:color w:val="000000"/>
              </w:rPr>
              <w:t>Insert</w:t>
            </w:r>
          </w:p>
          <w:p w14:paraId="2F58FA10" w14:textId="77777777" w:rsidR="009E141C" w:rsidRPr="008109B8" w:rsidRDefault="009E141C" w:rsidP="00A6331F">
            <w:pPr>
              <w:spacing w:line="276" w:lineRule="auto"/>
              <w:jc w:val="center"/>
              <w:rPr>
                <w:b/>
                <w:bCs/>
              </w:rPr>
            </w:pPr>
            <w:r w:rsidRPr="008109B8">
              <w:rPr>
                <w:b/>
                <w:bCs/>
                <w:color w:val="000000"/>
              </w:rPr>
              <w:t>Comparative FY</w:t>
            </w:r>
          </w:p>
        </w:tc>
      </w:tr>
      <w:tr w:rsidR="009E141C" w:rsidRPr="008109B8" w14:paraId="1C00152B" w14:textId="77777777" w:rsidTr="00ED5CCF">
        <w:trPr>
          <w:trHeight w:val="340"/>
        </w:trPr>
        <w:tc>
          <w:tcPr>
            <w:tcW w:w="2075" w:type="pct"/>
            <w:vMerge/>
            <w:tcBorders>
              <w:left w:val="single" w:sz="4" w:space="0" w:color="auto"/>
              <w:bottom w:val="single" w:sz="4" w:space="0" w:color="auto"/>
              <w:right w:val="single" w:sz="4" w:space="0" w:color="auto"/>
            </w:tcBorders>
            <w:shd w:val="clear" w:color="auto" w:fill="0070C0"/>
            <w:noWrap/>
            <w:vAlign w:val="bottom"/>
            <w:hideMark/>
          </w:tcPr>
          <w:p w14:paraId="14D45839" w14:textId="77777777" w:rsidR="009E141C" w:rsidRPr="008109B8" w:rsidRDefault="009E141C">
            <w:pPr>
              <w:spacing w:line="276" w:lineRule="auto"/>
              <w:rPr>
                <w:b/>
                <w:bCs/>
                <w:lang w:eastAsia="en-GB"/>
              </w:rPr>
            </w:pPr>
          </w:p>
        </w:tc>
        <w:tc>
          <w:tcPr>
            <w:tcW w:w="1492"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31494FF6" w14:textId="77777777" w:rsidR="009E141C" w:rsidRPr="008109B8" w:rsidRDefault="009E141C">
            <w:pPr>
              <w:spacing w:line="276" w:lineRule="auto"/>
              <w:jc w:val="center"/>
              <w:rPr>
                <w:b/>
                <w:bCs/>
              </w:rPr>
            </w:pPr>
            <w:r w:rsidRPr="008109B8">
              <w:rPr>
                <w:b/>
                <w:bCs/>
              </w:rPr>
              <w:t>Kshs</w:t>
            </w:r>
          </w:p>
        </w:tc>
        <w:tc>
          <w:tcPr>
            <w:tcW w:w="143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48D4E42" w14:textId="77777777" w:rsidR="009E141C" w:rsidRPr="008109B8" w:rsidRDefault="009E141C">
            <w:pPr>
              <w:spacing w:line="276" w:lineRule="auto"/>
              <w:jc w:val="center"/>
              <w:rPr>
                <w:b/>
                <w:bCs/>
              </w:rPr>
            </w:pPr>
            <w:r w:rsidRPr="008109B8">
              <w:rPr>
                <w:b/>
                <w:bCs/>
              </w:rPr>
              <w:t>Kshs</w:t>
            </w:r>
          </w:p>
        </w:tc>
      </w:tr>
      <w:tr w:rsidR="009E141C" w:rsidRPr="008109B8" w14:paraId="54A9753D" w14:textId="77777777" w:rsidTr="00ED5CCF">
        <w:trPr>
          <w:trHeight w:val="674"/>
        </w:trPr>
        <w:tc>
          <w:tcPr>
            <w:tcW w:w="2075" w:type="pct"/>
            <w:shd w:val="clear" w:color="auto" w:fill="auto"/>
            <w:noWrap/>
            <w:vAlign w:val="bottom"/>
          </w:tcPr>
          <w:p w14:paraId="4A38C845" w14:textId="77777777" w:rsidR="009E141C" w:rsidRPr="008109B8" w:rsidRDefault="009E141C">
            <w:pPr>
              <w:spacing w:line="276" w:lineRule="auto"/>
              <w:rPr>
                <w:b/>
                <w:bCs/>
              </w:rPr>
            </w:pPr>
          </w:p>
        </w:tc>
        <w:tc>
          <w:tcPr>
            <w:tcW w:w="945" w:type="pct"/>
            <w:vAlign w:val="center"/>
          </w:tcPr>
          <w:p w14:paraId="7F67DB00" w14:textId="77777777" w:rsidR="009E141C" w:rsidRPr="008109B8" w:rsidRDefault="009E141C">
            <w:pPr>
              <w:spacing w:line="276" w:lineRule="auto"/>
              <w:jc w:val="center"/>
              <w:rPr>
                <w:b/>
                <w:bCs/>
              </w:rPr>
            </w:pPr>
            <w:r w:rsidRPr="008109B8">
              <w:rPr>
                <w:b/>
                <w:bCs/>
              </w:rPr>
              <w:t>Current FY</w:t>
            </w:r>
          </w:p>
        </w:tc>
        <w:tc>
          <w:tcPr>
            <w:tcW w:w="547" w:type="pct"/>
            <w:vAlign w:val="center"/>
          </w:tcPr>
          <w:p w14:paraId="4E498A55" w14:textId="77777777" w:rsidR="009E141C" w:rsidRPr="008109B8" w:rsidRDefault="009E141C">
            <w:pPr>
              <w:spacing w:line="276" w:lineRule="auto"/>
              <w:jc w:val="center"/>
              <w:rPr>
                <w:b/>
                <w:bCs/>
              </w:rPr>
            </w:pPr>
            <w:r w:rsidRPr="008109B8">
              <w:rPr>
                <w:b/>
                <w:bCs/>
              </w:rPr>
              <w:t>% of the total</w:t>
            </w:r>
          </w:p>
        </w:tc>
        <w:tc>
          <w:tcPr>
            <w:tcW w:w="818" w:type="pct"/>
            <w:shd w:val="clear" w:color="auto" w:fill="auto"/>
            <w:noWrap/>
            <w:vAlign w:val="center"/>
          </w:tcPr>
          <w:p w14:paraId="764CB7F7" w14:textId="77777777" w:rsidR="009E141C" w:rsidRPr="008109B8" w:rsidRDefault="009E141C">
            <w:pPr>
              <w:spacing w:line="276" w:lineRule="auto"/>
              <w:jc w:val="center"/>
              <w:rPr>
                <w:b/>
                <w:bCs/>
              </w:rPr>
            </w:pPr>
            <w:r w:rsidRPr="008109B8">
              <w:rPr>
                <w:b/>
                <w:bCs/>
              </w:rPr>
              <w:t xml:space="preserve">Comparative </w:t>
            </w:r>
          </w:p>
          <w:p w14:paraId="783A7DCE" w14:textId="77777777" w:rsidR="009E141C" w:rsidRPr="008109B8" w:rsidRDefault="009E141C">
            <w:pPr>
              <w:spacing w:line="276" w:lineRule="auto"/>
              <w:jc w:val="center"/>
              <w:rPr>
                <w:b/>
                <w:bCs/>
              </w:rPr>
            </w:pPr>
            <w:r w:rsidRPr="008109B8">
              <w:rPr>
                <w:b/>
                <w:bCs/>
              </w:rPr>
              <w:t>FY</w:t>
            </w:r>
          </w:p>
        </w:tc>
        <w:tc>
          <w:tcPr>
            <w:tcW w:w="615" w:type="pct"/>
            <w:shd w:val="clear" w:color="auto" w:fill="auto"/>
            <w:vAlign w:val="center"/>
          </w:tcPr>
          <w:p w14:paraId="76F94A6F" w14:textId="77777777" w:rsidR="009E141C" w:rsidRPr="008109B8" w:rsidRDefault="009E141C">
            <w:pPr>
              <w:spacing w:line="276" w:lineRule="auto"/>
              <w:jc w:val="center"/>
              <w:rPr>
                <w:b/>
                <w:bCs/>
              </w:rPr>
            </w:pPr>
            <w:r w:rsidRPr="008109B8">
              <w:rPr>
                <w:b/>
                <w:bCs/>
              </w:rPr>
              <w:t>% of the total</w:t>
            </w:r>
          </w:p>
        </w:tc>
      </w:tr>
      <w:tr w:rsidR="009E141C" w:rsidRPr="008109B8" w14:paraId="4E0ECCD3" w14:textId="77777777" w:rsidTr="00ED5CCF">
        <w:trPr>
          <w:trHeight w:val="340"/>
        </w:trPr>
        <w:tc>
          <w:tcPr>
            <w:tcW w:w="2075" w:type="pct"/>
            <w:shd w:val="clear" w:color="auto" w:fill="auto"/>
            <w:noWrap/>
            <w:vAlign w:val="bottom"/>
          </w:tcPr>
          <w:p w14:paraId="04039B2D" w14:textId="77777777" w:rsidR="009E141C" w:rsidRPr="008109B8" w:rsidRDefault="009E141C">
            <w:pPr>
              <w:spacing w:line="276" w:lineRule="auto"/>
            </w:pPr>
            <w:r w:rsidRPr="008109B8">
              <w:t>Less than 1 year</w:t>
            </w:r>
          </w:p>
        </w:tc>
        <w:tc>
          <w:tcPr>
            <w:tcW w:w="945" w:type="pct"/>
            <w:vAlign w:val="center"/>
          </w:tcPr>
          <w:p w14:paraId="1964C40C" w14:textId="77777777" w:rsidR="009E141C" w:rsidRPr="008109B8" w:rsidRDefault="009E141C" w:rsidP="006D18C2">
            <w:pPr>
              <w:spacing w:line="276" w:lineRule="auto"/>
              <w:jc w:val="center"/>
            </w:pPr>
            <w:r w:rsidRPr="008109B8">
              <w:t>xxx</w:t>
            </w:r>
          </w:p>
        </w:tc>
        <w:tc>
          <w:tcPr>
            <w:tcW w:w="547" w:type="pct"/>
            <w:vAlign w:val="center"/>
          </w:tcPr>
          <w:p w14:paraId="49C1CAC3" w14:textId="77777777" w:rsidR="009E141C" w:rsidRPr="008109B8" w:rsidRDefault="009E141C" w:rsidP="006D18C2">
            <w:pPr>
              <w:spacing w:line="276" w:lineRule="auto"/>
              <w:jc w:val="center"/>
            </w:pPr>
            <w:r w:rsidRPr="008109B8">
              <w:t>%</w:t>
            </w:r>
          </w:p>
        </w:tc>
        <w:tc>
          <w:tcPr>
            <w:tcW w:w="818" w:type="pct"/>
            <w:shd w:val="clear" w:color="auto" w:fill="auto"/>
            <w:noWrap/>
            <w:vAlign w:val="center"/>
          </w:tcPr>
          <w:p w14:paraId="2A8C82D8" w14:textId="77777777" w:rsidR="009E141C" w:rsidRPr="008109B8" w:rsidRDefault="009E141C" w:rsidP="006D18C2">
            <w:pPr>
              <w:spacing w:line="276" w:lineRule="auto"/>
              <w:jc w:val="center"/>
            </w:pPr>
            <w:r w:rsidRPr="008109B8">
              <w:t>xxx</w:t>
            </w:r>
          </w:p>
        </w:tc>
        <w:tc>
          <w:tcPr>
            <w:tcW w:w="615" w:type="pct"/>
            <w:shd w:val="clear" w:color="auto" w:fill="auto"/>
            <w:vAlign w:val="center"/>
          </w:tcPr>
          <w:p w14:paraId="6B845070" w14:textId="77777777" w:rsidR="009E141C" w:rsidRPr="008109B8" w:rsidRDefault="009E141C" w:rsidP="006D18C2">
            <w:pPr>
              <w:spacing w:line="276" w:lineRule="auto"/>
              <w:jc w:val="center"/>
            </w:pPr>
            <w:r w:rsidRPr="008109B8">
              <w:t>%</w:t>
            </w:r>
          </w:p>
        </w:tc>
      </w:tr>
      <w:tr w:rsidR="009E141C" w:rsidRPr="008109B8" w14:paraId="539E69DB" w14:textId="77777777" w:rsidTr="00ED5CCF">
        <w:trPr>
          <w:trHeight w:val="340"/>
        </w:trPr>
        <w:tc>
          <w:tcPr>
            <w:tcW w:w="2075" w:type="pct"/>
            <w:shd w:val="clear" w:color="auto" w:fill="auto"/>
            <w:noWrap/>
            <w:vAlign w:val="bottom"/>
          </w:tcPr>
          <w:p w14:paraId="28D4A953" w14:textId="77777777" w:rsidR="009E141C" w:rsidRPr="008109B8" w:rsidRDefault="009E141C">
            <w:pPr>
              <w:spacing w:line="276" w:lineRule="auto"/>
            </w:pPr>
            <w:r w:rsidRPr="008109B8">
              <w:t>Between 1- 2 years</w:t>
            </w:r>
          </w:p>
        </w:tc>
        <w:tc>
          <w:tcPr>
            <w:tcW w:w="945" w:type="pct"/>
            <w:vAlign w:val="center"/>
          </w:tcPr>
          <w:p w14:paraId="0170937F" w14:textId="77777777" w:rsidR="009E141C" w:rsidRPr="008109B8" w:rsidRDefault="009E141C" w:rsidP="006D18C2">
            <w:pPr>
              <w:spacing w:line="276" w:lineRule="auto"/>
              <w:jc w:val="center"/>
            </w:pPr>
            <w:r w:rsidRPr="008109B8">
              <w:t>xxx</w:t>
            </w:r>
          </w:p>
        </w:tc>
        <w:tc>
          <w:tcPr>
            <w:tcW w:w="547" w:type="pct"/>
            <w:vAlign w:val="center"/>
          </w:tcPr>
          <w:p w14:paraId="56D72768" w14:textId="77777777" w:rsidR="009E141C" w:rsidRPr="008109B8" w:rsidRDefault="009E141C" w:rsidP="006D18C2">
            <w:pPr>
              <w:spacing w:line="276" w:lineRule="auto"/>
              <w:jc w:val="center"/>
            </w:pPr>
            <w:r w:rsidRPr="008109B8">
              <w:t>%</w:t>
            </w:r>
          </w:p>
        </w:tc>
        <w:tc>
          <w:tcPr>
            <w:tcW w:w="818" w:type="pct"/>
            <w:shd w:val="clear" w:color="auto" w:fill="auto"/>
            <w:noWrap/>
            <w:vAlign w:val="center"/>
          </w:tcPr>
          <w:p w14:paraId="170FAA6F" w14:textId="77777777" w:rsidR="009E141C" w:rsidRPr="008109B8" w:rsidRDefault="009E141C" w:rsidP="006D18C2">
            <w:pPr>
              <w:spacing w:line="276" w:lineRule="auto"/>
              <w:jc w:val="center"/>
            </w:pPr>
            <w:r w:rsidRPr="008109B8">
              <w:t>xxx</w:t>
            </w:r>
          </w:p>
        </w:tc>
        <w:tc>
          <w:tcPr>
            <w:tcW w:w="615" w:type="pct"/>
            <w:shd w:val="clear" w:color="auto" w:fill="auto"/>
            <w:vAlign w:val="center"/>
          </w:tcPr>
          <w:p w14:paraId="4F0A279C" w14:textId="77777777" w:rsidR="009E141C" w:rsidRPr="008109B8" w:rsidRDefault="009E141C" w:rsidP="006D18C2">
            <w:pPr>
              <w:spacing w:line="276" w:lineRule="auto"/>
              <w:jc w:val="center"/>
            </w:pPr>
            <w:r w:rsidRPr="008109B8">
              <w:t>%</w:t>
            </w:r>
          </w:p>
        </w:tc>
      </w:tr>
      <w:tr w:rsidR="009E141C" w:rsidRPr="008109B8" w14:paraId="0FD43B34" w14:textId="77777777" w:rsidTr="00ED5CCF">
        <w:trPr>
          <w:trHeight w:val="340"/>
        </w:trPr>
        <w:tc>
          <w:tcPr>
            <w:tcW w:w="2075" w:type="pct"/>
            <w:shd w:val="clear" w:color="auto" w:fill="auto"/>
            <w:noWrap/>
            <w:vAlign w:val="bottom"/>
          </w:tcPr>
          <w:p w14:paraId="7F4FDCC2" w14:textId="77777777" w:rsidR="009E141C" w:rsidRPr="008109B8" w:rsidRDefault="009E141C">
            <w:pPr>
              <w:spacing w:line="276" w:lineRule="auto"/>
            </w:pPr>
            <w:r w:rsidRPr="008109B8">
              <w:t>Between 2-3 years</w:t>
            </w:r>
          </w:p>
        </w:tc>
        <w:tc>
          <w:tcPr>
            <w:tcW w:w="945" w:type="pct"/>
            <w:vAlign w:val="center"/>
          </w:tcPr>
          <w:p w14:paraId="35D4F564" w14:textId="77777777" w:rsidR="009E141C" w:rsidRPr="008109B8" w:rsidRDefault="009E141C" w:rsidP="006D18C2">
            <w:pPr>
              <w:spacing w:line="276" w:lineRule="auto"/>
              <w:jc w:val="center"/>
            </w:pPr>
            <w:r w:rsidRPr="008109B8">
              <w:t>xxx</w:t>
            </w:r>
          </w:p>
        </w:tc>
        <w:tc>
          <w:tcPr>
            <w:tcW w:w="547" w:type="pct"/>
            <w:vAlign w:val="center"/>
          </w:tcPr>
          <w:p w14:paraId="45D6BAFE" w14:textId="77777777" w:rsidR="009E141C" w:rsidRPr="008109B8" w:rsidRDefault="009E141C" w:rsidP="006D18C2">
            <w:pPr>
              <w:spacing w:line="276" w:lineRule="auto"/>
              <w:jc w:val="center"/>
            </w:pPr>
            <w:r w:rsidRPr="008109B8">
              <w:t>%</w:t>
            </w:r>
          </w:p>
        </w:tc>
        <w:tc>
          <w:tcPr>
            <w:tcW w:w="818" w:type="pct"/>
            <w:shd w:val="clear" w:color="auto" w:fill="auto"/>
            <w:noWrap/>
            <w:vAlign w:val="center"/>
          </w:tcPr>
          <w:p w14:paraId="59D08EEB" w14:textId="77777777" w:rsidR="009E141C" w:rsidRPr="008109B8" w:rsidRDefault="009E141C" w:rsidP="006D18C2">
            <w:pPr>
              <w:spacing w:line="276" w:lineRule="auto"/>
              <w:jc w:val="center"/>
            </w:pPr>
            <w:r w:rsidRPr="008109B8">
              <w:t>xxx</w:t>
            </w:r>
          </w:p>
        </w:tc>
        <w:tc>
          <w:tcPr>
            <w:tcW w:w="615" w:type="pct"/>
            <w:shd w:val="clear" w:color="auto" w:fill="auto"/>
            <w:vAlign w:val="center"/>
          </w:tcPr>
          <w:p w14:paraId="3107B5BF" w14:textId="77777777" w:rsidR="009E141C" w:rsidRPr="008109B8" w:rsidRDefault="009E141C" w:rsidP="006D18C2">
            <w:pPr>
              <w:spacing w:line="276" w:lineRule="auto"/>
              <w:jc w:val="center"/>
            </w:pPr>
            <w:r w:rsidRPr="008109B8">
              <w:t>%</w:t>
            </w:r>
          </w:p>
        </w:tc>
      </w:tr>
      <w:tr w:rsidR="009E141C" w:rsidRPr="008109B8" w14:paraId="5F0B99EA" w14:textId="77777777" w:rsidTr="00ED5CCF">
        <w:trPr>
          <w:trHeight w:val="340"/>
        </w:trPr>
        <w:tc>
          <w:tcPr>
            <w:tcW w:w="2075" w:type="pct"/>
            <w:shd w:val="clear" w:color="auto" w:fill="auto"/>
            <w:noWrap/>
            <w:vAlign w:val="bottom"/>
          </w:tcPr>
          <w:p w14:paraId="5BEFF30F" w14:textId="77777777" w:rsidR="009E141C" w:rsidRPr="008109B8" w:rsidRDefault="009E141C">
            <w:pPr>
              <w:spacing w:line="276" w:lineRule="auto"/>
            </w:pPr>
            <w:r w:rsidRPr="008109B8">
              <w:t>Over 3 years</w:t>
            </w:r>
          </w:p>
        </w:tc>
        <w:tc>
          <w:tcPr>
            <w:tcW w:w="945" w:type="pct"/>
            <w:vAlign w:val="center"/>
          </w:tcPr>
          <w:p w14:paraId="1F4C76FE" w14:textId="77777777" w:rsidR="009E141C" w:rsidRPr="008109B8" w:rsidRDefault="009E141C" w:rsidP="006D18C2">
            <w:pPr>
              <w:spacing w:line="276" w:lineRule="auto"/>
              <w:jc w:val="center"/>
            </w:pPr>
            <w:r w:rsidRPr="008109B8">
              <w:t>xxx</w:t>
            </w:r>
          </w:p>
        </w:tc>
        <w:tc>
          <w:tcPr>
            <w:tcW w:w="547" w:type="pct"/>
            <w:vAlign w:val="center"/>
          </w:tcPr>
          <w:p w14:paraId="537DC15E" w14:textId="77777777" w:rsidR="009E141C" w:rsidRPr="008109B8" w:rsidRDefault="009E141C" w:rsidP="006D18C2">
            <w:pPr>
              <w:spacing w:line="276" w:lineRule="auto"/>
              <w:jc w:val="center"/>
            </w:pPr>
            <w:r w:rsidRPr="008109B8">
              <w:t>%</w:t>
            </w:r>
          </w:p>
        </w:tc>
        <w:tc>
          <w:tcPr>
            <w:tcW w:w="818" w:type="pct"/>
            <w:shd w:val="clear" w:color="auto" w:fill="auto"/>
            <w:noWrap/>
            <w:vAlign w:val="center"/>
          </w:tcPr>
          <w:p w14:paraId="1A701DD9" w14:textId="77777777" w:rsidR="009E141C" w:rsidRPr="008109B8" w:rsidRDefault="009E141C" w:rsidP="006D18C2">
            <w:pPr>
              <w:spacing w:line="276" w:lineRule="auto"/>
              <w:jc w:val="center"/>
            </w:pPr>
            <w:r w:rsidRPr="008109B8">
              <w:t>xxx</w:t>
            </w:r>
          </w:p>
        </w:tc>
        <w:tc>
          <w:tcPr>
            <w:tcW w:w="615" w:type="pct"/>
            <w:shd w:val="clear" w:color="auto" w:fill="auto"/>
            <w:vAlign w:val="center"/>
          </w:tcPr>
          <w:p w14:paraId="5A35DA7B" w14:textId="77777777" w:rsidR="009E141C" w:rsidRPr="008109B8" w:rsidRDefault="009E141C" w:rsidP="006D18C2">
            <w:pPr>
              <w:spacing w:line="276" w:lineRule="auto"/>
              <w:jc w:val="center"/>
            </w:pPr>
            <w:r w:rsidRPr="008109B8">
              <w:t>%</w:t>
            </w:r>
          </w:p>
        </w:tc>
      </w:tr>
      <w:tr w:rsidR="009E141C" w:rsidRPr="008109B8" w14:paraId="1859C9F1" w14:textId="77777777" w:rsidTr="00ED5CCF">
        <w:trPr>
          <w:trHeight w:val="340"/>
        </w:trPr>
        <w:tc>
          <w:tcPr>
            <w:tcW w:w="2075" w:type="pct"/>
            <w:shd w:val="clear" w:color="auto" w:fill="auto"/>
            <w:noWrap/>
            <w:vAlign w:val="bottom"/>
          </w:tcPr>
          <w:p w14:paraId="5B1CA22A" w14:textId="77777777" w:rsidR="009E141C" w:rsidRPr="008109B8" w:rsidRDefault="009E141C">
            <w:pPr>
              <w:spacing w:line="276" w:lineRule="auto"/>
              <w:rPr>
                <w:b/>
                <w:bCs/>
              </w:rPr>
            </w:pPr>
            <w:r w:rsidRPr="008109B8">
              <w:rPr>
                <w:b/>
                <w:bCs/>
              </w:rPr>
              <w:t xml:space="preserve">Total </w:t>
            </w:r>
          </w:p>
        </w:tc>
        <w:tc>
          <w:tcPr>
            <w:tcW w:w="945" w:type="pct"/>
            <w:vAlign w:val="center"/>
          </w:tcPr>
          <w:p w14:paraId="7485FE45" w14:textId="77777777" w:rsidR="009E141C" w:rsidRPr="008109B8" w:rsidRDefault="009E141C" w:rsidP="006D18C2">
            <w:pPr>
              <w:spacing w:line="276" w:lineRule="auto"/>
              <w:jc w:val="center"/>
              <w:rPr>
                <w:b/>
                <w:bCs/>
              </w:rPr>
            </w:pPr>
            <w:r w:rsidRPr="008109B8">
              <w:rPr>
                <w:b/>
                <w:bCs/>
              </w:rPr>
              <w:t>xxx</w:t>
            </w:r>
          </w:p>
        </w:tc>
        <w:tc>
          <w:tcPr>
            <w:tcW w:w="547" w:type="pct"/>
            <w:vAlign w:val="center"/>
          </w:tcPr>
          <w:p w14:paraId="5378952D" w14:textId="77777777" w:rsidR="009E141C" w:rsidRPr="008109B8" w:rsidRDefault="009E141C" w:rsidP="006D18C2">
            <w:pPr>
              <w:spacing w:line="276" w:lineRule="auto"/>
              <w:jc w:val="center"/>
              <w:rPr>
                <w:b/>
                <w:bCs/>
              </w:rPr>
            </w:pPr>
            <w:r w:rsidRPr="008109B8">
              <w:rPr>
                <w:b/>
                <w:bCs/>
              </w:rPr>
              <w:t>%</w:t>
            </w:r>
          </w:p>
        </w:tc>
        <w:tc>
          <w:tcPr>
            <w:tcW w:w="818" w:type="pct"/>
            <w:shd w:val="clear" w:color="auto" w:fill="auto"/>
            <w:noWrap/>
            <w:vAlign w:val="center"/>
          </w:tcPr>
          <w:p w14:paraId="53FFBFC8" w14:textId="77777777" w:rsidR="009E141C" w:rsidRPr="008109B8" w:rsidRDefault="009E141C" w:rsidP="006D18C2">
            <w:pPr>
              <w:spacing w:line="276" w:lineRule="auto"/>
              <w:jc w:val="center"/>
              <w:rPr>
                <w:b/>
                <w:bCs/>
              </w:rPr>
            </w:pPr>
            <w:r w:rsidRPr="008109B8">
              <w:rPr>
                <w:b/>
                <w:bCs/>
              </w:rPr>
              <w:t>xxx</w:t>
            </w:r>
          </w:p>
        </w:tc>
        <w:tc>
          <w:tcPr>
            <w:tcW w:w="615" w:type="pct"/>
            <w:shd w:val="clear" w:color="auto" w:fill="auto"/>
            <w:vAlign w:val="center"/>
          </w:tcPr>
          <w:p w14:paraId="156D2CBB" w14:textId="77777777" w:rsidR="009E141C" w:rsidRPr="008109B8" w:rsidRDefault="009E141C" w:rsidP="006D18C2">
            <w:pPr>
              <w:spacing w:line="276" w:lineRule="auto"/>
              <w:jc w:val="center"/>
              <w:rPr>
                <w:b/>
                <w:bCs/>
              </w:rPr>
            </w:pPr>
            <w:r w:rsidRPr="008109B8">
              <w:rPr>
                <w:b/>
                <w:bCs/>
              </w:rPr>
              <w:t>%</w:t>
            </w:r>
          </w:p>
        </w:tc>
      </w:tr>
    </w:tbl>
    <w:p w14:paraId="40C7FA7C" w14:textId="53661A86" w:rsidR="00ED5CCF" w:rsidRDefault="00ED5CCF" w:rsidP="00B2787A">
      <w:pPr>
        <w:pStyle w:val="ListParagraph"/>
        <w:autoSpaceDE/>
        <w:autoSpaceDN/>
        <w:spacing w:line="360" w:lineRule="auto"/>
        <w:ind w:left="342"/>
        <w:jc w:val="both"/>
        <w:rPr>
          <w:b/>
          <w:bCs/>
          <w:sz w:val="10"/>
          <w:szCs w:val="10"/>
          <w:lang w:eastAsia="en-GB"/>
        </w:rPr>
      </w:pPr>
    </w:p>
    <w:p w14:paraId="0F147893" w14:textId="77777777" w:rsidR="00ED5CCF" w:rsidRDefault="00ED5CCF">
      <w:pPr>
        <w:autoSpaceDE/>
        <w:autoSpaceDN/>
        <w:rPr>
          <w:b/>
          <w:bCs/>
          <w:sz w:val="10"/>
          <w:szCs w:val="10"/>
          <w:lang w:eastAsia="en-GB"/>
        </w:rPr>
      </w:pPr>
      <w:r>
        <w:rPr>
          <w:b/>
          <w:bCs/>
          <w:sz w:val="10"/>
          <w:szCs w:val="10"/>
          <w:lang w:eastAsia="en-GB"/>
        </w:rPr>
        <w:br w:type="page"/>
      </w:r>
    </w:p>
    <w:p w14:paraId="2183ABE4" w14:textId="77777777" w:rsidR="009E141C" w:rsidRPr="007A74A2" w:rsidRDefault="009E141C" w:rsidP="00B2787A">
      <w:pPr>
        <w:pStyle w:val="ListParagraph"/>
        <w:autoSpaceDE/>
        <w:autoSpaceDN/>
        <w:spacing w:line="360" w:lineRule="auto"/>
        <w:ind w:left="342"/>
        <w:jc w:val="both"/>
        <w:rPr>
          <w:b/>
          <w:bCs/>
          <w:sz w:val="10"/>
          <w:szCs w:val="10"/>
          <w:lang w:eastAsia="en-GB"/>
        </w:rPr>
      </w:pPr>
    </w:p>
    <w:p w14:paraId="6DF25E8B" w14:textId="0B8581CD" w:rsidR="008D5D0A" w:rsidRPr="00D43815" w:rsidRDefault="008C2397" w:rsidP="001A330E">
      <w:pPr>
        <w:pStyle w:val="ListParagraph"/>
        <w:numPr>
          <w:ilvl w:val="0"/>
          <w:numId w:val="16"/>
        </w:numPr>
        <w:spacing w:line="360" w:lineRule="auto"/>
        <w:ind w:right="-20" w:hanging="938"/>
        <w:jc w:val="both"/>
        <w:rPr>
          <w:rFonts w:eastAsia="Arial"/>
          <w:b/>
          <w:bCs/>
          <w:spacing w:val="3"/>
        </w:rPr>
      </w:pPr>
      <w:r>
        <w:rPr>
          <w:rFonts w:eastAsia="Arial"/>
          <w:b/>
          <w:bCs/>
          <w:spacing w:val="3"/>
        </w:rPr>
        <w:t>Retention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2"/>
        <w:gridCol w:w="1496"/>
        <w:gridCol w:w="1085"/>
        <w:gridCol w:w="1563"/>
        <w:gridCol w:w="1146"/>
      </w:tblGrid>
      <w:tr w:rsidR="0064012B" w:rsidRPr="00DB7008" w14:paraId="258616C9" w14:textId="77777777" w:rsidTr="00CE1426">
        <w:trPr>
          <w:trHeight w:val="340"/>
        </w:trPr>
        <w:tc>
          <w:tcPr>
            <w:tcW w:w="2231" w:type="pct"/>
            <w:vMerge w:val="restart"/>
            <w:tcBorders>
              <w:top w:val="single" w:sz="4" w:space="0" w:color="auto"/>
              <w:left w:val="single" w:sz="4" w:space="0" w:color="auto"/>
              <w:right w:val="single" w:sz="4" w:space="0" w:color="auto"/>
            </w:tcBorders>
            <w:shd w:val="clear" w:color="auto" w:fill="0070C0"/>
            <w:vAlign w:val="center"/>
            <w:hideMark/>
          </w:tcPr>
          <w:p w14:paraId="0621EA5E" w14:textId="77777777" w:rsidR="0064012B" w:rsidRPr="00DB7008" w:rsidRDefault="0064012B" w:rsidP="0064012B">
            <w:pPr>
              <w:autoSpaceDE/>
              <w:autoSpaceDN/>
              <w:spacing w:line="276" w:lineRule="auto"/>
              <w:rPr>
                <w:b/>
                <w:bCs/>
                <w:lang w:eastAsia="en-GB"/>
              </w:rPr>
            </w:pPr>
            <w:r w:rsidRPr="00DB7008">
              <w:rPr>
                <w:b/>
                <w:bCs/>
                <w:lang w:val="en-US"/>
              </w:rPr>
              <w:t>Description</w:t>
            </w:r>
          </w:p>
        </w:tc>
        <w:tc>
          <w:tcPr>
            <w:tcW w:w="1351"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5E28D2F7" w14:textId="669A65F5" w:rsidR="0064012B" w:rsidRPr="00DB7008" w:rsidRDefault="0064012B" w:rsidP="0064012B">
            <w:pPr>
              <w:autoSpaceDE/>
              <w:autoSpaceDN/>
              <w:spacing w:line="276" w:lineRule="auto"/>
              <w:jc w:val="center"/>
              <w:rPr>
                <w:b/>
                <w:bCs/>
                <w:lang w:val="en-US"/>
              </w:rPr>
            </w:pPr>
            <w:r w:rsidRPr="00DB7008">
              <w:rPr>
                <w:b/>
                <w:bCs/>
                <w:color w:val="000000"/>
                <w:lang w:val="en-US"/>
              </w:rPr>
              <w:t>Insert Current FY</w:t>
            </w:r>
          </w:p>
        </w:tc>
        <w:tc>
          <w:tcPr>
            <w:tcW w:w="1419"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43DF0D83" w14:textId="77777777" w:rsidR="0064012B" w:rsidRPr="00DB7008" w:rsidRDefault="0064012B" w:rsidP="0064012B">
            <w:pPr>
              <w:autoSpaceDE/>
              <w:autoSpaceDN/>
              <w:spacing w:line="276" w:lineRule="auto"/>
              <w:jc w:val="center"/>
              <w:rPr>
                <w:b/>
                <w:bCs/>
                <w:color w:val="000000"/>
                <w:lang w:val="en-US"/>
              </w:rPr>
            </w:pPr>
            <w:r w:rsidRPr="00DB7008">
              <w:rPr>
                <w:b/>
                <w:bCs/>
                <w:color w:val="000000"/>
                <w:lang w:val="en-US"/>
              </w:rPr>
              <w:t>Insert</w:t>
            </w:r>
          </w:p>
          <w:p w14:paraId="5F323E1F" w14:textId="5F1639AC" w:rsidR="0064012B" w:rsidRPr="00DB7008" w:rsidRDefault="0064012B" w:rsidP="0064012B">
            <w:pPr>
              <w:autoSpaceDE/>
              <w:autoSpaceDN/>
              <w:spacing w:line="276" w:lineRule="auto"/>
              <w:jc w:val="center"/>
              <w:rPr>
                <w:b/>
                <w:bCs/>
                <w:lang w:val="en-US"/>
              </w:rPr>
            </w:pPr>
            <w:r w:rsidRPr="00DB7008">
              <w:rPr>
                <w:b/>
                <w:bCs/>
                <w:color w:val="000000"/>
                <w:lang w:val="en-US"/>
              </w:rPr>
              <w:t>Comparative FY</w:t>
            </w:r>
          </w:p>
        </w:tc>
      </w:tr>
      <w:tr w:rsidR="0090629B" w:rsidRPr="00DB7008" w14:paraId="6B527A01" w14:textId="77777777" w:rsidTr="00CE1426">
        <w:trPr>
          <w:trHeight w:val="340"/>
        </w:trPr>
        <w:tc>
          <w:tcPr>
            <w:tcW w:w="2231" w:type="pct"/>
            <w:vMerge/>
            <w:tcBorders>
              <w:left w:val="single" w:sz="4" w:space="0" w:color="auto"/>
              <w:bottom w:val="single" w:sz="4" w:space="0" w:color="auto"/>
              <w:right w:val="single" w:sz="4" w:space="0" w:color="auto"/>
            </w:tcBorders>
            <w:shd w:val="clear" w:color="auto" w:fill="0070C0"/>
            <w:vAlign w:val="bottom"/>
            <w:hideMark/>
          </w:tcPr>
          <w:p w14:paraId="2424E999" w14:textId="77777777" w:rsidR="0090629B" w:rsidRPr="00DB7008" w:rsidRDefault="0090629B" w:rsidP="00EE5B4C">
            <w:pPr>
              <w:autoSpaceDE/>
              <w:autoSpaceDN/>
              <w:spacing w:line="276" w:lineRule="auto"/>
              <w:rPr>
                <w:b/>
                <w:bCs/>
                <w:lang w:eastAsia="en-GB"/>
              </w:rPr>
            </w:pPr>
          </w:p>
        </w:tc>
        <w:tc>
          <w:tcPr>
            <w:tcW w:w="1351"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7225E7C" w14:textId="1331FAB4" w:rsidR="0090629B" w:rsidRPr="00DB7008" w:rsidRDefault="0090629B" w:rsidP="00A52E46">
            <w:pPr>
              <w:autoSpaceDE/>
              <w:autoSpaceDN/>
              <w:spacing w:line="276" w:lineRule="auto"/>
              <w:jc w:val="center"/>
              <w:rPr>
                <w:b/>
                <w:bCs/>
                <w:lang w:val="en-US"/>
              </w:rPr>
            </w:pPr>
            <w:r w:rsidRPr="00DB7008">
              <w:rPr>
                <w:b/>
                <w:bCs/>
                <w:lang w:val="en-US"/>
              </w:rPr>
              <w:t>Kshs</w:t>
            </w:r>
          </w:p>
        </w:tc>
        <w:tc>
          <w:tcPr>
            <w:tcW w:w="1419"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C8F94F6" w14:textId="5D86B2EF" w:rsidR="0090629B" w:rsidRPr="00DB7008" w:rsidRDefault="0090629B" w:rsidP="00A52E46">
            <w:pPr>
              <w:autoSpaceDE/>
              <w:autoSpaceDN/>
              <w:spacing w:line="276" w:lineRule="auto"/>
              <w:jc w:val="center"/>
              <w:rPr>
                <w:b/>
                <w:bCs/>
                <w:lang w:val="en-US"/>
              </w:rPr>
            </w:pPr>
            <w:r w:rsidRPr="00DB7008">
              <w:rPr>
                <w:b/>
                <w:bCs/>
                <w:lang w:val="en-US"/>
              </w:rPr>
              <w:t>Kshs</w:t>
            </w:r>
          </w:p>
        </w:tc>
      </w:tr>
      <w:tr w:rsidR="00A06B04" w:rsidRPr="00DB7008" w14:paraId="35A9FC2C" w14:textId="77777777" w:rsidTr="00CE1426">
        <w:trPr>
          <w:trHeight w:val="58"/>
        </w:trPr>
        <w:tc>
          <w:tcPr>
            <w:tcW w:w="2231" w:type="pct"/>
            <w:shd w:val="clear" w:color="auto" w:fill="auto"/>
            <w:noWrap/>
            <w:vAlign w:val="bottom"/>
            <w:hideMark/>
          </w:tcPr>
          <w:p w14:paraId="7E6D62F8" w14:textId="18648057" w:rsidR="00A06B04" w:rsidRPr="00DB7008" w:rsidRDefault="009E5A86" w:rsidP="00EE5B4C">
            <w:pPr>
              <w:autoSpaceDE/>
              <w:autoSpaceDN/>
              <w:spacing w:line="276" w:lineRule="auto"/>
              <w:rPr>
                <w:lang w:val="en-US"/>
              </w:rPr>
            </w:pPr>
            <w:r w:rsidRPr="00DB7008">
              <w:rPr>
                <w:lang w:eastAsia="en-GB"/>
              </w:rPr>
              <w:t>Retention monies</w:t>
            </w:r>
          </w:p>
        </w:tc>
        <w:tc>
          <w:tcPr>
            <w:tcW w:w="1351" w:type="pct"/>
            <w:gridSpan w:val="2"/>
            <w:shd w:val="clear" w:color="auto" w:fill="auto"/>
            <w:noWrap/>
            <w:vAlign w:val="bottom"/>
            <w:hideMark/>
          </w:tcPr>
          <w:p w14:paraId="457ACCB0" w14:textId="77777777" w:rsidR="00A06B04" w:rsidRPr="00DB7008" w:rsidRDefault="00A06B04" w:rsidP="002B6D3E">
            <w:pPr>
              <w:autoSpaceDE/>
              <w:autoSpaceDN/>
              <w:spacing w:line="276" w:lineRule="auto"/>
              <w:jc w:val="center"/>
              <w:rPr>
                <w:lang w:val="en-US"/>
              </w:rPr>
            </w:pPr>
            <w:r w:rsidRPr="00DB7008">
              <w:rPr>
                <w:lang w:val="en-US"/>
              </w:rPr>
              <w:t>xxx</w:t>
            </w:r>
          </w:p>
        </w:tc>
        <w:tc>
          <w:tcPr>
            <w:tcW w:w="1419" w:type="pct"/>
            <w:gridSpan w:val="2"/>
            <w:shd w:val="clear" w:color="auto" w:fill="auto"/>
            <w:noWrap/>
            <w:vAlign w:val="bottom"/>
            <w:hideMark/>
          </w:tcPr>
          <w:p w14:paraId="130B5AE0" w14:textId="75A8938E" w:rsidR="00A06B04" w:rsidRPr="00DB7008" w:rsidRDefault="00A06B04" w:rsidP="002B6D3E">
            <w:pPr>
              <w:autoSpaceDE/>
              <w:autoSpaceDN/>
              <w:spacing w:line="276" w:lineRule="auto"/>
              <w:jc w:val="center"/>
              <w:rPr>
                <w:lang w:val="en-US"/>
              </w:rPr>
            </w:pPr>
            <w:r w:rsidRPr="00DB7008">
              <w:rPr>
                <w:lang w:val="en-US"/>
              </w:rPr>
              <w:t>xxx</w:t>
            </w:r>
          </w:p>
        </w:tc>
      </w:tr>
      <w:tr w:rsidR="002A32EE" w:rsidRPr="00DB7008" w14:paraId="614447F2" w14:textId="77777777" w:rsidTr="00CE1426">
        <w:trPr>
          <w:trHeight w:val="71"/>
        </w:trPr>
        <w:tc>
          <w:tcPr>
            <w:tcW w:w="2231" w:type="pct"/>
            <w:shd w:val="clear" w:color="auto" w:fill="auto"/>
            <w:noWrap/>
            <w:vAlign w:val="bottom"/>
            <w:hideMark/>
          </w:tcPr>
          <w:p w14:paraId="553BF1AF" w14:textId="3CACE495" w:rsidR="002A32EE" w:rsidRPr="00DB7008" w:rsidRDefault="002A32EE" w:rsidP="00EE5B4C">
            <w:pPr>
              <w:autoSpaceDE/>
              <w:autoSpaceDN/>
              <w:spacing w:line="276" w:lineRule="auto"/>
              <w:rPr>
                <w:b/>
                <w:bCs/>
                <w:lang w:val="en-US"/>
              </w:rPr>
            </w:pPr>
            <w:r w:rsidRPr="00DB7008">
              <w:rPr>
                <w:b/>
                <w:bCs/>
                <w:lang w:eastAsia="en-GB"/>
              </w:rPr>
              <w:t>Total</w:t>
            </w:r>
            <w:r w:rsidRPr="00DB7008">
              <w:rPr>
                <w:lang w:eastAsia="en-GB"/>
              </w:rPr>
              <w:t xml:space="preserve"> </w:t>
            </w:r>
            <w:r w:rsidR="009E5A86" w:rsidRPr="00DB7008">
              <w:rPr>
                <w:b/>
                <w:bCs/>
                <w:lang w:eastAsia="en-GB"/>
              </w:rPr>
              <w:t>retention money</w:t>
            </w:r>
          </w:p>
        </w:tc>
        <w:tc>
          <w:tcPr>
            <w:tcW w:w="1351" w:type="pct"/>
            <w:gridSpan w:val="2"/>
            <w:shd w:val="clear" w:color="auto" w:fill="auto"/>
            <w:noWrap/>
            <w:vAlign w:val="bottom"/>
            <w:hideMark/>
          </w:tcPr>
          <w:p w14:paraId="77B3AE46" w14:textId="77777777" w:rsidR="002A32EE" w:rsidRPr="00DB7008" w:rsidRDefault="002A32EE" w:rsidP="002B6D3E">
            <w:pPr>
              <w:autoSpaceDE/>
              <w:autoSpaceDN/>
              <w:spacing w:line="276" w:lineRule="auto"/>
              <w:jc w:val="center"/>
              <w:rPr>
                <w:b/>
                <w:bCs/>
                <w:lang w:val="en-US"/>
              </w:rPr>
            </w:pPr>
            <w:r w:rsidRPr="00DB7008">
              <w:rPr>
                <w:b/>
                <w:bCs/>
                <w:lang w:val="en-US"/>
              </w:rPr>
              <w:t>xxx</w:t>
            </w:r>
          </w:p>
        </w:tc>
        <w:tc>
          <w:tcPr>
            <w:tcW w:w="1419" w:type="pct"/>
            <w:gridSpan w:val="2"/>
            <w:shd w:val="clear" w:color="auto" w:fill="auto"/>
            <w:noWrap/>
            <w:vAlign w:val="bottom"/>
            <w:hideMark/>
          </w:tcPr>
          <w:p w14:paraId="43319C41" w14:textId="0E703F8D" w:rsidR="002A32EE" w:rsidRPr="00DB7008" w:rsidRDefault="002A32EE" w:rsidP="002B6D3E">
            <w:pPr>
              <w:autoSpaceDE/>
              <w:autoSpaceDN/>
              <w:spacing w:line="276" w:lineRule="auto"/>
              <w:jc w:val="center"/>
              <w:rPr>
                <w:b/>
                <w:bCs/>
                <w:lang w:val="en-US"/>
              </w:rPr>
            </w:pPr>
            <w:r w:rsidRPr="00DB7008">
              <w:rPr>
                <w:b/>
                <w:bCs/>
                <w:lang w:val="en-US"/>
              </w:rPr>
              <w:t>xxx</w:t>
            </w:r>
          </w:p>
        </w:tc>
      </w:tr>
      <w:tr w:rsidR="007A74A2" w:rsidRPr="00DB7008" w14:paraId="2A867ADB" w14:textId="77777777" w:rsidTr="00CE1426">
        <w:trPr>
          <w:trHeight w:val="116"/>
        </w:trPr>
        <w:tc>
          <w:tcPr>
            <w:tcW w:w="2231" w:type="pct"/>
            <w:shd w:val="clear" w:color="auto" w:fill="auto"/>
            <w:noWrap/>
            <w:vAlign w:val="bottom"/>
          </w:tcPr>
          <w:p w14:paraId="529823E7" w14:textId="5719A1AC" w:rsidR="007A74A2" w:rsidRPr="00DB7008" w:rsidRDefault="007A74A2" w:rsidP="007A74A2">
            <w:pPr>
              <w:autoSpaceDE/>
              <w:autoSpaceDN/>
              <w:spacing w:line="276" w:lineRule="auto"/>
              <w:rPr>
                <w:b/>
                <w:bCs/>
                <w:lang w:eastAsia="en-GB"/>
              </w:rPr>
            </w:pPr>
            <w:r w:rsidRPr="00DB7008">
              <w:rPr>
                <w:b/>
                <w:bCs/>
                <w:color w:val="231F20"/>
                <w:lang w:eastAsia="en-GB"/>
              </w:rPr>
              <w:t>Ageing analysis: (Re</w:t>
            </w:r>
            <w:r w:rsidR="00BD670E" w:rsidRPr="00DB7008">
              <w:rPr>
                <w:b/>
                <w:bCs/>
                <w:color w:val="231F20"/>
                <w:lang w:eastAsia="en-GB"/>
              </w:rPr>
              <w:t>tention</w:t>
            </w:r>
            <w:r w:rsidRPr="00DB7008">
              <w:rPr>
                <w:b/>
                <w:bCs/>
                <w:color w:val="231F20"/>
                <w:lang w:eastAsia="en-GB"/>
              </w:rPr>
              <w:t xml:space="preserve"> deposits)</w:t>
            </w:r>
          </w:p>
        </w:tc>
        <w:tc>
          <w:tcPr>
            <w:tcW w:w="783" w:type="pct"/>
            <w:shd w:val="clear" w:color="auto" w:fill="auto"/>
            <w:noWrap/>
            <w:vAlign w:val="bottom"/>
          </w:tcPr>
          <w:p w14:paraId="69AF92A4" w14:textId="56F73DE4" w:rsidR="007A74A2" w:rsidRPr="00DB7008" w:rsidRDefault="007A74A2" w:rsidP="007A74A2">
            <w:pPr>
              <w:autoSpaceDE/>
              <w:autoSpaceDN/>
              <w:spacing w:line="276" w:lineRule="auto"/>
              <w:jc w:val="right"/>
              <w:rPr>
                <w:b/>
                <w:bCs/>
                <w:lang w:val="en-US"/>
              </w:rPr>
            </w:pPr>
            <w:r w:rsidRPr="00DB7008">
              <w:rPr>
                <w:rStyle w:val="normaltextrun"/>
                <w:b/>
                <w:bCs/>
                <w:color w:val="000000"/>
                <w:shd w:val="clear" w:color="auto" w:fill="FFFFFF"/>
              </w:rPr>
              <w:t>Current FY</w:t>
            </w:r>
            <w:r w:rsidRPr="00DB7008">
              <w:rPr>
                <w:rStyle w:val="eop"/>
                <w:color w:val="000000"/>
                <w:shd w:val="clear" w:color="auto" w:fill="FFFFFF"/>
              </w:rPr>
              <w:t> </w:t>
            </w:r>
          </w:p>
        </w:tc>
        <w:tc>
          <w:tcPr>
            <w:tcW w:w="567" w:type="pct"/>
            <w:shd w:val="clear" w:color="auto" w:fill="auto"/>
            <w:vAlign w:val="bottom"/>
          </w:tcPr>
          <w:p w14:paraId="31A6331B" w14:textId="660E3E86" w:rsidR="007A74A2" w:rsidRPr="00DB7008" w:rsidRDefault="007A74A2" w:rsidP="007A74A2">
            <w:pPr>
              <w:autoSpaceDE/>
              <w:autoSpaceDN/>
              <w:spacing w:line="276" w:lineRule="auto"/>
              <w:jc w:val="right"/>
              <w:rPr>
                <w:b/>
                <w:bCs/>
                <w:lang w:val="en-US"/>
              </w:rPr>
            </w:pPr>
            <w:r w:rsidRPr="00DB7008">
              <w:rPr>
                <w:rStyle w:val="normaltextrun"/>
                <w:b/>
                <w:bCs/>
                <w:color w:val="000000"/>
                <w:shd w:val="clear" w:color="auto" w:fill="FFFFFF"/>
              </w:rPr>
              <w:t>% of the Total</w:t>
            </w:r>
            <w:r w:rsidRPr="00DB7008">
              <w:rPr>
                <w:rStyle w:val="eop"/>
                <w:color w:val="000000"/>
                <w:shd w:val="clear" w:color="auto" w:fill="FFFFFF"/>
              </w:rPr>
              <w:t> </w:t>
            </w:r>
          </w:p>
        </w:tc>
        <w:tc>
          <w:tcPr>
            <w:tcW w:w="818" w:type="pct"/>
            <w:shd w:val="clear" w:color="auto" w:fill="auto"/>
            <w:noWrap/>
            <w:vAlign w:val="bottom"/>
          </w:tcPr>
          <w:p w14:paraId="45EB76DA" w14:textId="77777777" w:rsidR="007A74A2" w:rsidRPr="00DB7008" w:rsidRDefault="007A74A2" w:rsidP="007A74A2">
            <w:pPr>
              <w:autoSpaceDE/>
              <w:autoSpaceDN/>
              <w:spacing w:line="276" w:lineRule="auto"/>
              <w:jc w:val="right"/>
              <w:rPr>
                <w:b/>
                <w:bCs/>
                <w:lang w:val="en-US"/>
              </w:rPr>
            </w:pPr>
            <w:r w:rsidRPr="00DB7008">
              <w:rPr>
                <w:b/>
                <w:bCs/>
                <w:lang w:val="en-US"/>
              </w:rPr>
              <w:t>Comparative</w:t>
            </w:r>
          </w:p>
          <w:p w14:paraId="78AA7712" w14:textId="753B7085" w:rsidR="007A74A2" w:rsidRPr="00DB7008" w:rsidRDefault="007A74A2" w:rsidP="007A74A2">
            <w:pPr>
              <w:autoSpaceDE/>
              <w:autoSpaceDN/>
              <w:spacing w:line="276" w:lineRule="auto"/>
              <w:jc w:val="right"/>
              <w:rPr>
                <w:b/>
                <w:bCs/>
                <w:lang w:val="en-US"/>
              </w:rPr>
            </w:pPr>
            <w:r w:rsidRPr="00DB7008">
              <w:rPr>
                <w:b/>
                <w:bCs/>
                <w:lang w:val="en-US"/>
              </w:rPr>
              <w:t xml:space="preserve"> FY</w:t>
            </w:r>
          </w:p>
        </w:tc>
        <w:tc>
          <w:tcPr>
            <w:tcW w:w="600" w:type="pct"/>
            <w:shd w:val="clear" w:color="auto" w:fill="auto"/>
            <w:vAlign w:val="bottom"/>
          </w:tcPr>
          <w:p w14:paraId="500352A6" w14:textId="04588AAB" w:rsidR="007A74A2" w:rsidRPr="00DB7008" w:rsidRDefault="007A74A2" w:rsidP="007A74A2">
            <w:pPr>
              <w:autoSpaceDE/>
              <w:autoSpaceDN/>
              <w:spacing w:line="276" w:lineRule="auto"/>
              <w:jc w:val="right"/>
              <w:rPr>
                <w:b/>
                <w:bCs/>
                <w:lang w:val="en-US"/>
              </w:rPr>
            </w:pPr>
            <w:r w:rsidRPr="00DB7008">
              <w:rPr>
                <w:rStyle w:val="normaltextrun"/>
                <w:b/>
                <w:bCs/>
                <w:color w:val="000000"/>
                <w:shd w:val="clear" w:color="auto" w:fill="FFFFFF"/>
              </w:rPr>
              <w:t>% of the Total</w:t>
            </w:r>
            <w:r w:rsidRPr="00DB7008">
              <w:rPr>
                <w:rStyle w:val="eop"/>
                <w:color w:val="000000"/>
                <w:shd w:val="clear" w:color="auto" w:fill="FFFFFF"/>
              </w:rPr>
              <w:t> </w:t>
            </w:r>
          </w:p>
        </w:tc>
      </w:tr>
      <w:tr w:rsidR="007A74A2" w:rsidRPr="00DB7008" w14:paraId="7DA8ACF9" w14:textId="77777777" w:rsidTr="00CE1426">
        <w:trPr>
          <w:trHeight w:val="143"/>
        </w:trPr>
        <w:tc>
          <w:tcPr>
            <w:tcW w:w="2231" w:type="pct"/>
            <w:shd w:val="clear" w:color="auto" w:fill="auto"/>
            <w:noWrap/>
            <w:vAlign w:val="bottom"/>
          </w:tcPr>
          <w:p w14:paraId="5088C226" w14:textId="5CF65B54" w:rsidR="007A74A2" w:rsidRPr="00DB7008" w:rsidRDefault="007A74A2" w:rsidP="007A74A2">
            <w:pPr>
              <w:autoSpaceDE/>
              <w:autoSpaceDN/>
              <w:spacing w:line="276" w:lineRule="auto"/>
              <w:rPr>
                <w:b/>
                <w:bCs/>
                <w:lang w:eastAsia="en-GB"/>
              </w:rPr>
            </w:pPr>
            <w:r w:rsidRPr="00DB7008">
              <w:rPr>
                <w:b/>
                <w:bCs/>
                <w:color w:val="231F20"/>
                <w:lang w:eastAsia="en-GB"/>
              </w:rPr>
              <w:t>Under one year</w:t>
            </w:r>
          </w:p>
        </w:tc>
        <w:tc>
          <w:tcPr>
            <w:tcW w:w="783" w:type="pct"/>
            <w:shd w:val="clear" w:color="auto" w:fill="auto"/>
            <w:noWrap/>
            <w:vAlign w:val="bottom"/>
          </w:tcPr>
          <w:p w14:paraId="21229B2A" w14:textId="77777777" w:rsidR="007A74A2" w:rsidRPr="00DB7008" w:rsidRDefault="007A74A2" w:rsidP="00551F98">
            <w:pPr>
              <w:autoSpaceDE/>
              <w:autoSpaceDN/>
              <w:spacing w:line="276" w:lineRule="auto"/>
              <w:jc w:val="center"/>
              <w:rPr>
                <w:b/>
                <w:bCs/>
                <w:lang w:val="en-US"/>
              </w:rPr>
            </w:pPr>
            <w:r w:rsidRPr="00DB7008">
              <w:rPr>
                <w:b/>
                <w:bCs/>
                <w:lang w:val="en-US"/>
              </w:rPr>
              <w:t>xxx</w:t>
            </w:r>
          </w:p>
        </w:tc>
        <w:tc>
          <w:tcPr>
            <w:tcW w:w="567" w:type="pct"/>
            <w:shd w:val="clear" w:color="auto" w:fill="auto"/>
          </w:tcPr>
          <w:p w14:paraId="298D0EDD" w14:textId="65A8A9E2" w:rsidR="007A74A2" w:rsidRPr="00DB7008" w:rsidRDefault="007A74A2" w:rsidP="00551F98">
            <w:pPr>
              <w:autoSpaceDE/>
              <w:autoSpaceDN/>
              <w:spacing w:line="276" w:lineRule="auto"/>
              <w:jc w:val="center"/>
              <w:rPr>
                <w:b/>
                <w:bCs/>
                <w:lang w:val="en-US"/>
              </w:rPr>
            </w:pPr>
            <w:r w:rsidRPr="00DB7008">
              <w:rPr>
                <w:lang w:val="en-US"/>
              </w:rPr>
              <w:t>%</w:t>
            </w:r>
          </w:p>
        </w:tc>
        <w:tc>
          <w:tcPr>
            <w:tcW w:w="818" w:type="pct"/>
            <w:shd w:val="clear" w:color="auto" w:fill="auto"/>
            <w:noWrap/>
            <w:vAlign w:val="bottom"/>
          </w:tcPr>
          <w:p w14:paraId="02174A33" w14:textId="77777777" w:rsidR="007A74A2" w:rsidRPr="00DB7008" w:rsidRDefault="007A74A2" w:rsidP="00551F98">
            <w:pPr>
              <w:autoSpaceDE/>
              <w:autoSpaceDN/>
              <w:spacing w:line="276" w:lineRule="auto"/>
              <w:jc w:val="center"/>
              <w:rPr>
                <w:b/>
                <w:bCs/>
                <w:lang w:val="en-US"/>
              </w:rPr>
            </w:pPr>
            <w:r w:rsidRPr="00DB7008">
              <w:rPr>
                <w:b/>
                <w:bCs/>
                <w:lang w:val="en-US"/>
              </w:rPr>
              <w:t>xxx</w:t>
            </w:r>
          </w:p>
        </w:tc>
        <w:tc>
          <w:tcPr>
            <w:tcW w:w="600" w:type="pct"/>
            <w:shd w:val="clear" w:color="auto" w:fill="auto"/>
          </w:tcPr>
          <w:p w14:paraId="237FECB5" w14:textId="6D7E366F" w:rsidR="007A74A2" w:rsidRPr="00DB7008" w:rsidRDefault="007A74A2" w:rsidP="00551F98">
            <w:pPr>
              <w:autoSpaceDE/>
              <w:autoSpaceDN/>
              <w:spacing w:line="276" w:lineRule="auto"/>
              <w:jc w:val="center"/>
              <w:rPr>
                <w:b/>
                <w:bCs/>
                <w:lang w:val="en-US"/>
              </w:rPr>
            </w:pPr>
            <w:r w:rsidRPr="00DB7008">
              <w:rPr>
                <w:lang w:val="en-US"/>
              </w:rPr>
              <w:t>%</w:t>
            </w:r>
          </w:p>
        </w:tc>
      </w:tr>
      <w:tr w:rsidR="007A74A2" w:rsidRPr="00DB7008" w14:paraId="73C53007" w14:textId="77777777" w:rsidTr="00CE1426">
        <w:trPr>
          <w:trHeight w:val="179"/>
        </w:trPr>
        <w:tc>
          <w:tcPr>
            <w:tcW w:w="2231" w:type="pct"/>
            <w:shd w:val="clear" w:color="auto" w:fill="auto"/>
            <w:noWrap/>
            <w:vAlign w:val="bottom"/>
          </w:tcPr>
          <w:p w14:paraId="4B266266" w14:textId="5786A09E" w:rsidR="007A74A2" w:rsidRPr="00DB7008" w:rsidRDefault="007A74A2" w:rsidP="007A74A2">
            <w:pPr>
              <w:autoSpaceDE/>
              <w:autoSpaceDN/>
              <w:spacing w:line="276" w:lineRule="auto"/>
              <w:rPr>
                <w:lang w:eastAsia="en-GB"/>
              </w:rPr>
            </w:pPr>
            <w:r w:rsidRPr="00DB7008">
              <w:rPr>
                <w:color w:val="231F20"/>
                <w:lang w:eastAsia="en-GB"/>
              </w:rPr>
              <w:t>1-2 years</w:t>
            </w:r>
          </w:p>
        </w:tc>
        <w:tc>
          <w:tcPr>
            <w:tcW w:w="783" w:type="pct"/>
            <w:shd w:val="clear" w:color="auto" w:fill="auto"/>
            <w:noWrap/>
            <w:vAlign w:val="bottom"/>
          </w:tcPr>
          <w:p w14:paraId="05DAC9D5" w14:textId="77777777" w:rsidR="007A74A2" w:rsidRPr="00DB7008" w:rsidRDefault="007A74A2" w:rsidP="00551F98">
            <w:pPr>
              <w:autoSpaceDE/>
              <w:autoSpaceDN/>
              <w:spacing w:line="276" w:lineRule="auto"/>
              <w:jc w:val="center"/>
              <w:rPr>
                <w:lang w:val="en-US"/>
              </w:rPr>
            </w:pPr>
            <w:r w:rsidRPr="00DB7008">
              <w:rPr>
                <w:lang w:val="en-US"/>
              </w:rPr>
              <w:t>xxx</w:t>
            </w:r>
          </w:p>
        </w:tc>
        <w:tc>
          <w:tcPr>
            <w:tcW w:w="567" w:type="pct"/>
            <w:shd w:val="clear" w:color="auto" w:fill="auto"/>
          </w:tcPr>
          <w:p w14:paraId="1A99B46E" w14:textId="128A434F" w:rsidR="007A74A2" w:rsidRPr="00DB7008" w:rsidRDefault="007A74A2" w:rsidP="00551F98">
            <w:pPr>
              <w:autoSpaceDE/>
              <w:autoSpaceDN/>
              <w:spacing w:line="276" w:lineRule="auto"/>
              <w:jc w:val="center"/>
              <w:rPr>
                <w:lang w:val="en-US"/>
              </w:rPr>
            </w:pPr>
            <w:r w:rsidRPr="00DB7008">
              <w:rPr>
                <w:lang w:val="en-US"/>
              </w:rPr>
              <w:t>%</w:t>
            </w:r>
          </w:p>
        </w:tc>
        <w:tc>
          <w:tcPr>
            <w:tcW w:w="818" w:type="pct"/>
            <w:shd w:val="clear" w:color="auto" w:fill="auto"/>
            <w:noWrap/>
            <w:vAlign w:val="bottom"/>
          </w:tcPr>
          <w:p w14:paraId="2E07BC54" w14:textId="77777777" w:rsidR="007A74A2" w:rsidRPr="00DB7008" w:rsidRDefault="007A74A2" w:rsidP="00551F98">
            <w:pPr>
              <w:autoSpaceDE/>
              <w:autoSpaceDN/>
              <w:spacing w:line="276" w:lineRule="auto"/>
              <w:jc w:val="center"/>
              <w:rPr>
                <w:lang w:val="en-US"/>
              </w:rPr>
            </w:pPr>
            <w:r w:rsidRPr="00DB7008">
              <w:rPr>
                <w:lang w:val="en-US"/>
              </w:rPr>
              <w:t>xxx</w:t>
            </w:r>
          </w:p>
        </w:tc>
        <w:tc>
          <w:tcPr>
            <w:tcW w:w="600" w:type="pct"/>
            <w:shd w:val="clear" w:color="auto" w:fill="auto"/>
          </w:tcPr>
          <w:p w14:paraId="15AB9D7B" w14:textId="1DFB3943" w:rsidR="007A74A2" w:rsidRPr="00DB7008" w:rsidRDefault="007A74A2" w:rsidP="00551F98">
            <w:pPr>
              <w:autoSpaceDE/>
              <w:autoSpaceDN/>
              <w:spacing w:line="276" w:lineRule="auto"/>
              <w:jc w:val="center"/>
              <w:rPr>
                <w:lang w:val="en-US"/>
              </w:rPr>
            </w:pPr>
            <w:r w:rsidRPr="00DB7008">
              <w:rPr>
                <w:lang w:val="en-US"/>
              </w:rPr>
              <w:t>%</w:t>
            </w:r>
          </w:p>
        </w:tc>
      </w:tr>
      <w:tr w:rsidR="007A74A2" w:rsidRPr="00DB7008" w14:paraId="117D34D5" w14:textId="77777777" w:rsidTr="00CE1426">
        <w:trPr>
          <w:trHeight w:val="340"/>
        </w:trPr>
        <w:tc>
          <w:tcPr>
            <w:tcW w:w="2231" w:type="pct"/>
            <w:shd w:val="clear" w:color="auto" w:fill="auto"/>
            <w:noWrap/>
            <w:vAlign w:val="bottom"/>
          </w:tcPr>
          <w:p w14:paraId="676A02EA" w14:textId="5AB06770" w:rsidR="007A74A2" w:rsidRPr="00DB7008" w:rsidRDefault="007A74A2" w:rsidP="007A74A2">
            <w:pPr>
              <w:autoSpaceDE/>
              <w:autoSpaceDN/>
              <w:spacing w:line="276" w:lineRule="auto"/>
              <w:rPr>
                <w:lang w:eastAsia="en-GB"/>
              </w:rPr>
            </w:pPr>
            <w:r w:rsidRPr="00DB7008">
              <w:rPr>
                <w:color w:val="231F20"/>
                <w:lang w:eastAsia="en-GB"/>
              </w:rPr>
              <w:t>2-3 years</w:t>
            </w:r>
          </w:p>
        </w:tc>
        <w:tc>
          <w:tcPr>
            <w:tcW w:w="783" w:type="pct"/>
            <w:shd w:val="clear" w:color="auto" w:fill="auto"/>
            <w:noWrap/>
            <w:vAlign w:val="bottom"/>
          </w:tcPr>
          <w:p w14:paraId="661FFA23" w14:textId="77777777" w:rsidR="007A74A2" w:rsidRPr="00DB7008" w:rsidRDefault="007A74A2" w:rsidP="00551F98">
            <w:pPr>
              <w:autoSpaceDE/>
              <w:autoSpaceDN/>
              <w:spacing w:line="276" w:lineRule="auto"/>
              <w:jc w:val="center"/>
              <w:rPr>
                <w:lang w:val="en-US"/>
              </w:rPr>
            </w:pPr>
            <w:r w:rsidRPr="00DB7008">
              <w:rPr>
                <w:lang w:val="en-US"/>
              </w:rPr>
              <w:t>xxx</w:t>
            </w:r>
          </w:p>
        </w:tc>
        <w:tc>
          <w:tcPr>
            <w:tcW w:w="567" w:type="pct"/>
            <w:shd w:val="clear" w:color="auto" w:fill="auto"/>
          </w:tcPr>
          <w:p w14:paraId="68FEBD1F" w14:textId="5D44D902" w:rsidR="007A74A2" w:rsidRPr="00DB7008" w:rsidRDefault="007A74A2" w:rsidP="00551F98">
            <w:pPr>
              <w:autoSpaceDE/>
              <w:autoSpaceDN/>
              <w:spacing w:line="276" w:lineRule="auto"/>
              <w:jc w:val="center"/>
              <w:rPr>
                <w:lang w:val="en-US"/>
              </w:rPr>
            </w:pPr>
            <w:r w:rsidRPr="00DB7008">
              <w:rPr>
                <w:lang w:val="en-US"/>
              </w:rPr>
              <w:t>%</w:t>
            </w:r>
          </w:p>
        </w:tc>
        <w:tc>
          <w:tcPr>
            <w:tcW w:w="818" w:type="pct"/>
            <w:shd w:val="clear" w:color="auto" w:fill="auto"/>
            <w:noWrap/>
            <w:vAlign w:val="bottom"/>
          </w:tcPr>
          <w:p w14:paraId="33285E25" w14:textId="77777777" w:rsidR="007A74A2" w:rsidRPr="00DB7008" w:rsidRDefault="007A74A2" w:rsidP="00551F98">
            <w:pPr>
              <w:autoSpaceDE/>
              <w:autoSpaceDN/>
              <w:spacing w:line="276" w:lineRule="auto"/>
              <w:jc w:val="center"/>
              <w:rPr>
                <w:lang w:val="en-US"/>
              </w:rPr>
            </w:pPr>
            <w:r w:rsidRPr="00DB7008">
              <w:rPr>
                <w:lang w:val="en-US"/>
              </w:rPr>
              <w:t>xxx</w:t>
            </w:r>
          </w:p>
        </w:tc>
        <w:tc>
          <w:tcPr>
            <w:tcW w:w="600" w:type="pct"/>
            <w:shd w:val="clear" w:color="auto" w:fill="auto"/>
          </w:tcPr>
          <w:p w14:paraId="0FAA409B" w14:textId="49D07969" w:rsidR="007A74A2" w:rsidRPr="00DB7008" w:rsidRDefault="007A74A2" w:rsidP="00551F98">
            <w:pPr>
              <w:autoSpaceDE/>
              <w:autoSpaceDN/>
              <w:spacing w:line="276" w:lineRule="auto"/>
              <w:jc w:val="center"/>
              <w:rPr>
                <w:lang w:val="en-US"/>
              </w:rPr>
            </w:pPr>
            <w:r w:rsidRPr="00DB7008">
              <w:rPr>
                <w:lang w:val="en-US"/>
              </w:rPr>
              <w:t>%</w:t>
            </w:r>
          </w:p>
        </w:tc>
      </w:tr>
      <w:tr w:rsidR="007A74A2" w:rsidRPr="00DB7008" w14:paraId="0F9774AB" w14:textId="77777777" w:rsidTr="00CE1426">
        <w:trPr>
          <w:trHeight w:val="340"/>
        </w:trPr>
        <w:tc>
          <w:tcPr>
            <w:tcW w:w="2231" w:type="pct"/>
            <w:shd w:val="clear" w:color="auto" w:fill="auto"/>
            <w:noWrap/>
            <w:vAlign w:val="bottom"/>
          </w:tcPr>
          <w:p w14:paraId="29A1A37C" w14:textId="125E226F" w:rsidR="007A74A2" w:rsidRPr="00DB7008" w:rsidRDefault="007A74A2" w:rsidP="007A74A2">
            <w:pPr>
              <w:autoSpaceDE/>
              <w:autoSpaceDN/>
              <w:spacing w:line="276" w:lineRule="auto"/>
              <w:rPr>
                <w:lang w:eastAsia="en-GB"/>
              </w:rPr>
            </w:pPr>
            <w:r w:rsidRPr="00DB7008">
              <w:rPr>
                <w:color w:val="231F20"/>
                <w:lang w:eastAsia="en-GB"/>
              </w:rPr>
              <w:t>Over 3 years</w:t>
            </w:r>
          </w:p>
        </w:tc>
        <w:tc>
          <w:tcPr>
            <w:tcW w:w="783" w:type="pct"/>
            <w:shd w:val="clear" w:color="auto" w:fill="auto"/>
            <w:noWrap/>
            <w:vAlign w:val="bottom"/>
          </w:tcPr>
          <w:p w14:paraId="4379E961" w14:textId="77777777" w:rsidR="007A74A2" w:rsidRPr="00DB7008" w:rsidRDefault="007A74A2" w:rsidP="00551F98">
            <w:pPr>
              <w:autoSpaceDE/>
              <w:autoSpaceDN/>
              <w:spacing w:line="276" w:lineRule="auto"/>
              <w:jc w:val="center"/>
              <w:rPr>
                <w:lang w:val="en-US"/>
              </w:rPr>
            </w:pPr>
            <w:r w:rsidRPr="00DB7008">
              <w:rPr>
                <w:lang w:val="en-US"/>
              </w:rPr>
              <w:t>xxx</w:t>
            </w:r>
          </w:p>
        </w:tc>
        <w:tc>
          <w:tcPr>
            <w:tcW w:w="567" w:type="pct"/>
            <w:shd w:val="clear" w:color="auto" w:fill="auto"/>
          </w:tcPr>
          <w:p w14:paraId="3909854B" w14:textId="3545FB1E" w:rsidR="007A74A2" w:rsidRPr="00DB7008" w:rsidRDefault="007A74A2" w:rsidP="00551F98">
            <w:pPr>
              <w:autoSpaceDE/>
              <w:autoSpaceDN/>
              <w:spacing w:line="276" w:lineRule="auto"/>
              <w:jc w:val="center"/>
              <w:rPr>
                <w:lang w:val="en-US"/>
              </w:rPr>
            </w:pPr>
            <w:r w:rsidRPr="00DB7008">
              <w:rPr>
                <w:lang w:val="en-US"/>
              </w:rPr>
              <w:t>%</w:t>
            </w:r>
          </w:p>
        </w:tc>
        <w:tc>
          <w:tcPr>
            <w:tcW w:w="818" w:type="pct"/>
            <w:shd w:val="clear" w:color="auto" w:fill="auto"/>
            <w:noWrap/>
            <w:vAlign w:val="bottom"/>
          </w:tcPr>
          <w:p w14:paraId="2307FAEB" w14:textId="77777777" w:rsidR="007A74A2" w:rsidRPr="00DB7008" w:rsidRDefault="007A74A2" w:rsidP="00551F98">
            <w:pPr>
              <w:autoSpaceDE/>
              <w:autoSpaceDN/>
              <w:spacing w:line="276" w:lineRule="auto"/>
              <w:jc w:val="center"/>
              <w:rPr>
                <w:lang w:val="en-US"/>
              </w:rPr>
            </w:pPr>
            <w:r w:rsidRPr="00DB7008">
              <w:rPr>
                <w:lang w:val="en-US"/>
              </w:rPr>
              <w:t>xxx</w:t>
            </w:r>
          </w:p>
        </w:tc>
        <w:tc>
          <w:tcPr>
            <w:tcW w:w="600" w:type="pct"/>
            <w:shd w:val="clear" w:color="auto" w:fill="auto"/>
          </w:tcPr>
          <w:p w14:paraId="3D4B5F65" w14:textId="5DCE8237" w:rsidR="007A74A2" w:rsidRPr="00DB7008" w:rsidRDefault="007A74A2" w:rsidP="00551F98">
            <w:pPr>
              <w:autoSpaceDE/>
              <w:autoSpaceDN/>
              <w:spacing w:line="276" w:lineRule="auto"/>
              <w:jc w:val="center"/>
              <w:rPr>
                <w:lang w:val="en-US"/>
              </w:rPr>
            </w:pPr>
            <w:r w:rsidRPr="00DB7008">
              <w:rPr>
                <w:lang w:val="en-US"/>
              </w:rPr>
              <w:t>%</w:t>
            </w:r>
          </w:p>
        </w:tc>
      </w:tr>
      <w:tr w:rsidR="007A74A2" w:rsidRPr="00DB7008" w14:paraId="69D7C0B6" w14:textId="77777777" w:rsidTr="00CE1426">
        <w:trPr>
          <w:trHeight w:val="340"/>
        </w:trPr>
        <w:tc>
          <w:tcPr>
            <w:tcW w:w="2231" w:type="pct"/>
            <w:shd w:val="clear" w:color="auto" w:fill="auto"/>
            <w:noWrap/>
            <w:vAlign w:val="bottom"/>
          </w:tcPr>
          <w:p w14:paraId="0339283B" w14:textId="41A6F284" w:rsidR="007A74A2" w:rsidRPr="00DB7008" w:rsidRDefault="007A74A2" w:rsidP="007A74A2">
            <w:pPr>
              <w:autoSpaceDE/>
              <w:autoSpaceDN/>
              <w:spacing w:line="276" w:lineRule="auto"/>
              <w:rPr>
                <w:b/>
                <w:bCs/>
                <w:lang w:eastAsia="en-GB"/>
              </w:rPr>
            </w:pPr>
            <w:r w:rsidRPr="00DB7008">
              <w:rPr>
                <w:b/>
                <w:bCs/>
                <w:color w:val="231F20"/>
                <w:lang w:eastAsia="en-GB"/>
              </w:rPr>
              <w:t>Total</w:t>
            </w:r>
          </w:p>
        </w:tc>
        <w:tc>
          <w:tcPr>
            <w:tcW w:w="783" w:type="pct"/>
            <w:shd w:val="clear" w:color="auto" w:fill="auto"/>
            <w:noWrap/>
            <w:vAlign w:val="bottom"/>
          </w:tcPr>
          <w:p w14:paraId="73E70E20" w14:textId="77777777" w:rsidR="007A74A2" w:rsidRPr="00DB7008" w:rsidRDefault="007A74A2" w:rsidP="00551F98">
            <w:pPr>
              <w:autoSpaceDE/>
              <w:autoSpaceDN/>
              <w:spacing w:line="276" w:lineRule="auto"/>
              <w:jc w:val="center"/>
              <w:rPr>
                <w:b/>
                <w:bCs/>
                <w:lang w:val="en-US"/>
              </w:rPr>
            </w:pPr>
            <w:r w:rsidRPr="00DB7008">
              <w:rPr>
                <w:b/>
                <w:bCs/>
                <w:lang w:val="en-US"/>
              </w:rPr>
              <w:t>xxx</w:t>
            </w:r>
          </w:p>
        </w:tc>
        <w:tc>
          <w:tcPr>
            <w:tcW w:w="567" w:type="pct"/>
            <w:shd w:val="clear" w:color="auto" w:fill="auto"/>
            <w:vAlign w:val="bottom"/>
          </w:tcPr>
          <w:p w14:paraId="42C9007A" w14:textId="6904B029" w:rsidR="007A74A2" w:rsidRPr="00DB7008" w:rsidRDefault="007A74A2" w:rsidP="00551F98">
            <w:pPr>
              <w:autoSpaceDE/>
              <w:autoSpaceDN/>
              <w:spacing w:line="276" w:lineRule="auto"/>
              <w:jc w:val="center"/>
              <w:rPr>
                <w:b/>
                <w:bCs/>
                <w:lang w:val="en-US"/>
              </w:rPr>
            </w:pPr>
          </w:p>
        </w:tc>
        <w:tc>
          <w:tcPr>
            <w:tcW w:w="818" w:type="pct"/>
            <w:shd w:val="clear" w:color="auto" w:fill="auto"/>
            <w:noWrap/>
            <w:vAlign w:val="bottom"/>
          </w:tcPr>
          <w:p w14:paraId="7C376107" w14:textId="77777777" w:rsidR="007A74A2" w:rsidRPr="00DB7008" w:rsidRDefault="007A74A2" w:rsidP="00551F98">
            <w:pPr>
              <w:autoSpaceDE/>
              <w:autoSpaceDN/>
              <w:spacing w:line="276" w:lineRule="auto"/>
              <w:jc w:val="center"/>
              <w:rPr>
                <w:b/>
                <w:bCs/>
                <w:lang w:val="en-US"/>
              </w:rPr>
            </w:pPr>
            <w:r w:rsidRPr="00DB7008">
              <w:rPr>
                <w:b/>
                <w:bCs/>
                <w:lang w:val="en-US"/>
              </w:rPr>
              <w:t>xxx</w:t>
            </w:r>
          </w:p>
        </w:tc>
        <w:tc>
          <w:tcPr>
            <w:tcW w:w="600" w:type="pct"/>
            <w:shd w:val="clear" w:color="auto" w:fill="auto"/>
            <w:vAlign w:val="bottom"/>
          </w:tcPr>
          <w:p w14:paraId="34242622" w14:textId="438263B1" w:rsidR="007A74A2" w:rsidRPr="00DB7008" w:rsidRDefault="007A74A2" w:rsidP="00551F98">
            <w:pPr>
              <w:autoSpaceDE/>
              <w:autoSpaceDN/>
              <w:spacing w:line="276" w:lineRule="auto"/>
              <w:jc w:val="center"/>
              <w:rPr>
                <w:b/>
                <w:bCs/>
                <w:lang w:val="en-US"/>
              </w:rPr>
            </w:pPr>
          </w:p>
        </w:tc>
      </w:tr>
    </w:tbl>
    <w:p w14:paraId="44D67A25" w14:textId="1E308C70" w:rsidR="007A74A2" w:rsidRPr="0037286D" w:rsidRDefault="00B412C8" w:rsidP="0037286D">
      <w:pPr>
        <w:autoSpaceDE/>
        <w:autoSpaceDN/>
        <w:spacing w:line="360" w:lineRule="auto"/>
        <w:rPr>
          <w:b/>
          <w:bCs/>
          <w:lang w:eastAsia="en-GB"/>
        </w:rPr>
      </w:pPr>
      <w:r>
        <w:rPr>
          <w:i/>
          <w:iCs/>
        </w:rPr>
        <w:t>(Provide brief explanation</w:t>
      </w:r>
      <w:r w:rsidRPr="00650C14">
        <w:t>)</w:t>
      </w:r>
    </w:p>
    <w:p w14:paraId="5E5ED28C" w14:textId="77777777" w:rsidR="00D22637" w:rsidRPr="007A74A2" w:rsidRDefault="00D22637" w:rsidP="009A07FD">
      <w:pPr>
        <w:autoSpaceDE/>
        <w:autoSpaceDN/>
        <w:spacing w:line="360" w:lineRule="auto"/>
        <w:rPr>
          <w:b/>
          <w:sz w:val="10"/>
          <w:szCs w:val="10"/>
        </w:rPr>
      </w:pPr>
    </w:p>
    <w:p w14:paraId="641D6FBF" w14:textId="1BE92A99" w:rsidR="00F24F0D" w:rsidRPr="00154840" w:rsidRDefault="009A07FD" w:rsidP="001A330E">
      <w:pPr>
        <w:pStyle w:val="ListParagraph"/>
        <w:numPr>
          <w:ilvl w:val="0"/>
          <w:numId w:val="16"/>
        </w:numPr>
        <w:tabs>
          <w:tab w:val="left" w:pos="142"/>
        </w:tabs>
        <w:spacing w:line="360" w:lineRule="auto"/>
        <w:ind w:right="-20" w:hanging="796"/>
        <w:jc w:val="both"/>
        <w:rPr>
          <w:rFonts w:eastAsia="Arial"/>
          <w:b/>
          <w:bCs/>
          <w:spacing w:val="3"/>
        </w:rPr>
      </w:pPr>
      <w:r w:rsidRPr="00650C14">
        <w:rPr>
          <w:rFonts w:eastAsia="Arial"/>
          <w:b/>
          <w:bCs/>
          <w:spacing w:val="3"/>
        </w:rPr>
        <w:t xml:space="preserve">Cash Generated </w:t>
      </w:r>
      <w:r>
        <w:rPr>
          <w:rFonts w:eastAsia="Arial"/>
          <w:b/>
          <w:bCs/>
          <w:spacing w:val="3"/>
        </w:rPr>
        <w:t>f</w:t>
      </w:r>
      <w:r w:rsidRPr="00650C14">
        <w:rPr>
          <w:rFonts w:eastAsia="Arial"/>
          <w:b/>
          <w:bCs/>
          <w:spacing w:val="3"/>
        </w:rPr>
        <w:t>rom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652"/>
        <w:gridCol w:w="2652"/>
      </w:tblGrid>
      <w:tr w:rsidR="00DC01B4" w:rsidRPr="00650C14" w14:paraId="03648314" w14:textId="77777777" w:rsidTr="00B50522">
        <w:trPr>
          <w:trHeight w:val="340"/>
          <w:tblHeader/>
        </w:trPr>
        <w:tc>
          <w:tcPr>
            <w:tcW w:w="2224" w:type="pct"/>
            <w:vMerge w:val="restart"/>
            <w:shd w:val="clear" w:color="auto" w:fill="0070C0"/>
            <w:noWrap/>
            <w:vAlign w:val="center"/>
            <w:hideMark/>
          </w:tcPr>
          <w:p w14:paraId="5854D00C" w14:textId="620DA107" w:rsidR="00DC01B4" w:rsidRPr="00650C14" w:rsidRDefault="00DC01B4" w:rsidP="00DC01B4">
            <w:pPr>
              <w:autoSpaceDE/>
              <w:autoSpaceDN/>
              <w:spacing w:line="276" w:lineRule="auto"/>
              <w:rPr>
                <w:b/>
                <w:bCs/>
                <w:lang w:eastAsia="en-GB"/>
              </w:rPr>
            </w:pPr>
            <w:r>
              <w:rPr>
                <w:b/>
                <w:bCs/>
                <w:lang w:eastAsia="en-GB"/>
              </w:rPr>
              <w:t>Description</w:t>
            </w:r>
          </w:p>
        </w:tc>
        <w:tc>
          <w:tcPr>
            <w:tcW w:w="1388" w:type="pct"/>
            <w:shd w:val="clear" w:color="auto" w:fill="0070C0"/>
            <w:vAlign w:val="bottom"/>
          </w:tcPr>
          <w:p w14:paraId="48BE3825" w14:textId="71059261" w:rsidR="00DC01B4" w:rsidRPr="00650C14" w:rsidRDefault="00DC01B4" w:rsidP="00F61A0E">
            <w:pPr>
              <w:autoSpaceDE/>
              <w:autoSpaceDN/>
              <w:spacing w:line="276" w:lineRule="auto"/>
              <w:jc w:val="center"/>
              <w:rPr>
                <w:b/>
                <w:bCs/>
                <w:lang w:val="en-US"/>
              </w:rPr>
            </w:pPr>
            <w:r w:rsidRPr="009C61EC">
              <w:rPr>
                <w:b/>
                <w:bCs/>
                <w:color w:val="000000"/>
                <w:sz w:val="22"/>
                <w:szCs w:val="22"/>
                <w:lang w:val="en-US"/>
              </w:rPr>
              <w:t>Insert Current FY</w:t>
            </w:r>
          </w:p>
        </w:tc>
        <w:tc>
          <w:tcPr>
            <w:tcW w:w="1388" w:type="pct"/>
            <w:shd w:val="clear" w:color="auto" w:fill="0070C0"/>
            <w:noWrap/>
            <w:vAlign w:val="bottom"/>
          </w:tcPr>
          <w:p w14:paraId="172847D6"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447CD0D6" w14:textId="7F588CEB" w:rsidR="00DC01B4"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1F0A473F" w14:textId="77777777" w:rsidTr="00B50522">
        <w:trPr>
          <w:trHeight w:val="340"/>
          <w:tblHeader/>
        </w:trPr>
        <w:tc>
          <w:tcPr>
            <w:tcW w:w="2224" w:type="pct"/>
            <w:vMerge/>
            <w:shd w:val="clear" w:color="auto" w:fill="0070C0"/>
            <w:noWrap/>
            <w:hideMark/>
          </w:tcPr>
          <w:p w14:paraId="420547DE" w14:textId="77777777" w:rsidR="00DC01B4" w:rsidRPr="00650C14" w:rsidRDefault="00DC01B4" w:rsidP="00BC2BD9">
            <w:pPr>
              <w:autoSpaceDE/>
              <w:autoSpaceDN/>
              <w:spacing w:line="276" w:lineRule="auto"/>
              <w:rPr>
                <w:b/>
                <w:bCs/>
                <w:lang w:eastAsia="en-GB"/>
              </w:rPr>
            </w:pPr>
          </w:p>
        </w:tc>
        <w:tc>
          <w:tcPr>
            <w:tcW w:w="1388" w:type="pct"/>
            <w:shd w:val="clear" w:color="auto" w:fill="0070C0"/>
            <w:noWrap/>
            <w:vAlign w:val="bottom"/>
            <w:hideMark/>
          </w:tcPr>
          <w:p w14:paraId="5FA2F2ED" w14:textId="1A4B78B8" w:rsidR="00DC01B4" w:rsidRPr="00650C14" w:rsidRDefault="00DC01B4" w:rsidP="00B1235F">
            <w:pPr>
              <w:autoSpaceDE/>
              <w:autoSpaceDN/>
              <w:spacing w:line="276" w:lineRule="auto"/>
              <w:jc w:val="center"/>
              <w:rPr>
                <w:b/>
                <w:bCs/>
                <w:lang w:val="en-US"/>
              </w:rPr>
            </w:pPr>
            <w:r w:rsidRPr="00650C14">
              <w:rPr>
                <w:b/>
                <w:bCs/>
                <w:lang w:val="en-US"/>
              </w:rPr>
              <w:t>Kshs</w:t>
            </w:r>
          </w:p>
        </w:tc>
        <w:tc>
          <w:tcPr>
            <w:tcW w:w="1388" w:type="pct"/>
            <w:shd w:val="clear" w:color="auto" w:fill="0070C0"/>
            <w:noWrap/>
            <w:vAlign w:val="bottom"/>
            <w:hideMark/>
          </w:tcPr>
          <w:p w14:paraId="094E61CA" w14:textId="5AD4C07B" w:rsidR="00DC01B4" w:rsidRPr="00650C14" w:rsidRDefault="00DC01B4" w:rsidP="00B1235F">
            <w:pPr>
              <w:autoSpaceDE/>
              <w:autoSpaceDN/>
              <w:spacing w:line="276" w:lineRule="auto"/>
              <w:jc w:val="center"/>
              <w:rPr>
                <w:b/>
                <w:bCs/>
                <w:lang w:val="en-US"/>
              </w:rPr>
            </w:pPr>
            <w:r w:rsidRPr="00650C14">
              <w:rPr>
                <w:b/>
                <w:bCs/>
                <w:lang w:val="en-US"/>
              </w:rPr>
              <w:t>Kshs</w:t>
            </w:r>
          </w:p>
        </w:tc>
      </w:tr>
      <w:tr w:rsidR="00650C14" w:rsidRPr="00650C14" w14:paraId="5E98F8EA" w14:textId="77777777" w:rsidTr="00B50522">
        <w:trPr>
          <w:trHeight w:val="340"/>
        </w:trPr>
        <w:tc>
          <w:tcPr>
            <w:tcW w:w="2224" w:type="pct"/>
            <w:shd w:val="clear" w:color="auto" w:fill="auto"/>
            <w:noWrap/>
            <w:vAlign w:val="bottom"/>
          </w:tcPr>
          <w:p w14:paraId="685BEC97" w14:textId="6EC90C14" w:rsidR="0088053A" w:rsidRPr="00650C14" w:rsidRDefault="0088053A" w:rsidP="00B1235F">
            <w:pPr>
              <w:autoSpaceDE/>
              <w:autoSpaceDN/>
              <w:spacing w:line="276" w:lineRule="auto"/>
              <w:rPr>
                <w:b/>
                <w:bCs/>
                <w:lang w:val="en-US"/>
              </w:rPr>
            </w:pPr>
            <w:r w:rsidRPr="00650C14">
              <w:rPr>
                <w:b/>
                <w:bCs/>
                <w:lang w:val="en-US"/>
              </w:rPr>
              <w:t xml:space="preserve">Surplus </w:t>
            </w:r>
            <w:r w:rsidR="004E1238" w:rsidRPr="00650C14">
              <w:rPr>
                <w:b/>
                <w:bCs/>
                <w:lang w:val="en-US"/>
              </w:rPr>
              <w:t>for the year before tax</w:t>
            </w:r>
          </w:p>
        </w:tc>
        <w:tc>
          <w:tcPr>
            <w:tcW w:w="1388" w:type="pct"/>
            <w:shd w:val="clear" w:color="auto" w:fill="auto"/>
            <w:noWrap/>
            <w:vAlign w:val="bottom"/>
          </w:tcPr>
          <w:p w14:paraId="2990393E" w14:textId="77777777" w:rsidR="0088053A" w:rsidRPr="00650C14" w:rsidRDefault="0088053A" w:rsidP="00B1235F">
            <w:pPr>
              <w:autoSpaceDE/>
              <w:autoSpaceDN/>
              <w:spacing w:line="276" w:lineRule="auto"/>
              <w:jc w:val="center"/>
              <w:rPr>
                <w:b/>
                <w:lang w:val="en-US"/>
              </w:rPr>
            </w:pPr>
            <w:r w:rsidRPr="00650C14">
              <w:rPr>
                <w:b/>
                <w:lang w:val="en-US"/>
              </w:rPr>
              <w:t>xxx</w:t>
            </w:r>
          </w:p>
        </w:tc>
        <w:tc>
          <w:tcPr>
            <w:tcW w:w="1388" w:type="pct"/>
            <w:shd w:val="clear" w:color="auto" w:fill="auto"/>
            <w:noWrap/>
            <w:vAlign w:val="bottom"/>
          </w:tcPr>
          <w:p w14:paraId="1CF0D7F1" w14:textId="77777777" w:rsidR="0088053A" w:rsidRPr="00650C14" w:rsidRDefault="0088053A" w:rsidP="00B1235F">
            <w:pPr>
              <w:autoSpaceDE/>
              <w:autoSpaceDN/>
              <w:spacing w:line="276" w:lineRule="auto"/>
              <w:jc w:val="center"/>
              <w:rPr>
                <w:b/>
                <w:lang w:val="en-US"/>
              </w:rPr>
            </w:pPr>
            <w:r w:rsidRPr="00650C14">
              <w:rPr>
                <w:b/>
                <w:lang w:val="en-US"/>
              </w:rPr>
              <w:t>xxx</w:t>
            </w:r>
          </w:p>
        </w:tc>
      </w:tr>
      <w:tr w:rsidR="00650C14" w:rsidRPr="00650C14" w14:paraId="029484E2" w14:textId="77777777" w:rsidTr="00B50522">
        <w:trPr>
          <w:trHeight w:val="340"/>
        </w:trPr>
        <w:tc>
          <w:tcPr>
            <w:tcW w:w="2224" w:type="pct"/>
            <w:shd w:val="clear" w:color="auto" w:fill="auto"/>
            <w:noWrap/>
            <w:vAlign w:val="bottom"/>
            <w:hideMark/>
          </w:tcPr>
          <w:p w14:paraId="2D9203F9" w14:textId="2D53BE35" w:rsidR="0088053A" w:rsidRPr="00650C14" w:rsidRDefault="0088053A" w:rsidP="00B1235F">
            <w:pPr>
              <w:autoSpaceDE/>
              <w:autoSpaceDN/>
              <w:spacing w:line="276" w:lineRule="auto"/>
              <w:rPr>
                <w:b/>
                <w:lang w:eastAsia="en-GB"/>
              </w:rPr>
            </w:pPr>
            <w:r w:rsidRPr="00650C14">
              <w:rPr>
                <w:b/>
                <w:lang w:eastAsia="en-GB"/>
              </w:rPr>
              <w:t xml:space="preserve">Adjusted </w:t>
            </w:r>
            <w:r w:rsidR="004E1238" w:rsidRPr="00650C14">
              <w:rPr>
                <w:b/>
                <w:lang w:eastAsia="en-GB"/>
              </w:rPr>
              <w:t>for:</w:t>
            </w:r>
          </w:p>
        </w:tc>
        <w:tc>
          <w:tcPr>
            <w:tcW w:w="1388" w:type="pct"/>
            <w:shd w:val="clear" w:color="auto" w:fill="auto"/>
            <w:noWrap/>
            <w:vAlign w:val="bottom"/>
            <w:hideMark/>
          </w:tcPr>
          <w:p w14:paraId="55AF2E90" w14:textId="77777777" w:rsidR="0088053A" w:rsidRPr="00650C14" w:rsidRDefault="0088053A" w:rsidP="00B1235F">
            <w:pPr>
              <w:autoSpaceDE/>
              <w:autoSpaceDN/>
              <w:spacing w:line="276" w:lineRule="auto"/>
              <w:jc w:val="center"/>
              <w:rPr>
                <w:lang w:val="en-US"/>
              </w:rPr>
            </w:pPr>
          </w:p>
        </w:tc>
        <w:tc>
          <w:tcPr>
            <w:tcW w:w="1388" w:type="pct"/>
            <w:shd w:val="clear" w:color="auto" w:fill="auto"/>
            <w:noWrap/>
            <w:vAlign w:val="bottom"/>
            <w:hideMark/>
          </w:tcPr>
          <w:p w14:paraId="3C9A329D" w14:textId="77777777" w:rsidR="0088053A" w:rsidRPr="00650C14" w:rsidRDefault="0088053A" w:rsidP="00B1235F">
            <w:pPr>
              <w:autoSpaceDE/>
              <w:autoSpaceDN/>
              <w:spacing w:line="276" w:lineRule="auto"/>
              <w:jc w:val="center"/>
              <w:rPr>
                <w:lang w:val="en-US"/>
              </w:rPr>
            </w:pPr>
          </w:p>
        </w:tc>
      </w:tr>
      <w:tr w:rsidR="00650C14" w:rsidRPr="00650C14" w14:paraId="688B0A63" w14:textId="77777777" w:rsidTr="00B50522">
        <w:trPr>
          <w:trHeight w:val="340"/>
        </w:trPr>
        <w:tc>
          <w:tcPr>
            <w:tcW w:w="2224" w:type="pct"/>
            <w:shd w:val="clear" w:color="auto" w:fill="auto"/>
            <w:noWrap/>
            <w:vAlign w:val="bottom"/>
            <w:hideMark/>
          </w:tcPr>
          <w:p w14:paraId="53103CDE" w14:textId="11E11E76" w:rsidR="0088053A" w:rsidRPr="00650C14" w:rsidRDefault="0088053A" w:rsidP="00B1235F">
            <w:pPr>
              <w:autoSpaceDE/>
              <w:autoSpaceDN/>
              <w:spacing w:line="276" w:lineRule="auto"/>
              <w:rPr>
                <w:lang w:eastAsia="en-GB"/>
              </w:rPr>
            </w:pPr>
          </w:p>
        </w:tc>
        <w:tc>
          <w:tcPr>
            <w:tcW w:w="1388" w:type="pct"/>
            <w:shd w:val="clear" w:color="auto" w:fill="auto"/>
            <w:noWrap/>
            <w:vAlign w:val="bottom"/>
            <w:hideMark/>
          </w:tcPr>
          <w:p w14:paraId="30FBFECB" w14:textId="77777777" w:rsidR="0088053A" w:rsidRPr="00650C14" w:rsidRDefault="0088053A" w:rsidP="00B1235F">
            <w:pPr>
              <w:autoSpaceDE/>
              <w:autoSpaceDN/>
              <w:spacing w:line="276" w:lineRule="auto"/>
              <w:jc w:val="center"/>
              <w:rPr>
                <w:lang w:val="en-US"/>
              </w:rPr>
            </w:pPr>
            <w:r w:rsidRPr="00650C14">
              <w:rPr>
                <w:lang w:val="en-US"/>
              </w:rPr>
              <w:t>xxx</w:t>
            </w:r>
          </w:p>
        </w:tc>
        <w:tc>
          <w:tcPr>
            <w:tcW w:w="1388" w:type="pct"/>
            <w:shd w:val="clear" w:color="auto" w:fill="auto"/>
            <w:noWrap/>
            <w:vAlign w:val="bottom"/>
            <w:hideMark/>
          </w:tcPr>
          <w:p w14:paraId="4E6A8C09"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5CCDF7F6" w14:textId="77777777" w:rsidTr="00B50522">
        <w:trPr>
          <w:trHeight w:val="340"/>
        </w:trPr>
        <w:tc>
          <w:tcPr>
            <w:tcW w:w="2224" w:type="pct"/>
            <w:shd w:val="clear" w:color="auto" w:fill="auto"/>
            <w:noWrap/>
            <w:vAlign w:val="bottom"/>
            <w:hideMark/>
          </w:tcPr>
          <w:p w14:paraId="2F1A0366" w14:textId="54140DEA" w:rsidR="0088053A" w:rsidRPr="00650C14" w:rsidRDefault="004E1238" w:rsidP="00B1235F">
            <w:pPr>
              <w:autoSpaceDE/>
              <w:autoSpaceDN/>
              <w:spacing w:line="276" w:lineRule="auto"/>
              <w:rPr>
                <w:b/>
                <w:lang w:eastAsia="en-GB"/>
              </w:rPr>
            </w:pPr>
            <w:r w:rsidRPr="00650C14">
              <w:rPr>
                <w:b/>
                <w:lang w:eastAsia="en-GB"/>
              </w:rPr>
              <w:t>Working capital adjustments</w:t>
            </w:r>
          </w:p>
        </w:tc>
        <w:tc>
          <w:tcPr>
            <w:tcW w:w="1388" w:type="pct"/>
            <w:shd w:val="clear" w:color="auto" w:fill="auto"/>
            <w:noWrap/>
            <w:vAlign w:val="bottom"/>
            <w:hideMark/>
          </w:tcPr>
          <w:p w14:paraId="140129F0" w14:textId="77777777" w:rsidR="0088053A" w:rsidRPr="00650C14" w:rsidRDefault="0088053A" w:rsidP="00B1235F">
            <w:pPr>
              <w:autoSpaceDE/>
              <w:autoSpaceDN/>
              <w:spacing w:line="276" w:lineRule="auto"/>
              <w:jc w:val="center"/>
              <w:rPr>
                <w:lang w:val="en-US"/>
              </w:rPr>
            </w:pPr>
          </w:p>
        </w:tc>
        <w:tc>
          <w:tcPr>
            <w:tcW w:w="1388" w:type="pct"/>
            <w:shd w:val="clear" w:color="auto" w:fill="auto"/>
            <w:noWrap/>
            <w:vAlign w:val="bottom"/>
            <w:hideMark/>
          </w:tcPr>
          <w:p w14:paraId="0BB2936A" w14:textId="77777777" w:rsidR="0088053A" w:rsidRPr="00650C14" w:rsidRDefault="0088053A" w:rsidP="00B1235F">
            <w:pPr>
              <w:autoSpaceDE/>
              <w:autoSpaceDN/>
              <w:spacing w:line="276" w:lineRule="auto"/>
              <w:jc w:val="center"/>
              <w:rPr>
                <w:lang w:val="en-US"/>
              </w:rPr>
            </w:pPr>
          </w:p>
        </w:tc>
      </w:tr>
      <w:tr w:rsidR="00650C14" w:rsidRPr="00650C14" w14:paraId="30575A75" w14:textId="77777777" w:rsidTr="00B50522">
        <w:trPr>
          <w:trHeight w:val="340"/>
        </w:trPr>
        <w:tc>
          <w:tcPr>
            <w:tcW w:w="2224" w:type="pct"/>
            <w:shd w:val="clear" w:color="auto" w:fill="auto"/>
            <w:noWrap/>
            <w:vAlign w:val="bottom"/>
            <w:hideMark/>
          </w:tcPr>
          <w:p w14:paraId="0A5CB793" w14:textId="79B2EB19"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receivables</w:t>
            </w:r>
          </w:p>
        </w:tc>
        <w:tc>
          <w:tcPr>
            <w:tcW w:w="1388" w:type="pct"/>
            <w:shd w:val="clear" w:color="auto" w:fill="auto"/>
            <w:noWrap/>
            <w:vAlign w:val="bottom"/>
            <w:hideMark/>
          </w:tcPr>
          <w:p w14:paraId="21FB3282" w14:textId="77777777" w:rsidR="0088053A" w:rsidRPr="00650C14" w:rsidRDefault="0088053A" w:rsidP="00B1235F">
            <w:pPr>
              <w:autoSpaceDE/>
              <w:autoSpaceDN/>
              <w:spacing w:line="276" w:lineRule="auto"/>
              <w:jc w:val="center"/>
              <w:rPr>
                <w:lang w:eastAsia="en-GB"/>
              </w:rPr>
            </w:pPr>
            <w:r w:rsidRPr="00650C14">
              <w:rPr>
                <w:lang w:eastAsia="en-GB"/>
              </w:rPr>
              <w:t>(xxx)</w:t>
            </w:r>
          </w:p>
        </w:tc>
        <w:tc>
          <w:tcPr>
            <w:tcW w:w="1388" w:type="pct"/>
            <w:shd w:val="clear" w:color="auto" w:fill="auto"/>
            <w:noWrap/>
            <w:vAlign w:val="bottom"/>
            <w:hideMark/>
          </w:tcPr>
          <w:p w14:paraId="3CCD703B" w14:textId="77777777" w:rsidR="0088053A" w:rsidRPr="00650C14" w:rsidRDefault="0088053A" w:rsidP="00B1235F">
            <w:pPr>
              <w:autoSpaceDE/>
              <w:autoSpaceDN/>
              <w:spacing w:line="276" w:lineRule="auto"/>
              <w:jc w:val="center"/>
              <w:rPr>
                <w:lang w:eastAsia="en-GB"/>
              </w:rPr>
            </w:pPr>
            <w:r w:rsidRPr="00650C14">
              <w:rPr>
                <w:lang w:eastAsia="en-GB"/>
              </w:rPr>
              <w:t>(xxx)</w:t>
            </w:r>
          </w:p>
        </w:tc>
      </w:tr>
      <w:tr w:rsidR="00650C14" w:rsidRPr="00650C14" w14:paraId="316811AA" w14:textId="77777777" w:rsidTr="00B50522">
        <w:trPr>
          <w:trHeight w:val="340"/>
        </w:trPr>
        <w:tc>
          <w:tcPr>
            <w:tcW w:w="2224" w:type="pct"/>
            <w:shd w:val="clear" w:color="auto" w:fill="auto"/>
            <w:noWrap/>
            <w:vAlign w:val="bottom"/>
            <w:hideMark/>
          </w:tcPr>
          <w:p w14:paraId="70EAA252" w14:textId="3F4B4681"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payables</w:t>
            </w:r>
          </w:p>
        </w:tc>
        <w:tc>
          <w:tcPr>
            <w:tcW w:w="1388" w:type="pct"/>
            <w:shd w:val="clear" w:color="auto" w:fill="auto"/>
            <w:noWrap/>
            <w:vAlign w:val="bottom"/>
            <w:hideMark/>
          </w:tcPr>
          <w:p w14:paraId="74621A06" w14:textId="77777777" w:rsidR="0088053A" w:rsidRPr="00650C14" w:rsidRDefault="0088053A" w:rsidP="00B1235F">
            <w:pPr>
              <w:autoSpaceDE/>
              <w:autoSpaceDN/>
              <w:spacing w:line="276" w:lineRule="auto"/>
              <w:jc w:val="center"/>
              <w:rPr>
                <w:lang w:val="en-US"/>
              </w:rPr>
            </w:pPr>
            <w:r w:rsidRPr="00650C14">
              <w:rPr>
                <w:lang w:val="en-US"/>
              </w:rPr>
              <w:t>xxx</w:t>
            </w:r>
          </w:p>
        </w:tc>
        <w:tc>
          <w:tcPr>
            <w:tcW w:w="1388" w:type="pct"/>
            <w:shd w:val="clear" w:color="auto" w:fill="auto"/>
            <w:noWrap/>
            <w:vAlign w:val="bottom"/>
            <w:hideMark/>
          </w:tcPr>
          <w:p w14:paraId="728D4A4B" w14:textId="77777777" w:rsidR="0088053A" w:rsidRPr="00650C14" w:rsidRDefault="0088053A" w:rsidP="00B1235F">
            <w:pPr>
              <w:autoSpaceDE/>
              <w:autoSpaceDN/>
              <w:spacing w:line="276" w:lineRule="auto"/>
              <w:jc w:val="center"/>
              <w:rPr>
                <w:lang w:val="en-US"/>
              </w:rPr>
            </w:pPr>
            <w:r w:rsidRPr="00650C14">
              <w:rPr>
                <w:lang w:val="en-US"/>
              </w:rPr>
              <w:t>xxx</w:t>
            </w:r>
          </w:p>
        </w:tc>
      </w:tr>
      <w:tr w:rsidR="0088053A" w:rsidRPr="00650C14" w14:paraId="02B77C12" w14:textId="77777777" w:rsidTr="00B50522">
        <w:trPr>
          <w:trHeight w:val="340"/>
        </w:trPr>
        <w:tc>
          <w:tcPr>
            <w:tcW w:w="2224" w:type="pct"/>
            <w:shd w:val="clear" w:color="auto" w:fill="auto"/>
            <w:noWrap/>
            <w:vAlign w:val="bottom"/>
          </w:tcPr>
          <w:p w14:paraId="23E1D303" w14:textId="458A9E15" w:rsidR="0088053A" w:rsidRPr="00650C14" w:rsidRDefault="0088053A" w:rsidP="00B1235F">
            <w:pPr>
              <w:autoSpaceDE/>
              <w:autoSpaceDN/>
              <w:spacing w:line="276" w:lineRule="auto"/>
              <w:rPr>
                <w:b/>
                <w:lang w:eastAsia="en-GB"/>
              </w:rPr>
            </w:pPr>
            <w:r w:rsidRPr="00650C14">
              <w:rPr>
                <w:b/>
                <w:lang w:eastAsia="en-GB"/>
              </w:rPr>
              <w:t xml:space="preserve">Net </w:t>
            </w:r>
            <w:r w:rsidR="004E1238" w:rsidRPr="00650C14">
              <w:rPr>
                <w:b/>
                <w:lang w:eastAsia="en-GB"/>
              </w:rPr>
              <w:t>cash flow from operating activities</w:t>
            </w:r>
          </w:p>
        </w:tc>
        <w:tc>
          <w:tcPr>
            <w:tcW w:w="1388" w:type="pct"/>
            <w:shd w:val="clear" w:color="auto" w:fill="auto"/>
            <w:noWrap/>
            <w:vAlign w:val="bottom"/>
          </w:tcPr>
          <w:p w14:paraId="2968CE04" w14:textId="77777777" w:rsidR="0088053A" w:rsidRPr="00650C14" w:rsidRDefault="0088053A" w:rsidP="00B1235F">
            <w:pPr>
              <w:autoSpaceDE/>
              <w:autoSpaceDN/>
              <w:spacing w:line="276" w:lineRule="auto"/>
              <w:jc w:val="center"/>
              <w:rPr>
                <w:b/>
                <w:lang w:val="en-US"/>
              </w:rPr>
            </w:pPr>
            <w:r w:rsidRPr="00650C14">
              <w:rPr>
                <w:b/>
                <w:lang w:val="en-US"/>
              </w:rPr>
              <w:t>xxx</w:t>
            </w:r>
          </w:p>
        </w:tc>
        <w:tc>
          <w:tcPr>
            <w:tcW w:w="1388" w:type="pct"/>
            <w:shd w:val="clear" w:color="auto" w:fill="auto"/>
            <w:noWrap/>
            <w:vAlign w:val="bottom"/>
          </w:tcPr>
          <w:p w14:paraId="34B44493" w14:textId="77777777" w:rsidR="0088053A" w:rsidRPr="00650C14" w:rsidRDefault="0088053A" w:rsidP="00B1235F">
            <w:pPr>
              <w:autoSpaceDE/>
              <w:autoSpaceDN/>
              <w:spacing w:line="276" w:lineRule="auto"/>
              <w:jc w:val="center"/>
              <w:rPr>
                <w:b/>
                <w:lang w:val="en-US"/>
              </w:rPr>
            </w:pPr>
            <w:r w:rsidRPr="00650C14">
              <w:rPr>
                <w:b/>
                <w:lang w:val="en-US"/>
              </w:rPr>
              <w:t>xxx</w:t>
            </w:r>
          </w:p>
        </w:tc>
      </w:tr>
    </w:tbl>
    <w:p w14:paraId="69ED3AFF" w14:textId="226BC7AF" w:rsidR="007D72A4" w:rsidRDefault="007D72A4" w:rsidP="002B031C">
      <w:pPr>
        <w:autoSpaceDE/>
        <w:autoSpaceDN/>
        <w:spacing w:line="360" w:lineRule="auto"/>
        <w:jc w:val="both"/>
        <w:rPr>
          <w:bCs/>
          <w:i/>
        </w:rPr>
      </w:pPr>
      <w:r w:rsidRPr="00DB570F">
        <w:rPr>
          <w:bCs/>
          <w:i/>
        </w:rPr>
        <w:t>(The total of this statement should tie to the cash flow section on net cash flows from/ used in operations)</w:t>
      </w:r>
    </w:p>
    <w:p w14:paraId="687487B8" w14:textId="77777777" w:rsidR="00B802C8" w:rsidRDefault="00B802C8">
      <w:pPr>
        <w:autoSpaceDE/>
        <w:autoSpaceDN/>
        <w:rPr>
          <w:bCs/>
          <w:i/>
        </w:rPr>
      </w:pPr>
    </w:p>
    <w:p w14:paraId="3DE49C4A" w14:textId="77777777" w:rsidR="00B802C8" w:rsidRDefault="00B802C8">
      <w:pPr>
        <w:autoSpaceDE/>
        <w:autoSpaceDN/>
        <w:rPr>
          <w:bCs/>
          <w:i/>
        </w:rPr>
      </w:pPr>
    </w:p>
    <w:p w14:paraId="3E733AEF" w14:textId="59877D73" w:rsidR="00B802C8" w:rsidRDefault="00B802C8">
      <w:pPr>
        <w:autoSpaceDE/>
        <w:autoSpaceDN/>
        <w:rPr>
          <w:bCs/>
          <w:i/>
        </w:rPr>
      </w:pPr>
      <w:r>
        <w:rPr>
          <w:bCs/>
          <w:i/>
        </w:rPr>
        <w:br w:type="page"/>
      </w:r>
    </w:p>
    <w:p w14:paraId="4504E33F" w14:textId="77777777" w:rsidR="008E1326" w:rsidRPr="002B031C" w:rsidRDefault="008E1326" w:rsidP="002B031C">
      <w:pPr>
        <w:autoSpaceDE/>
        <w:autoSpaceDN/>
        <w:spacing w:line="360" w:lineRule="auto"/>
        <w:jc w:val="both"/>
        <w:rPr>
          <w:bCs/>
          <w:i/>
        </w:rPr>
      </w:pPr>
    </w:p>
    <w:p w14:paraId="1947D346" w14:textId="23F539B1" w:rsidR="007D72A4" w:rsidRPr="00B1235F" w:rsidRDefault="009A07FD" w:rsidP="00FB2BAB">
      <w:pPr>
        <w:pStyle w:val="ListParagraph"/>
        <w:numPr>
          <w:ilvl w:val="0"/>
          <w:numId w:val="16"/>
        </w:numPr>
        <w:spacing w:line="360" w:lineRule="auto"/>
        <w:ind w:left="567" w:right="-20" w:hanging="425"/>
        <w:jc w:val="both"/>
        <w:rPr>
          <w:rFonts w:eastAsia="Arial"/>
          <w:b/>
          <w:bCs/>
          <w:spacing w:val="3"/>
        </w:rPr>
      </w:pPr>
      <w:r w:rsidRPr="00650C14">
        <w:rPr>
          <w:rFonts w:eastAsia="Arial"/>
          <w:b/>
          <w:bCs/>
          <w:spacing w:val="3"/>
        </w:rPr>
        <w:t>Financial Risk Management</w:t>
      </w:r>
    </w:p>
    <w:p w14:paraId="403F996F" w14:textId="0DE9859B" w:rsidR="002B031C" w:rsidRDefault="007D72A4" w:rsidP="008E1326">
      <w:pPr>
        <w:tabs>
          <w:tab w:val="left" w:pos="720"/>
          <w:tab w:val="left" w:pos="1260"/>
          <w:tab w:val="decimal" w:pos="5220"/>
          <w:tab w:val="decimal" w:pos="7200"/>
          <w:tab w:val="decimal" w:pos="8640"/>
        </w:tabs>
        <w:spacing w:line="360" w:lineRule="auto"/>
        <w:jc w:val="both"/>
      </w:pPr>
      <w:r w:rsidRPr="00650C14">
        <w:t xml:space="preserve">The </w:t>
      </w:r>
      <w:r w:rsidR="00914581">
        <w:t>Fund</w:t>
      </w:r>
      <w:r w:rsidRPr="00650C14">
        <w:t>’s overall risk management programme focuses on unpredictability of changes in the business environment and seeks to minimise the potential adverse effect of such risks on its performance by setting acceptable levels of risk. The</w:t>
      </w:r>
      <w:r w:rsidR="00914581">
        <w:t xml:space="preserve"> fund</w:t>
      </w:r>
      <w:r w:rsidRPr="00650C14">
        <w:t xml:space="preserve"> does not hedge any risks and has in place policies to ensure that credit is only extended to customers with an established credit history.</w:t>
      </w:r>
      <w:r w:rsidR="00CF38BA">
        <w:t xml:space="preserve"> </w:t>
      </w:r>
      <w:r w:rsidRPr="00650C14">
        <w:t xml:space="preserve">The </w:t>
      </w:r>
      <w:r w:rsidR="003C48CB">
        <w:t>fund</w:t>
      </w:r>
      <w:r w:rsidRPr="00650C14">
        <w:t>’s financial risk management objectives and policies are detailed below:</w:t>
      </w:r>
    </w:p>
    <w:p w14:paraId="45E8F9EA" w14:textId="77777777" w:rsidR="008F14F5" w:rsidRPr="008F14F5" w:rsidRDefault="008F14F5" w:rsidP="008F14F5">
      <w:pPr>
        <w:tabs>
          <w:tab w:val="left" w:pos="900"/>
        </w:tabs>
        <w:spacing w:line="360" w:lineRule="auto"/>
        <w:rPr>
          <w:b/>
          <w:sz w:val="10"/>
          <w:szCs w:val="10"/>
        </w:rPr>
      </w:pPr>
    </w:p>
    <w:p w14:paraId="5BC448D8" w14:textId="0385FA89" w:rsidR="007D72A4" w:rsidRPr="00543770" w:rsidRDefault="007D72A4" w:rsidP="00E508FD">
      <w:pPr>
        <w:pStyle w:val="ListParagraph"/>
        <w:numPr>
          <w:ilvl w:val="1"/>
          <w:numId w:val="17"/>
        </w:numPr>
        <w:tabs>
          <w:tab w:val="left" w:pos="900"/>
        </w:tabs>
        <w:spacing w:line="360" w:lineRule="auto"/>
        <w:ind w:left="1710" w:hanging="1620"/>
        <w:rPr>
          <w:b/>
        </w:rPr>
      </w:pPr>
      <w:r w:rsidRPr="009A07FD">
        <w:rPr>
          <w:b/>
        </w:rPr>
        <w:t>Credit risk</w:t>
      </w:r>
    </w:p>
    <w:p w14:paraId="60F34C79" w14:textId="64E0F9A7" w:rsidR="00D83F1C" w:rsidRPr="00287471" w:rsidRDefault="007D72A4" w:rsidP="002B031C">
      <w:pPr>
        <w:pStyle w:val="CommentText"/>
        <w:tabs>
          <w:tab w:val="left" w:pos="1440"/>
          <w:tab w:val="decimal" w:pos="7200"/>
          <w:tab w:val="decimal" w:pos="8640"/>
        </w:tabs>
        <w:spacing w:line="360" w:lineRule="auto"/>
        <w:jc w:val="both"/>
        <w:rPr>
          <w:sz w:val="24"/>
          <w:szCs w:val="24"/>
        </w:rPr>
      </w:pPr>
      <w:r w:rsidRPr="00650C14">
        <w:rPr>
          <w:sz w:val="24"/>
          <w:szCs w:val="24"/>
        </w:rPr>
        <w:t xml:space="preserve">The </w:t>
      </w:r>
      <w:r w:rsidR="00306663">
        <w:rPr>
          <w:sz w:val="24"/>
          <w:szCs w:val="24"/>
        </w:rPr>
        <w:t>e</w:t>
      </w:r>
      <w:r w:rsidR="00E80625">
        <w:rPr>
          <w:sz w:val="24"/>
          <w:szCs w:val="24"/>
        </w:rPr>
        <w:t>ntity</w:t>
      </w:r>
      <w:r w:rsidRPr="00650C14">
        <w:rPr>
          <w:sz w:val="24"/>
          <w:szCs w:val="24"/>
        </w:rPr>
        <w:t xml:space="preserve"> has exposure to credit risk, which is the risk that a counterparty will be unable to pay amounts in full when due. Credit risk arises from cash and cash equivalents, as well as receivables.</w:t>
      </w:r>
      <w:r w:rsidR="00154840">
        <w:rPr>
          <w:sz w:val="24"/>
          <w:szCs w:val="24"/>
        </w:rPr>
        <w:t xml:space="preserve"> </w:t>
      </w:r>
      <w:r w:rsidRPr="00650C14">
        <w:rPr>
          <w:sz w:val="24"/>
          <w:szCs w:val="24"/>
        </w:rPr>
        <w:t>Individual risk limits are set based on internal or external assessment in accordance with limits set by the directors. The amounts presented in the statement of financial position</w:t>
      </w:r>
      <w:r w:rsidRPr="00650C14">
        <w:rPr>
          <w:snapToGrid w:val="0"/>
          <w:sz w:val="24"/>
          <w:szCs w:val="24"/>
        </w:rPr>
        <w:t xml:space="preserve"> are net of allowances for doubtful receivables, estimated by the </w:t>
      </w:r>
      <w:r w:rsidR="0099710D">
        <w:rPr>
          <w:snapToGrid w:val="0"/>
          <w:sz w:val="24"/>
          <w:szCs w:val="24"/>
        </w:rPr>
        <w:t>e</w:t>
      </w:r>
      <w:r w:rsidR="00E80625">
        <w:rPr>
          <w:snapToGrid w:val="0"/>
          <w:sz w:val="24"/>
          <w:szCs w:val="24"/>
        </w:rPr>
        <w:t>ntity</w:t>
      </w:r>
      <w:r w:rsidRPr="00650C14">
        <w:rPr>
          <w:snapToGrid w:val="0"/>
          <w:sz w:val="24"/>
          <w:szCs w:val="24"/>
        </w:rPr>
        <w:t>’s management based on prior experience and their assessment of the current economic environment.</w:t>
      </w:r>
    </w:p>
    <w:p w14:paraId="4041F785" w14:textId="6D91F6E2" w:rsidR="00952CC7" w:rsidRPr="00543770" w:rsidRDefault="00952CC7" w:rsidP="00543770">
      <w:pPr>
        <w:autoSpaceDE/>
        <w:autoSpaceDN/>
      </w:pPr>
    </w:p>
    <w:p w14:paraId="074E9DB0" w14:textId="17D116F9" w:rsidR="00952CC7" w:rsidRPr="00543770" w:rsidRDefault="00154840" w:rsidP="004E1238">
      <w:pPr>
        <w:autoSpaceDE/>
        <w:autoSpaceDN/>
        <w:spacing w:line="360" w:lineRule="auto"/>
        <w:rPr>
          <w:rFonts w:eastAsia="Arial"/>
          <w:b/>
          <w:bCs/>
          <w:spacing w:val="3"/>
        </w:rPr>
      </w:pPr>
      <w:r w:rsidRPr="00154840">
        <w:rPr>
          <w:rFonts w:eastAsia="Arial"/>
          <w:b/>
          <w:bCs/>
          <w:spacing w:val="3"/>
        </w:rPr>
        <w:t>Financial Risk Management</w:t>
      </w:r>
    </w:p>
    <w:p w14:paraId="7D1389BE" w14:textId="0632233D" w:rsidR="00D83F1C" w:rsidRPr="00650C14" w:rsidRDefault="00952CC7" w:rsidP="008F14F5">
      <w:pPr>
        <w:tabs>
          <w:tab w:val="left" w:pos="720"/>
          <w:tab w:val="decimal" w:pos="5220"/>
          <w:tab w:val="decimal" w:pos="7200"/>
          <w:tab w:val="decimal" w:pos="8640"/>
        </w:tabs>
        <w:spacing w:line="360" w:lineRule="auto"/>
        <w:jc w:val="both"/>
      </w:pPr>
      <w:r w:rsidRPr="00650C14">
        <w:rPr>
          <w:snapToGrid w:val="0"/>
        </w:rPr>
        <w:t xml:space="preserve">The carrying amount of financial assets recorded in the financial statements representing the </w:t>
      </w:r>
      <w:r w:rsidR="0099710D">
        <w:rPr>
          <w:snapToGrid w:val="0"/>
        </w:rPr>
        <w:t>e</w:t>
      </w:r>
      <w:r w:rsidR="00E80625">
        <w:rPr>
          <w:snapToGrid w:val="0"/>
        </w:rPr>
        <w:t>ntity</w:t>
      </w:r>
      <w:r w:rsidRPr="00650C14">
        <w:rPr>
          <w:snapToGrid w:val="0"/>
        </w:rPr>
        <w:t>’s maximum exposure to credit risk without taking account of the value of any collateral obtained is made up as follows</w:t>
      </w:r>
      <w:r>
        <w:rPr>
          <w:snapToGrid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6"/>
        <w:gridCol w:w="1534"/>
        <w:gridCol w:w="1534"/>
        <w:gridCol w:w="1534"/>
        <w:gridCol w:w="1534"/>
      </w:tblGrid>
      <w:tr w:rsidR="003C0A92" w:rsidRPr="00650C14" w14:paraId="39D25F1F" w14:textId="77777777" w:rsidTr="007136F1">
        <w:trPr>
          <w:trHeight w:val="340"/>
        </w:trPr>
        <w:tc>
          <w:tcPr>
            <w:tcW w:w="1788" w:type="pct"/>
            <w:vMerge w:val="restart"/>
            <w:shd w:val="clear" w:color="auto" w:fill="0070C0"/>
            <w:vAlign w:val="center"/>
            <w:hideMark/>
          </w:tcPr>
          <w:p w14:paraId="04E78FB6" w14:textId="65AB8EC8" w:rsidR="003C0A92" w:rsidRPr="00650C14" w:rsidRDefault="003C0A92" w:rsidP="003C0A92">
            <w:pPr>
              <w:spacing w:line="276" w:lineRule="auto"/>
            </w:pPr>
            <w:r>
              <w:t>Description</w:t>
            </w:r>
          </w:p>
        </w:tc>
        <w:tc>
          <w:tcPr>
            <w:tcW w:w="803" w:type="pct"/>
            <w:shd w:val="clear" w:color="auto" w:fill="0070C0"/>
            <w:vAlign w:val="center"/>
          </w:tcPr>
          <w:p w14:paraId="66605C21" w14:textId="20418DBB" w:rsidR="003C0A92" w:rsidRPr="00650C14" w:rsidRDefault="003C0A92" w:rsidP="004E1238">
            <w:pPr>
              <w:spacing w:line="276" w:lineRule="auto"/>
              <w:jc w:val="center"/>
              <w:rPr>
                <w:b/>
              </w:rPr>
            </w:pPr>
            <w:r w:rsidRPr="00650C14">
              <w:rPr>
                <w:b/>
              </w:rPr>
              <w:t>Total amount</w:t>
            </w:r>
          </w:p>
        </w:tc>
        <w:tc>
          <w:tcPr>
            <w:tcW w:w="803" w:type="pct"/>
            <w:shd w:val="clear" w:color="auto" w:fill="0070C0"/>
            <w:vAlign w:val="center"/>
            <w:hideMark/>
          </w:tcPr>
          <w:p w14:paraId="19BB5E58" w14:textId="77777777" w:rsidR="003C0A92" w:rsidRPr="00650C14" w:rsidRDefault="003C0A92" w:rsidP="004E1238">
            <w:pPr>
              <w:spacing w:line="276" w:lineRule="auto"/>
              <w:jc w:val="center"/>
              <w:rPr>
                <w:b/>
              </w:rPr>
            </w:pPr>
            <w:r w:rsidRPr="00650C14">
              <w:rPr>
                <w:b/>
              </w:rPr>
              <w:t>Fully performing</w:t>
            </w:r>
          </w:p>
          <w:p w14:paraId="441F0F37" w14:textId="4C9078B8" w:rsidR="003C0A92" w:rsidRPr="00650C14" w:rsidRDefault="003C0A92" w:rsidP="004E1238">
            <w:pPr>
              <w:spacing w:line="276" w:lineRule="auto"/>
              <w:jc w:val="center"/>
              <w:rPr>
                <w:b/>
              </w:rPr>
            </w:pPr>
          </w:p>
        </w:tc>
        <w:tc>
          <w:tcPr>
            <w:tcW w:w="803" w:type="pct"/>
            <w:shd w:val="clear" w:color="auto" w:fill="0070C0"/>
            <w:vAlign w:val="center"/>
            <w:hideMark/>
          </w:tcPr>
          <w:p w14:paraId="76978220" w14:textId="77777777" w:rsidR="003C0A92" w:rsidRPr="00650C14" w:rsidRDefault="003C0A92" w:rsidP="004E1238">
            <w:pPr>
              <w:spacing w:line="276" w:lineRule="auto"/>
              <w:jc w:val="center"/>
              <w:rPr>
                <w:b/>
              </w:rPr>
            </w:pPr>
            <w:r w:rsidRPr="00650C14">
              <w:rPr>
                <w:b/>
              </w:rPr>
              <w:t>Past due</w:t>
            </w:r>
          </w:p>
          <w:p w14:paraId="2D67FAF7" w14:textId="5D74067B" w:rsidR="003C0A92" w:rsidRPr="00650C14" w:rsidRDefault="003C0A92" w:rsidP="004E1238">
            <w:pPr>
              <w:spacing w:line="276" w:lineRule="auto"/>
              <w:jc w:val="center"/>
              <w:rPr>
                <w:b/>
              </w:rPr>
            </w:pPr>
          </w:p>
        </w:tc>
        <w:tc>
          <w:tcPr>
            <w:tcW w:w="803" w:type="pct"/>
            <w:shd w:val="clear" w:color="auto" w:fill="0070C0"/>
            <w:vAlign w:val="center"/>
            <w:hideMark/>
          </w:tcPr>
          <w:p w14:paraId="09139A98" w14:textId="77777777" w:rsidR="003C0A92" w:rsidRPr="00650C14" w:rsidRDefault="003C0A92" w:rsidP="004E1238">
            <w:pPr>
              <w:spacing w:line="276" w:lineRule="auto"/>
              <w:jc w:val="center"/>
              <w:rPr>
                <w:b/>
              </w:rPr>
            </w:pPr>
            <w:r w:rsidRPr="00650C14">
              <w:rPr>
                <w:b/>
              </w:rPr>
              <w:t>Impaired</w:t>
            </w:r>
          </w:p>
          <w:p w14:paraId="501E69EC" w14:textId="47297C24" w:rsidR="003C0A92" w:rsidRPr="00650C14" w:rsidRDefault="003C0A92" w:rsidP="004E1238">
            <w:pPr>
              <w:spacing w:line="276" w:lineRule="auto"/>
              <w:jc w:val="center"/>
              <w:rPr>
                <w:b/>
              </w:rPr>
            </w:pPr>
          </w:p>
        </w:tc>
      </w:tr>
      <w:tr w:rsidR="003C0A92" w:rsidRPr="00650C14" w14:paraId="51B8E7CC" w14:textId="77777777" w:rsidTr="004E1238">
        <w:trPr>
          <w:trHeight w:val="340"/>
        </w:trPr>
        <w:tc>
          <w:tcPr>
            <w:tcW w:w="1788" w:type="pct"/>
            <w:vMerge/>
            <w:shd w:val="clear" w:color="auto" w:fill="0070C0"/>
            <w:noWrap/>
            <w:vAlign w:val="bottom"/>
            <w:hideMark/>
          </w:tcPr>
          <w:p w14:paraId="569800AD" w14:textId="77777777" w:rsidR="003C0A92" w:rsidRPr="00650C14" w:rsidRDefault="003C0A92" w:rsidP="00543770">
            <w:pPr>
              <w:spacing w:line="276" w:lineRule="auto"/>
              <w:rPr>
                <w:b/>
              </w:rPr>
            </w:pPr>
          </w:p>
        </w:tc>
        <w:tc>
          <w:tcPr>
            <w:tcW w:w="803" w:type="pct"/>
            <w:shd w:val="clear" w:color="auto" w:fill="0070C0"/>
            <w:vAlign w:val="center"/>
          </w:tcPr>
          <w:p w14:paraId="205ED394" w14:textId="4BF53393" w:rsidR="003C0A92" w:rsidRPr="00650C14" w:rsidRDefault="003C0A92" w:rsidP="004E1238">
            <w:pPr>
              <w:spacing w:line="276" w:lineRule="auto"/>
              <w:jc w:val="center"/>
            </w:pPr>
            <w:r w:rsidRPr="00E0125D">
              <w:rPr>
                <w:b/>
              </w:rPr>
              <w:t>Kshs</w:t>
            </w:r>
          </w:p>
        </w:tc>
        <w:tc>
          <w:tcPr>
            <w:tcW w:w="803" w:type="pct"/>
            <w:shd w:val="clear" w:color="auto" w:fill="0070C0"/>
            <w:vAlign w:val="center"/>
            <w:hideMark/>
          </w:tcPr>
          <w:p w14:paraId="70E7895D" w14:textId="18C87A9A" w:rsidR="003C0A92" w:rsidRPr="00650C14" w:rsidRDefault="003C0A92" w:rsidP="004E1238">
            <w:pPr>
              <w:spacing w:line="276" w:lineRule="auto"/>
              <w:jc w:val="center"/>
            </w:pPr>
            <w:r w:rsidRPr="00E0125D">
              <w:rPr>
                <w:b/>
              </w:rPr>
              <w:t>Kshs</w:t>
            </w:r>
          </w:p>
        </w:tc>
        <w:tc>
          <w:tcPr>
            <w:tcW w:w="803" w:type="pct"/>
            <w:shd w:val="clear" w:color="auto" w:fill="0070C0"/>
            <w:vAlign w:val="center"/>
            <w:hideMark/>
          </w:tcPr>
          <w:p w14:paraId="7D8DA241" w14:textId="5E142482" w:rsidR="003C0A92" w:rsidRPr="00650C14" w:rsidRDefault="003C0A92" w:rsidP="004E1238">
            <w:pPr>
              <w:spacing w:line="276" w:lineRule="auto"/>
              <w:jc w:val="center"/>
            </w:pPr>
            <w:r w:rsidRPr="00E0125D">
              <w:rPr>
                <w:b/>
              </w:rPr>
              <w:t>Kshs</w:t>
            </w:r>
          </w:p>
        </w:tc>
        <w:tc>
          <w:tcPr>
            <w:tcW w:w="803" w:type="pct"/>
            <w:shd w:val="clear" w:color="auto" w:fill="0070C0"/>
            <w:vAlign w:val="center"/>
            <w:hideMark/>
          </w:tcPr>
          <w:p w14:paraId="3D967FFD" w14:textId="45C982C4" w:rsidR="003C0A92" w:rsidRPr="00650C14" w:rsidRDefault="003C0A92" w:rsidP="004E1238">
            <w:pPr>
              <w:spacing w:line="276" w:lineRule="auto"/>
              <w:jc w:val="center"/>
            </w:pPr>
            <w:r w:rsidRPr="00E0125D">
              <w:rPr>
                <w:b/>
              </w:rPr>
              <w:t>Kshs</w:t>
            </w:r>
          </w:p>
        </w:tc>
      </w:tr>
      <w:tr w:rsidR="00650C14" w:rsidRPr="00650C14" w14:paraId="5BCCE6F0" w14:textId="77777777" w:rsidTr="004E1238">
        <w:trPr>
          <w:trHeight w:val="340"/>
        </w:trPr>
        <w:tc>
          <w:tcPr>
            <w:tcW w:w="1788" w:type="pct"/>
            <w:shd w:val="clear" w:color="auto" w:fill="auto"/>
            <w:noWrap/>
            <w:vAlign w:val="bottom"/>
            <w:hideMark/>
          </w:tcPr>
          <w:p w14:paraId="3DA1639D" w14:textId="093239A1" w:rsidR="00D83F1C" w:rsidRPr="00650C14" w:rsidRDefault="008E57EB" w:rsidP="00543770">
            <w:pPr>
              <w:spacing w:line="276" w:lineRule="auto"/>
            </w:pPr>
            <w:r w:rsidRPr="00650C14">
              <w:rPr>
                <w:b/>
              </w:rPr>
              <w:t xml:space="preserve">As </w:t>
            </w:r>
            <w:proofErr w:type="gramStart"/>
            <w:r w:rsidR="004E1238" w:rsidRPr="00650C14">
              <w:rPr>
                <w:b/>
              </w:rPr>
              <w:t>at</w:t>
            </w:r>
            <w:proofErr w:type="gramEnd"/>
            <w:r w:rsidR="004E1238" w:rsidRPr="00650C14">
              <w:rPr>
                <w:b/>
              </w:rPr>
              <w:t xml:space="preserve"> 30</w:t>
            </w:r>
            <w:r w:rsidR="008F14F5" w:rsidRPr="002D4C98">
              <w:rPr>
                <w:b/>
                <w:vertAlign w:val="superscript"/>
              </w:rPr>
              <w:t>th</w:t>
            </w:r>
            <w:r w:rsidR="008F14F5">
              <w:rPr>
                <w:b/>
              </w:rPr>
              <w:t xml:space="preserve"> </w:t>
            </w:r>
            <w:r w:rsidR="008F14F5" w:rsidRPr="00650C14">
              <w:rPr>
                <w:b/>
              </w:rPr>
              <w:t>June</w:t>
            </w:r>
            <w:r w:rsidR="004E1238" w:rsidRPr="00650C14">
              <w:rPr>
                <w:b/>
              </w:rPr>
              <w:t xml:space="preserve"> </w:t>
            </w:r>
            <w:r w:rsidR="008F14F5">
              <w:rPr>
                <w:b/>
              </w:rPr>
              <w:t>(Current</w:t>
            </w:r>
            <w:r w:rsidR="002D4C98">
              <w:rPr>
                <w:b/>
              </w:rPr>
              <w:t xml:space="preserve"> FY)</w:t>
            </w:r>
          </w:p>
        </w:tc>
        <w:tc>
          <w:tcPr>
            <w:tcW w:w="803" w:type="pct"/>
            <w:vAlign w:val="center"/>
          </w:tcPr>
          <w:p w14:paraId="73774417" w14:textId="77777777" w:rsidR="00D83F1C" w:rsidRPr="00650C14" w:rsidRDefault="00D83F1C" w:rsidP="004E1238">
            <w:pPr>
              <w:spacing w:line="276" w:lineRule="auto"/>
              <w:jc w:val="center"/>
            </w:pPr>
          </w:p>
        </w:tc>
        <w:tc>
          <w:tcPr>
            <w:tcW w:w="803" w:type="pct"/>
            <w:shd w:val="clear" w:color="auto" w:fill="auto"/>
            <w:vAlign w:val="center"/>
            <w:hideMark/>
          </w:tcPr>
          <w:p w14:paraId="417C2030" w14:textId="77777777" w:rsidR="00D83F1C" w:rsidRPr="00650C14" w:rsidRDefault="00D83F1C" w:rsidP="004E1238">
            <w:pPr>
              <w:spacing w:line="276" w:lineRule="auto"/>
              <w:jc w:val="center"/>
            </w:pPr>
          </w:p>
        </w:tc>
        <w:tc>
          <w:tcPr>
            <w:tcW w:w="803" w:type="pct"/>
            <w:shd w:val="clear" w:color="auto" w:fill="auto"/>
            <w:vAlign w:val="center"/>
            <w:hideMark/>
          </w:tcPr>
          <w:p w14:paraId="51EBB8C3" w14:textId="77777777" w:rsidR="00D83F1C" w:rsidRPr="00650C14" w:rsidRDefault="00D83F1C" w:rsidP="004E1238">
            <w:pPr>
              <w:spacing w:line="276" w:lineRule="auto"/>
              <w:jc w:val="center"/>
            </w:pPr>
          </w:p>
        </w:tc>
        <w:tc>
          <w:tcPr>
            <w:tcW w:w="803" w:type="pct"/>
            <w:shd w:val="clear" w:color="auto" w:fill="auto"/>
            <w:vAlign w:val="center"/>
            <w:hideMark/>
          </w:tcPr>
          <w:p w14:paraId="5B1BFD2F" w14:textId="77777777" w:rsidR="00D83F1C" w:rsidRPr="00650C14" w:rsidRDefault="00D83F1C" w:rsidP="004E1238">
            <w:pPr>
              <w:spacing w:line="276" w:lineRule="auto"/>
              <w:jc w:val="center"/>
            </w:pPr>
          </w:p>
        </w:tc>
      </w:tr>
      <w:tr w:rsidR="00650C14" w:rsidRPr="00650C14" w14:paraId="64CD377D" w14:textId="77777777" w:rsidTr="004E1238">
        <w:trPr>
          <w:trHeight w:val="340"/>
        </w:trPr>
        <w:tc>
          <w:tcPr>
            <w:tcW w:w="1788" w:type="pct"/>
            <w:shd w:val="clear" w:color="auto" w:fill="auto"/>
            <w:vAlign w:val="bottom"/>
            <w:hideMark/>
          </w:tcPr>
          <w:p w14:paraId="72BBE3EA" w14:textId="3EF0D3AE" w:rsidR="00D83F1C" w:rsidRPr="00650C14" w:rsidRDefault="00D83F1C" w:rsidP="00543770">
            <w:pPr>
              <w:spacing w:line="276" w:lineRule="auto"/>
            </w:pPr>
            <w:r w:rsidRPr="00650C14">
              <w:t xml:space="preserve">Receivables </w:t>
            </w:r>
            <w:r w:rsidR="004E1238" w:rsidRPr="00650C14">
              <w:t>from non-exchange transactions</w:t>
            </w:r>
          </w:p>
        </w:tc>
        <w:tc>
          <w:tcPr>
            <w:tcW w:w="803" w:type="pct"/>
            <w:vAlign w:val="center"/>
          </w:tcPr>
          <w:p w14:paraId="2D238511"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46B496CC"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909DDBD"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2A8C5608" w14:textId="77777777" w:rsidR="00D83F1C" w:rsidRPr="00650C14" w:rsidRDefault="00D83F1C" w:rsidP="004E1238">
            <w:pPr>
              <w:spacing w:line="276" w:lineRule="auto"/>
              <w:jc w:val="center"/>
            </w:pPr>
            <w:r w:rsidRPr="00650C14">
              <w:t>xxx</w:t>
            </w:r>
          </w:p>
        </w:tc>
      </w:tr>
      <w:tr w:rsidR="00650C14" w:rsidRPr="00650C14" w14:paraId="4A065D05" w14:textId="77777777" w:rsidTr="008F14F5">
        <w:trPr>
          <w:trHeight w:val="179"/>
        </w:trPr>
        <w:tc>
          <w:tcPr>
            <w:tcW w:w="1788" w:type="pct"/>
            <w:shd w:val="clear" w:color="auto" w:fill="auto"/>
            <w:vAlign w:val="bottom"/>
            <w:hideMark/>
          </w:tcPr>
          <w:p w14:paraId="2FD6944C" w14:textId="777B95CB" w:rsidR="00D83F1C" w:rsidRPr="00650C14" w:rsidRDefault="00D83F1C" w:rsidP="00543770">
            <w:pPr>
              <w:spacing w:line="276" w:lineRule="auto"/>
            </w:pPr>
            <w:r w:rsidRPr="00650C14">
              <w:t xml:space="preserve">Bank </w:t>
            </w:r>
            <w:r w:rsidR="004E1238" w:rsidRPr="00650C14">
              <w:t>balances</w:t>
            </w:r>
          </w:p>
        </w:tc>
        <w:tc>
          <w:tcPr>
            <w:tcW w:w="803" w:type="pct"/>
            <w:vAlign w:val="center"/>
          </w:tcPr>
          <w:p w14:paraId="5603F1F0"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70656538"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7CE8F7CC"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0774107" w14:textId="77777777" w:rsidR="00D83F1C" w:rsidRPr="00650C14" w:rsidRDefault="00D83F1C" w:rsidP="004E1238">
            <w:pPr>
              <w:spacing w:line="276" w:lineRule="auto"/>
              <w:jc w:val="center"/>
            </w:pPr>
            <w:r w:rsidRPr="00650C14">
              <w:t>xxx</w:t>
            </w:r>
          </w:p>
        </w:tc>
      </w:tr>
      <w:tr w:rsidR="00650C14" w:rsidRPr="00650C14" w14:paraId="64EB7DEF" w14:textId="77777777" w:rsidTr="008F14F5">
        <w:trPr>
          <w:trHeight w:val="116"/>
        </w:trPr>
        <w:tc>
          <w:tcPr>
            <w:tcW w:w="1788" w:type="pct"/>
            <w:shd w:val="clear" w:color="auto" w:fill="auto"/>
            <w:vAlign w:val="bottom"/>
            <w:hideMark/>
          </w:tcPr>
          <w:p w14:paraId="712B5A7C" w14:textId="77777777" w:rsidR="00D83F1C" w:rsidRPr="00650C14" w:rsidRDefault="00D83F1C" w:rsidP="00543770">
            <w:pPr>
              <w:spacing w:line="276" w:lineRule="auto"/>
              <w:rPr>
                <w:b/>
              </w:rPr>
            </w:pPr>
            <w:r w:rsidRPr="00650C14">
              <w:rPr>
                <w:b/>
              </w:rPr>
              <w:t>Total</w:t>
            </w:r>
          </w:p>
        </w:tc>
        <w:tc>
          <w:tcPr>
            <w:tcW w:w="803" w:type="pct"/>
            <w:vAlign w:val="center"/>
          </w:tcPr>
          <w:p w14:paraId="273B46CD"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2817F4C6"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3A1622A7"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7E3C2885" w14:textId="77777777" w:rsidR="00D83F1C" w:rsidRPr="00650C14" w:rsidRDefault="00D83F1C" w:rsidP="004E1238">
            <w:pPr>
              <w:spacing w:line="276" w:lineRule="auto"/>
              <w:jc w:val="center"/>
              <w:rPr>
                <w:b/>
              </w:rPr>
            </w:pPr>
            <w:r w:rsidRPr="00650C14">
              <w:rPr>
                <w:b/>
              </w:rPr>
              <w:t>xxx</w:t>
            </w:r>
          </w:p>
        </w:tc>
      </w:tr>
      <w:tr w:rsidR="00650C14" w:rsidRPr="00650C14" w14:paraId="10098057" w14:textId="77777777" w:rsidTr="004E1238">
        <w:trPr>
          <w:trHeight w:val="340"/>
        </w:trPr>
        <w:tc>
          <w:tcPr>
            <w:tcW w:w="1788" w:type="pct"/>
            <w:shd w:val="clear" w:color="auto" w:fill="auto"/>
            <w:noWrap/>
            <w:vAlign w:val="bottom"/>
            <w:hideMark/>
          </w:tcPr>
          <w:p w14:paraId="394B3156" w14:textId="410F07DD" w:rsidR="00D83F1C" w:rsidRPr="00650C14" w:rsidRDefault="00D83F1C" w:rsidP="00543770">
            <w:pPr>
              <w:spacing w:line="276" w:lineRule="auto"/>
            </w:pPr>
            <w:r w:rsidRPr="00650C14">
              <w:rPr>
                <w:b/>
              </w:rPr>
              <w:t>A</w:t>
            </w:r>
            <w:r w:rsidR="008E57EB" w:rsidRPr="00650C14">
              <w:rPr>
                <w:b/>
              </w:rPr>
              <w:t xml:space="preserve">s </w:t>
            </w:r>
            <w:proofErr w:type="gramStart"/>
            <w:r w:rsidR="004E1238" w:rsidRPr="00650C14">
              <w:rPr>
                <w:b/>
              </w:rPr>
              <w:t>at</w:t>
            </w:r>
            <w:proofErr w:type="gramEnd"/>
            <w:r w:rsidR="004E1238" w:rsidRPr="00650C14">
              <w:rPr>
                <w:b/>
              </w:rPr>
              <w:t xml:space="preserve"> 30 June </w:t>
            </w:r>
            <w:r w:rsidR="002D4C98">
              <w:rPr>
                <w:b/>
              </w:rPr>
              <w:t>(Previous FY)</w:t>
            </w:r>
          </w:p>
        </w:tc>
        <w:tc>
          <w:tcPr>
            <w:tcW w:w="803" w:type="pct"/>
            <w:vAlign w:val="center"/>
          </w:tcPr>
          <w:p w14:paraId="14B07F38" w14:textId="77777777" w:rsidR="00D83F1C" w:rsidRPr="00650C14" w:rsidRDefault="00D83F1C" w:rsidP="004E1238">
            <w:pPr>
              <w:spacing w:line="276" w:lineRule="auto"/>
              <w:jc w:val="center"/>
            </w:pPr>
          </w:p>
        </w:tc>
        <w:tc>
          <w:tcPr>
            <w:tcW w:w="803" w:type="pct"/>
            <w:shd w:val="clear" w:color="auto" w:fill="auto"/>
            <w:vAlign w:val="center"/>
            <w:hideMark/>
          </w:tcPr>
          <w:p w14:paraId="520D4C0D" w14:textId="77777777" w:rsidR="00D83F1C" w:rsidRPr="00650C14" w:rsidRDefault="00D83F1C" w:rsidP="004E1238">
            <w:pPr>
              <w:spacing w:line="276" w:lineRule="auto"/>
              <w:jc w:val="center"/>
            </w:pPr>
          </w:p>
        </w:tc>
        <w:tc>
          <w:tcPr>
            <w:tcW w:w="803" w:type="pct"/>
            <w:shd w:val="clear" w:color="auto" w:fill="auto"/>
            <w:vAlign w:val="center"/>
            <w:hideMark/>
          </w:tcPr>
          <w:p w14:paraId="632B7E37" w14:textId="77777777" w:rsidR="00D83F1C" w:rsidRPr="00650C14" w:rsidRDefault="00D83F1C" w:rsidP="004E1238">
            <w:pPr>
              <w:spacing w:line="276" w:lineRule="auto"/>
              <w:jc w:val="center"/>
            </w:pPr>
          </w:p>
        </w:tc>
        <w:tc>
          <w:tcPr>
            <w:tcW w:w="803" w:type="pct"/>
            <w:shd w:val="clear" w:color="auto" w:fill="auto"/>
            <w:vAlign w:val="center"/>
            <w:hideMark/>
          </w:tcPr>
          <w:p w14:paraId="1695E89D" w14:textId="77777777" w:rsidR="00D83F1C" w:rsidRPr="00650C14" w:rsidRDefault="00D83F1C" w:rsidP="004E1238">
            <w:pPr>
              <w:spacing w:line="276" w:lineRule="auto"/>
              <w:jc w:val="center"/>
            </w:pPr>
          </w:p>
        </w:tc>
      </w:tr>
      <w:tr w:rsidR="00650C14" w:rsidRPr="00650C14" w14:paraId="236EE4C8" w14:textId="77777777" w:rsidTr="004E1238">
        <w:trPr>
          <w:trHeight w:val="340"/>
        </w:trPr>
        <w:tc>
          <w:tcPr>
            <w:tcW w:w="1788" w:type="pct"/>
            <w:shd w:val="clear" w:color="auto" w:fill="auto"/>
            <w:vAlign w:val="bottom"/>
            <w:hideMark/>
          </w:tcPr>
          <w:p w14:paraId="55B7B862" w14:textId="617FFC70" w:rsidR="00D83F1C" w:rsidRPr="00650C14" w:rsidRDefault="00D83F1C" w:rsidP="00543770">
            <w:pPr>
              <w:spacing w:line="276" w:lineRule="auto"/>
            </w:pPr>
            <w:r w:rsidRPr="00650C14">
              <w:t xml:space="preserve">Receivables </w:t>
            </w:r>
            <w:r w:rsidR="004E1238" w:rsidRPr="00650C14">
              <w:t>from non-exchange transactions</w:t>
            </w:r>
          </w:p>
        </w:tc>
        <w:tc>
          <w:tcPr>
            <w:tcW w:w="803" w:type="pct"/>
            <w:vAlign w:val="center"/>
          </w:tcPr>
          <w:p w14:paraId="042958AE"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413BACDB"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29631664"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595EC315" w14:textId="77777777" w:rsidR="00D83F1C" w:rsidRPr="00650C14" w:rsidRDefault="00D83F1C" w:rsidP="004E1238">
            <w:pPr>
              <w:spacing w:line="276" w:lineRule="auto"/>
              <w:jc w:val="center"/>
            </w:pPr>
            <w:r w:rsidRPr="00650C14">
              <w:t>xxx</w:t>
            </w:r>
          </w:p>
        </w:tc>
      </w:tr>
      <w:tr w:rsidR="00650C14" w:rsidRPr="00650C14" w14:paraId="10C09736" w14:textId="77777777" w:rsidTr="008F14F5">
        <w:trPr>
          <w:trHeight w:val="58"/>
        </w:trPr>
        <w:tc>
          <w:tcPr>
            <w:tcW w:w="1788" w:type="pct"/>
            <w:shd w:val="clear" w:color="auto" w:fill="auto"/>
            <w:vAlign w:val="bottom"/>
            <w:hideMark/>
          </w:tcPr>
          <w:p w14:paraId="704B9290" w14:textId="22CDA8E6" w:rsidR="00D83F1C" w:rsidRPr="00650C14" w:rsidRDefault="00D83F1C" w:rsidP="00543770">
            <w:pPr>
              <w:spacing w:line="276" w:lineRule="auto"/>
            </w:pPr>
            <w:r w:rsidRPr="00650C14">
              <w:t xml:space="preserve">Bank </w:t>
            </w:r>
            <w:r w:rsidR="004E1238" w:rsidRPr="00650C14">
              <w:t>balances</w:t>
            </w:r>
          </w:p>
        </w:tc>
        <w:tc>
          <w:tcPr>
            <w:tcW w:w="803" w:type="pct"/>
            <w:vAlign w:val="center"/>
          </w:tcPr>
          <w:p w14:paraId="1E428A36"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79BD02AB"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631C5E25"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52548D61" w14:textId="77777777" w:rsidR="00D83F1C" w:rsidRPr="00650C14" w:rsidRDefault="00D83F1C" w:rsidP="004E1238">
            <w:pPr>
              <w:spacing w:line="276" w:lineRule="auto"/>
              <w:jc w:val="center"/>
            </w:pPr>
            <w:r w:rsidRPr="00650C14">
              <w:t>xxx</w:t>
            </w:r>
          </w:p>
        </w:tc>
      </w:tr>
      <w:tr w:rsidR="009A07FD" w:rsidRPr="00650C14" w14:paraId="1391BC29" w14:textId="77777777" w:rsidTr="004E1238">
        <w:trPr>
          <w:trHeight w:val="340"/>
        </w:trPr>
        <w:tc>
          <w:tcPr>
            <w:tcW w:w="1788" w:type="pct"/>
            <w:shd w:val="clear" w:color="auto" w:fill="auto"/>
            <w:vAlign w:val="bottom"/>
            <w:hideMark/>
          </w:tcPr>
          <w:p w14:paraId="4775A558" w14:textId="77777777" w:rsidR="00D83F1C" w:rsidRPr="00650C14" w:rsidRDefault="00D83F1C" w:rsidP="00543770">
            <w:pPr>
              <w:spacing w:line="276" w:lineRule="auto"/>
              <w:rPr>
                <w:b/>
              </w:rPr>
            </w:pPr>
            <w:r w:rsidRPr="00650C14">
              <w:rPr>
                <w:b/>
              </w:rPr>
              <w:t>Total</w:t>
            </w:r>
          </w:p>
        </w:tc>
        <w:tc>
          <w:tcPr>
            <w:tcW w:w="803" w:type="pct"/>
            <w:vAlign w:val="center"/>
          </w:tcPr>
          <w:p w14:paraId="0754F9B0"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61FB8ACF"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0A09180B"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19EC269B" w14:textId="77777777" w:rsidR="00D83F1C" w:rsidRPr="00650C14" w:rsidRDefault="00D83F1C" w:rsidP="004E1238">
            <w:pPr>
              <w:spacing w:line="276" w:lineRule="auto"/>
              <w:jc w:val="center"/>
              <w:rPr>
                <w:b/>
              </w:rPr>
            </w:pPr>
            <w:r w:rsidRPr="00650C14">
              <w:rPr>
                <w:b/>
              </w:rPr>
              <w:t>xxx</w:t>
            </w:r>
          </w:p>
        </w:tc>
      </w:tr>
    </w:tbl>
    <w:p w14:paraId="7A3B7424" w14:textId="6CBD7A97" w:rsidR="00D83F1C" w:rsidRPr="00543770" w:rsidRDefault="00D83F1C" w:rsidP="008F14F5">
      <w:pPr>
        <w:jc w:val="both"/>
        <w:rPr>
          <w:bCs/>
          <w:i/>
        </w:rPr>
      </w:pPr>
      <w:r w:rsidRPr="00543770">
        <w:rPr>
          <w:bCs/>
          <w:i/>
        </w:rPr>
        <w:t xml:space="preserve">(NB: The totals column should tie to the individual elements of credit risk disclosed in the </w:t>
      </w:r>
      <w:r w:rsidR="00E80625">
        <w:rPr>
          <w:bCs/>
          <w:i/>
        </w:rPr>
        <w:t>Entity</w:t>
      </w:r>
      <w:r w:rsidRPr="00543770">
        <w:rPr>
          <w:bCs/>
          <w:i/>
        </w:rPr>
        <w:t>’s statement of financial position)</w:t>
      </w:r>
      <w:r w:rsidR="008F14F5">
        <w:rPr>
          <w:bCs/>
          <w:i/>
        </w:rPr>
        <w:t>.</w:t>
      </w:r>
    </w:p>
    <w:p w14:paraId="62FB78F5" w14:textId="15FF3295" w:rsidR="00781E6A" w:rsidRDefault="00781E6A">
      <w:pPr>
        <w:autoSpaceDE/>
        <w:autoSpaceDN/>
      </w:pPr>
    </w:p>
    <w:p w14:paraId="1374CDB2" w14:textId="77777777" w:rsidR="001A330E" w:rsidRDefault="001A330E">
      <w:pPr>
        <w:autoSpaceDE/>
        <w:autoSpaceDN/>
        <w:rPr>
          <w:rFonts w:eastAsia="Arial"/>
          <w:b/>
          <w:bCs/>
          <w:spacing w:val="3"/>
        </w:rPr>
      </w:pPr>
      <w:r>
        <w:rPr>
          <w:rFonts w:eastAsia="Arial"/>
          <w:b/>
          <w:bCs/>
          <w:spacing w:val="3"/>
        </w:rPr>
        <w:br w:type="page"/>
      </w:r>
    </w:p>
    <w:p w14:paraId="0F3661FF" w14:textId="35FBAEFC" w:rsidR="00781E6A" w:rsidRPr="00543770" w:rsidRDefault="00781E6A" w:rsidP="00781E6A">
      <w:pPr>
        <w:spacing w:line="360" w:lineRule="auto"/>
        <w:ind w:right="-302"/>
        <w:rPr>
          <w:rFonts w:eastAsia="Arial"/>
          <w:b/>
          <w:bCs/>
          <w:spacing w:val="3"/>
        </w:rPr>
      </w:pPr>
      <w:r w:rsidRPr="00154840">
        <w:rPr>
          <w:rFonts w:eastAsia="Arial"/>
          <w:b/>
          <w:bCs/>
          <w:spacing w:val="3"/>
        </w:rPr>
        <w:lastRenderedPageBreak/>
        <w:t>Financial Risk Management</w:t>
      </w:r>
    </w:p>
    <w:p w14:paraId="4E91FD93" w14:textId="70A36D8F" w:rsidR="00952CC7" w:rsidRDefault="00D83F1C" w:rsidP="00683CB2">
      <w:pPr>
        <w:spacing w:line="360" w:lineRule="auto"/>
        <w:jc w:val="both"/>
      </w:pPr>
      <w:r w:rsidRPr="00650C14">
        <w:t xml:space="preserve">The customers under the fully performing category are paying their debts as they continue trading. The credit risk associated with these receivables is minimal and the allowance for uncollectible amounts that the </w:t>
      </w:r>
      <w:r w:rsidR="0091281C">
        <w:t>e</w:t>
      </w:r>
      <w:r w:rsidR="00E80625">
        <w:t>ntity</w:t>
      </w:r>
      <w:r w:rsidRPr="00650C14">
        <w:t xml:space="preserve"> has recognised in the financial statements is considered adequate to cover any potentially irrecoverable amounts.</w:t>
      </w:r>
      <w:r w:rsidR="0088053A" w:rsidRPr="00650C14">
        <w:t xml:space="preserve"> </w:t>
      </w:r>
      <w:r w:rsidR="000518CE" w:rsidRPr="00650C14">
        <w:t xml:space="preserve">The </w:t>
      </w:r>
      <w:r w:rsidR="0091281C">
        <w:t>e</w:t>
      </w:r>
      <w:r w:rsidR="00E80625">
        <w:t>ntity</w:t>
      </w:r>
      <w:r w:rsidRPr="00650C14">
        <w:t xml:space="preserve"> has significant concentration of credit risk on amounts due from xxx</w:t>
      </w:r>
      <w:r w:rsidR="0088053A" w:rsidRPr="00650C14">
        <w:t>.</w:t>
      </w:r>
      <w:r w:rsidR="00683CB2">
        <w:t xml:space="preserve"> </w:t>
      </w:r>
      <w:r w:rsidR="000518CE" w:rsidRPr="00650C14">
        <w:t>T</w:t>
      </w:r>
      <w:r w:rsidRPr="00650C14">
        <w:t xml:space="preserve">he </w:t>
      </w:r>
      <w:r w:rsidR="0091281C">
        <w:t>B</w:t>
      </w:r>
      <w:r w:rsidRPr="00650C14">
        <w:t xml:space="preserve">oard of </w:t>
      </w:r>
      <w:r w:rsidR="0091281C">
        <w:t>D</w:t>
      </w:r>
      <w:r w:rsidRPr="00650C14">
        <w:t xml:space="preserve">irectors sets the </w:t>
      </w:r>
      <w:r w:rsidR="0091281C">
        <w:t>e</w:t>
      </w:r>
      <w:r w:rsidR="00E80625">
        <w:t>ntity</w:t>
      </w:r>
      <w:r w:rsidRPr="00650C14">
        <w:t xml:space="preserve">’s credit policies and objectives and lays down parameters within which the various aspects of credit risk management are operated. </w:t>
      </w:r>
    </w:p>
    <w:p w14:paraId="3B180E89" w14:textId="78ACB0AC" w:rsidR="00BC2BD9" w:rsidRDefault="00BC2BD9">
      <w:pPr>
        <w:autoSpaceDE/>
        <w:autoSpaceDN/>
        <w:rPr>
          <w:b/>
        </w:rPr>
      </w:pPr>
    </w:p>
    <w:p w14:paraId="68DA9F2D" w14:textId="306AF658" w:rsidR="000518CE" w:rsidRPr="00CC03CD" w:rsidRDefault="000518CE" w:rsidP="00E508FD">
      <w:pPr>
        <w:pStyle w:val="ListParagraph"/>
        <w:numPr>
          <w:ilvl w:val="1"/>
          <w:numId w:val="17"/>
        </w:numPr>
        <w:tabs>
          <w:tab w:val="left" w:pos="891"/>
        </w:tabs>
        <w:spacing w:line="360" w:lineRule="auto"/>
        <w:ind w:hanging="2138"/>
        <w:jc w:val="both"/>
        <w:rPr>
          <w:b/>
        </w:rPr>
      </w:pPr>
      <w:r w:rsidRPr="009A07FD">
        <w:rPr>
          <w:b/>
        </w:rPr>
        <w:t>Liquidity risk management</w:t>
      </w:r>
    </w:p>
    <w:p w14:paraId="3DD0A0FF" w14:textId="1825CD8A" w:rsidR="00952CC7" w:rsidRPr="00650C14" w:rsidRDefault="000518CE" w:rsidP="00EE4421">
      <w:pPr>
        <w:tabs>
          <w:tab w:val="left" w:pos="426"/>
          <w:tab w:val="decimal" w:pos="5220"/>
          <w:tab w:val="decimal" w:pos="7200"/>
          <w:tab w:val="decimal" w:pos="8640"/>
        </w:tabs>
        <w:spacing w:line="360" w:lineRule="auto"/>
        <w:jc w:val="both"/>
      </w:pPr>
      <w:r w:rsidRPr="00650C14">
        <w:t xml:space="preserve">Ultimate responsibility for liquidity risk management rests with the </w:t>
      </w:r>
      <w:r w:rsidR="001910E8">
        <w:t>Fund’s management</w:t>
      </w:r>
      <w:r w:rsidRPr="00650C14">
        <w:t xml:space="preserve">, who have built an appropriate liquidity risk management framework for the management of the </w:t>
      </w:r>
      <w:r w:rsidR="00E80FCF">
        <w:t>e</w:t>
      </w:r>
      <w:r w:rsidR="00E80625">
        <w:t>ntity</w:t>
      </w:r>
      <w:r w:rsidRPr="00650C14">
        <w:t xml:space="preserve">’s short, medium and long-term funding and liquidity management requirements. The </w:t>
      </w:r>
      <w:r w:rsidR="00E80625">
        <w:t>Entity</w:t>
      </w:r>
      <w:r w:rsidRPr="00650C14">
        <w:t xml:space="preserve"> manages liquidity risk through continuous monitoring of forecasts and actual cash flows.</w:t>
      </w:r>
      <w:r w:rsidR="00EE4421">
        <w:t xml:space="preserve"> </w:t>
      </w:r>
      <w:r w:rsidRPr="00650C14">
        <w:t xml:space="preserve">The table below represents cash flows payable by the </w:t>
      </w:r>
      <w:r w:rsidR="003840AA">
        <w:t>e</w:t>
      </w:r>
      <w:r w:rsidR="00E80625">
        <w:t>ntity</w:t>
      </w:r>
      <w:r w:rsidRPr="00650C14">
        <w:t xml:space="preserve">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1538"/>
        <w:gridCol w:w="1538"/>
        <w:gridCol w:w="1538"/>
        <w:gridCol w:w="1538"/>
      </w:tblGrid>
      <w:tr w:rsidR="003C0A92" w:rsidRPr="00650C14" w14:paraId="151FB977" w14:textId="77777777" w:rsidTr="00484670">
        <w:trPr>
          <w:trHeight w:val="634"/>
          <w:tblHeader/>
        </w:trPr>
        <w:tc>
          <w:tcPr>
            <w:tcW w:w="1780" w:type="pct"/>
            <w:vMerge w:val="restart"/>
            <w:shd w:val="clear" w:color="auto" w:fill="0070C0"/>
            <w:noWrap/>
            <w:vAlign w:val="center"/>
            <w:hideMark/>
          </w:tcPr>
          <w:p w14:paraId="4311F0ED" w14:textId="06C1678A" w:rsidR="003C0A92" w:rsidRDefault="003C0A92" w:rsidP="003C0A92">
            <w:pPr>
              <w:tabs>
                <w:tab w:val="left" w:pos="2020"/>
              </w:tabs>
              <w:spacing w:line="276" w:lineRule="auto"/>
            </w:pPr>
            <w:r>
              <w:t>Description</w:t>
            </w:r>
          </w:p>
          <w:p w14:paraId="3A7360A0" w14:textId="77777777" w:rsidR="003C0A92" w:rsidRPr="00650C14" w:rsidRDefault="003C0A92" w:rsidP="003C0A92">
            <w:pPr>
              <w:spacing w:line="276" w:lineRule="auto"/>
            </w:pPr>
          </w:p>
        </w:tc>
        <w:tc>
          <w:tcPr>
            <w:tcW w:w="805" w:type="pct"/>
            <w:tcBorders>
              <w:bottom w:val="single" w:sz="4" w:space="0" w:color="auto"/>
            </w:tcBorders>
            <w:shd w:val="clear" w:color="auto" w:fill="0070C0"/>
            <w:hideMark/>
          </w:tcPr>
          <w:p w14:paraId="774EBC21" w14:textId="77777777" w:rsidR="003C0A92" w:rsidRPr="00650C14" w:rsidRDefault="003C0A92" w:rsidP="00287471">
            <w:pPr>
              <w:spacing w:line="276" w:lineRule="auto"/>
              <w:jc w:val="center"/>
              <w:rPr>
                <w:b/>
              </w:rPr>
            </w:pPr>
            <w:r w:rsidRPr="00650C14">
              <w:rPr>
                <w:b/>
              </w:rPr>
              <w:t>Less than 1 month</w:t>
            </w:r>
          </w:p>
        </w:tc>
        <w:tc>
          <w:tcPr>
            <w:tcW w:w="805" w:type="pct"/>
            <w:tcBorders>
              <w:bottom w:val="single" w:sz="4" w:space="0" w:color="auto"/>
            </w:tcBorders>
            <w:shd w:val="clear" w:color="auto" w:fill="0070C0"/>
            <w:hideMark/>
          </w:tcPr>
          <w:p w14:paraId="22942E4F" w14:textId="77777777" w:rsidR="003C0A92" w:rsidRPr="00650C14" w:rsidRDefault="003C0A92" w:rsidP="00287471">
            <w:pPr>
              <w:spacing w:line="276" w:lineRule="auto"/>
              <w:jc w:val="center"/>
              <w:rPr>
                <w:b/>
              </w:rPr>
            </w:pPr>
            <w:r w:rsidRPr="00650C14">
              <w:rPr>
                <w:b/>
              </w:rPr>
              <w:t>Between 1-3 months</w:t>
            </w:r>
          </w:p>
        </w:tc>
        <w:tc>
          <w:tcPr>
            <w:tcW w:w="805" w:type="pct"/>
            <w:tcBorders>
              <w:bottom w:val="single" w:sz="4" w:space="0" w:color="auto"/>
            </w:tcBorders>
            <w:shd w:val="clear" w:color="auto" w:fill="0070C0"/>
            <w:hideMark/>
          </w:tcPr>
          <w:p w14:paraId="29C14AF7" w14:textId="77777777" w:rsidR="003C0A92" w:rsidRPr="00650C14" w:rsidRDefault="003C0A92" w:rsidP="00287471">
            <w:pPr>
              <w:spacing w:line="276" w:lineRule="auto"/>
              <w:jc w:val="center"/>
              <w:rPr>
                <w:b/>
              </w:rPr>
            </w:pPr>
            <w:r w:rsidRPr="00650C14">
              <w:rPr>
                <w:b/>
              </w:rPr>
              <w:t>Over 5 months</w:t>
            </w:r>
          </w:p>
        </w:tc>
        <w:tc>
          <w:tcPr>
            <w:tcW w:w="805" w:type="pct"/>
            <w:tcBorders>
              <w:bottom w:val="single" w:sz="4" w:space="0" w:color="auto"/>
            </w:tcBorders>
            <w:shd w:val="clear" w:color="auto" w:fill="0070C0"/>
            <w:hideMark/>
          </w:tcPr>
          <w:p w14:paraId="7765BD65" w14:textId="04C27A77" w:rsidR="003C0A92" w:rsidRPr="00650C14" w:rsidRDefault="003C0A92" w:rsidP="00287471">
            <w:pPr>
              <w:spacing w:line="276" w:lineRule="auto"/>
              <w:jc w:val="center"/>
              <w:rPr>
                <w:b/>
              </w:rPr>
            </w:pPr>
            <w:r w:rsidRPr="00650C14">
              <w:rPr>
                <w:b/>
              </w:rPr>
              <w:t>Total</w:t>
            </w:r>
          </w:p>
        </w:tc>
      </w:tr>
      <w:tr w:rsidR="003C0A92" w:rsidRPr="00650C14" w14:paraId="07C8DC04" w14:textId="77777777" w:rsidTr="00484670">
        <w:trPr>
          <w:trHeight w:val="377"/>
          <w:tblHeader/>
        </w:trPr>
        <w:tc>
          <w:tcPr>
            <w:tcW w:w="1780" w:type="pct"/>
            <w:vMerge/>
            <w:shd w:val="clear" w:color="auto" w:fill="0070C0"/>
            <w:hideMark/>
          </w:tcPr>
          <w:p w14:paraId="5EFC2743" w14:textId="72DBB237" w:rsidR="003C0A92" w:rsidRPr="00CA2DA0" w:rsidRDefault="003C0A92" w:rsidP="00BC2BD9">
            <w:pPr>
              <w:spacing w:line="276" w:lineRule="auto"/>
            </w:pPr>
          </w:p>
        </w:tc>
        <w:tc>
          <w:tcPr>
            <w:tcW w:w="805" w:type="pct"/>
            <w:shd w:val="clear" w:color="auto" w:fill="0070C0"/>
            <w:vAlign w:val="bottom"/>
            <w:hideMark/>
          </w:tcPr>
          <w:p w14:paraId="0A7B122E" w14:textId="77777777" w:rsidR="003C0A92" w:rsidRPr="00650C14" w:rsidRDefault="003C0A92" w:rsidP="00ED0036">
            <w:pPr>
              <w:spacing w:line="276" w:lineRule="auto"/>
              <w:jc w:val="center"/>
              <w:rPr>
                <w:b/>
              </w:rPr>
            </w:pPr>
            <w:r w:rsidRPr="00650C14">
              <w:rPr>
                <w:b/>
              </w:rPr>
              <w:t>Kshs</w:t>
            </w:r>
          </w:p>
        </w:tc>
        <w:tc>
          <w:tcPr>
            <w:tcW w:w="805" w:type="pct"/>
            <w:shd w:val="clear" w:color="auto" w:fill="0070C0"/>
            <w:vAlign w:val="bottom"/>
            <w:hideMark/>
          </w:tcPr>
          <w:p w14:paraId="2E752436" w14:textId="77777777" w:rsidR="003C0A92" w:rsidRPr="00650C14" w:rsidRDefault="003C0A92" w:rsidP="00ED0036">
            <w:pPr>
              <w:spacing w:line="276" w:lineRule="auto"/>
              <w:jc w:val="center"/>
              <w:rPr>
                <w:b/>
              </w:rPr>
            </w:pPr>
            <w:r w:rsidRPr="00650C14">
              <w:rPr>
                <w:b/>
              </w:rPr>
              <w:t>Kshs</w:t>
            </w:r>
          </w:p>
        </w:tc>
        <w:tc>
          <w:tcPr>
            <w:tcW w:w="805" w:type="pct"/>
            <w:shd w:val="clear" w:color="auto" w:fill="0070C0"/>
            <w:vAlign w:val="bottom"/>
            <w:hideMark/>
          </w:tcPr>
          <w:p w14:paraId="5EFAF99E" w14:textId="77777777" w:rsidR="003C0A92" w:rsidRPr="00650C14" w:rsidRDefault="003C0A92" w:rsidP="00ED0036">
            <w:pPr>
              <w:spacing w:line="276" w:lineRule="auto"/>
              <w:jc w:val="center"/>
              <w:rPr>
                <w:b/>
              </w:rPr>
            </w:pPr>
            <w:r w:rsidRPr="00650C14">
              <w:rPr>
                <w:b/>
              </w:rPr>
              <w:t>Kshs</w:t>
            </w:r>
          </w:p>
        </w:tc>
        <w:tc>
          <w:tcPr>
            <w:tcW w:w="805" w:type="pct"/>
            <w:shd w:val="clear" w:color="auto" w:fill="0070C0"/>
            <w:vAlign w:val="bottom"/>
            <w:hideMark/>
          </w:tcPr>
          <w:p w14:paraId="5D46FF9C" w14:textId="77777777" w:rsidR="003C0A92" w:rsidRPr="00650C14" w:rsidRDefault="003C0A92" w:rsidP="00ED0036">
            <w:pPr>
              <w:spacing w:line="276" w:lineRule="auto"/>
              <w:jc w:val="center"/>
              <w:rPr>
                <w:b/>
              </w:rPr>
            </w:pPr>
            <w:r w:rsidRPr="00650C14">
              <w:rPr>
                <w:b/>
              </w:rPr>
              <w:t>Kshs</w:t>
            </w:r>
          </w:p>
        </w:tc>
      </w:tr>
      <w:tr w:rsidR="00650C14" w:rsidRPr="00650C14" w14:paraId="7DDB16F3" w14:textId="77777777" w:rsidTr="00484670">
        <w:trPr>
          <w:trHeight w:val="340"/>
        </w:trPr>
        <w:tc>
          <w:tcPr>
            <w:tcW w:w="1780" w:type="pct"/>
            <w:shd w:val="clear" w:color="auto" w:fill="auto"/>
            <w:noWrap/>
            <w:vAlign w:val="bottom"/>
            <w:hideMark/>
          </w:tcPr>
          <w:p w14:paraId="3FAD3ED9" w14:textId="4220624C" w:rsidR="000518CE" w:rsidRPr="00650C14" w:rsidRDefault="003769AA" w:rsidP="00ED0036">
            <w:pPr>
              <w:spacing w:line="276" w:lineRule="auto"/>
              <w:ind w:left="-159" w:firstLine="159"/>
              <w:rPr>
                <w:b/>
              </w:rPr>
            </w:pPr>
            <w:r w:rsidRPr="00650C14">
              <w:rPr>
                <w:b/>
              </w:rPr>
              <w:t>A</w:t>
            </w:r>
            <w:r w:rsidR="008E57EB" w:rsidRPr="00650C14">
              <w:rPr>
                <w:b/>
              </w:rPr>
              <w:t xml:space="preserve">s </w:t>
            </w:r>
            <w:proofErr w:type="gramStart"/>
            <w:r w:rsidR="004E1238" w:rsidRPr="00650C14">
              <w:rPr>
                <w:b/>
              </w:rPr>
              <w:t>at</w:t>
            </w:r>
            <w:proofErr w:type="gramEnd"/>
            <w:r w:rsidR="004E1238" w:rsidRPr="00650C14">
              <w:rPr>
                <w:b/>
              </w:rPr>
              <w:t xml:space="preserve"> 30</w:t>
            </w:r>
            <w:r w:rsidR="00AB431B" w:rsidRPr="00AB431B">
              <w:rPr>
                <w:b/>
                <w:vertAlign w:val="superscript"/>
              </w:rPr>
              <w:t>th</w:t>
            </w:r>
            <w:r w:rsidR="00AB431B">
              <w:rPr>
                <w:b/>
              </w:rPr>
              <w:t xml:space="preserve"> </w:t>
            </w:r>
            <w:r w:rsidR="00AB431B" w:rsidRPr="00650C14">
              <w:rPr>
                <w:b/>
              </w:rPr>
              <w:t>June</w:t>
            </w:r>
            <w:r w:rsidR="004E1238" w:rsidRPr="00650C14">
              <w:rPr>
                <w:b/>
              </w:rPr>
              <w:t xml:space="preserve"> </w:t>
            </w:r>
            <w:r w:rsidR="00AB431B">
              <w:rPr>
                <w:b/>
              </w:rPr>
              <w:t>(Current FY)</w:t>
            </w:r>
          </w:p>
        </w:tc>
        <w:tc>
          <w:tcPr>
            <w:tcW w:w="805" w:type="pct"/>
            <w:shd w:val="clear" w:color="auto" w:fill="auto"/>
            <w:noWrap/>
            <w:vAlign w:val="bottom"/>
            <w:hideMark/>
          </w:tcPr>
          <w:p w14:paraId="7450E9EA" w14:textId="77777777" w:rsidR="000518CE" w:rsidRPr="00650C14" w:rsidRDefault="000518CE" w:rsidP="00ED0036">
            <w:pPr>
              <w:spacing w:line="276" w:lineRule="auto"/>
              <w:jc w:val="center"/>
            </w:pPr>
          </w:p>
        </w:tc>
        <w:tc>
          <w:tcPr>
            <w:tcW w:w="805" w:type="pct"/>
            <w:shd w:val="clear" w:color="auto" w:fill="auto"/>
            <w:noWrap/>
            <w:vAlign w:val="bottom"/>
            <w:hideMark/>
          </w:tcPr>
          <w:p w14:paraId="5F2AA31A" w14:textId="77777777" w:rsidR="000518CE" w:rsidRPr="00650C14" w:rsidRDefault="000518CE" w:rsidP="00ED0036">
            <w:pPr>
              <w:spacing w:line="276" w:lineRule="auto"/>
              <w:jc w:val="center"/>
            </w:pPr>
          </w:p>
        </w:tc>
        <w:tc>
          <w:tcPr>
            <w:tcW w:w="805" w:type="pct"/>
            <w:shd w:val="clear" w:color="auto" w:fill="auto"/>
            <w:noWrap/>
            <w:vAlign w:val="bottom"/>
            <w:hideMark/>
          </w:tcPr>
          <w:p w14:paraId="01C00845" w14:textId="77777777" w:rsidR="000518CE" w:rsidRPr="00650C14" w:rsidRDefault="000518CE" w:rsidP="00ED0036">
            <w:pPr>
              <w:spacing w:line="276" w:lineRule="auto"/>
              <w:jc w:val="center"/>
            </w:pPr>
          </w:p>
        </w:tc>
        <w:tc>
          <w:tcPr>
            <w:tcW w:w="805" w:type="pct"/>
            <w:shd w:val="clear" w:color="auto" w:fill="auto"/>
            <w:vAlign w:val="bottom"/>
            <w:hideMark/>
          </w:tcPr>
          <w:p w14:paraId="3F0A0127" w14:textId="77777777" w:rsidR="000518CE" w:rsidRPr="00650C14" w:rsidRDefault="000518CE" w:rsidP="00ED0036">
            <w:pPr>
              <w:spacing w:line="276" w:lineRule="auto"/>
              <w:jc w:val="center"/>
            </w:pPr>
          </w:p>
        </w:tc>
      </w:tr>
      <w:tr w:rsidR="00650C14" w:rsidRPr="00650C14" w14:paraId="264DDA77" w14:textId="77777777" w:rsidTr="00484670">
        <w:trPr>
          <w:trHeight w:val="340"/>
        </w:trPr>
        <w:tc>
          <w:tcPr>
            <w:tcW w:w="1780" w:type="pct"/>
            <w:shd w:val="clear" w:color="auto" w:fill="auto"/>
            <w:vAlign w:val="bottom"/>
            <w:hideMark/>
          </w:tcPr>
          <w:p w14:paraId="590C5AB1" w14:textId="48344D6F" w:rsidR="000518CE" w:rsidRPr="00650C14" w:rsidRDefault="009B36EB" w:rsidP="00ED0036">
            <w:pPr>
              <w:spacing w:line="276" w:lineRule="auto"/>
            </w:pPr>
            <w:r>
              <w:t>P</w:t>
            </w:r>
            <w:r w:rsidR="004E1238" w:rsidRPr="00650C14">
              <w:t>ayables</w:t>
            </w:r>
          </w:p>
        </w:tc>
        <w:tc>
          <w:tcPr>
            <w:tcW w:w="805" w:type="pct"/>
            <w:shd w:val="clear" w:color="auto" w:fill="auto"/>
            <w:vAlign w:val="bottom"/>
          </w:tcPr>
          <w:p w14:paraId="4A00203A" w14:textId="77777777" w:rsidR="000518CE" w:rsidRPr="00650C14" w:rsidRDefault="000518CE" w:rsidP="00841F24">
            <w:pPr>
              <w:spacing w:line="276" w:lineRule="auto"/>
              <w:jc w:val="center"/>
            </w:pPr>
            <w:r w:rsidRPr="00650C14">
              <w:t>xxx</w:t>
            </w:r>
          </w:p>
        </w:tc>
        <w:tc>
          <w:tcPr>
            <w:tcW w:w="805" w:type="pct"/>
            <w:shd w:val="clear" w:color="auto" w:fill="auto"/>
            <w:vAlign w:val="bottom"/>
          </w:tcPr>
          <w:p w14:paraId="01E12871" w14:textId="77777777" w:rsidR="000518CE" w:rsidRPr="00650C14" w:rsidRDefault="000518CE" w:rsidP="00841F24">
            <w:pPr>
              <w:spacing w:line="276" w:lineRule="auto"/>
              <w:jc w:val="center"/>
            </w:pPr>
            <w:r w:rsidRPr="00650C14">
              <w:t>xxx</w:t>
            </w:r>
          </w:p>
        </w:tc>
        <w:tc>
          <w:tcPr>
            <w:tcW w:w="805" w:type="pct"/>
            <w:shd w:val="clear" w:color="auto" w:fill="auto"/>
            <w:vAlign w:val="bottom"/>
          </w:tcPr>
          <w:p w14:paraId="35D92296" w14:textId="77777777" w:rsidR="000518CE" w:rsidRPr="00650C14" w:rsidRDefault="000518CE" w:rsidP="00841F24">
            <w:pPr>
              <w:spacing w:line="276" w:lineRule="auto"/>
              <w:jc w:val="center"/>
            </w:pPr>
            <w:r w:rsidRPr="00650C14">
              <w:t>xxx</w:t>
            </w:r>
          </w:p>
        </w:tc>
        <w:tc>
          <w:tcPr>
            <w:tcW w:w="805" w:type="pct"/>
            <w:shd w:val="clear" w:color="auto" w:fill="auto"/>
            <w:noWrap/>
            <w:vAlign w:val="bottom"/>
          </w:tcPr>
          <w:p w14:paraId="66109C6C" w14:textId="77777777" w:rsidR="000518CE" w:rsidRPr="00650C14" w:rsidRDefault="000518CE" w:rsidP="00841F24">
            <w:pPr>
              <w:spacing w:line="276" w:lineRule="auto"/>
              <w:jc w:val="center"/>
            </w:pPr>
            <w:r w:rsidRPr="00650C14">
              <w:t>xxx</w:t>
            </w:r>
          </w:p>
        </w:tc>
      </w:tr>
      <w:tr w:rsidR="00650C14" w:rsidRPr="00650C14" w14:paraId="51AED4E7" w14:textId="77777777" w:rsidTr="00484670">
        <w:trPr>
          <w:trHeight w:val="340"/>
        </w:trPr>
        <w:tc>
          <w:tcPr>
            <w:tcW w:w="1780" w:type="pct"/>
            <w:shd w:val="clear" w:color="auto" w:fill="auto"/>
            <w:vAlign w:val="bottom"/>
            <w:hideMark/>
          </w:tcPr>
          <w:p w14:paraId="5A2ACC34" w14:textId="77777777" w:rsidR="000518CE" w:rsidRPr="00650C14" w:rsidRDefault="000518CE" w:rsidP="00ED0036">
            <w:pPr>
              <w:spacing w:line="276" w:lineRule="auto"/>
              <w:rPr>
                <w:b/>
              </w:rPr>
            </w:pPr>
            <w:r w:rsidRPr="00650C14">
              <w:rPr>
                <w:b/>
              </w:rPr>
              <w:t>Total</w:t>
            </w:r>
          </w:p>
        </w:tc>
        <w:tc>
          <w:tcPr>
            <w:tcW w:w="805" w:type="pct"/>
            <w:shd w:val="clear" w:color="auto" w:fill="auto"/>
            <w:vAlign w:val="bottom"/>
            <w:hideMark/>
          </w:tcPr>
          <w:p w14:paraId="36E8CFDE" w14:textId="77777777" w:rsidR="000518CE" w:rsidRPr="00650C14" w:rsidRDefault="000518CE" w:rsidP="00841F24">
            <w:pPr>
              <w:spacing w:line="276" w:lineRule="auto"/>
              <w:jc w:val="center"/>
              <w:rPr>
                <w:b/>
              </w:rPr>
            </w:pPr>
            <w:r w:rsidRPr="00650C14">
              <w:rPr>
                <w:b/>
              </w:rPr>
              <w:t>xxx</w:t>
            </w:r>
          </w:p>
        </w:tc>
        <w:tc>
          <w:tcPr>
            <w:tcW w:w="805" w:type="pct"/>
            <w:shd w:val="clear" w:color="auto" w:fill="auto"/>
            <w:vAlign w:val="bottom"/>
            <w:hideMark/>
          </w:tcPr>
          <w:p w14:paraId="1C7B3D7C" w14:textId="77777777" w:rsidR="000518CE" w:rsidRPr="00650C14" w:rsidRDefault="000518CE" w:rsidP="00841F24">
            <w:pPr>
              <w:spacing w:line="276" w:lineRule="auto"/>
              <w:jc w:val="center"/>
              <w:rPr>
                <w:b/>
              </w:rPr>
            </w:pPr>
            <w:r w:rsidRPr="00650C14">
              <w:rPr>
                <w:b/>
              </w:rPr>
              <w:t>xxx</w:t>
            </w:r>
          </w:p>
        </w:tc>
        <w:tc>
          <w:tcPr>
            <w:tcW w:w="805" w:type="pct"/>
            <w:shd w:val="clear" w:color="auto" w:fill="auto"/>
            <w:vAlign w:val="bottom"/>
            <w:hideMark/>
          </w:tcPr>
          <w:p w14:paraId="3EF27C9D" w14:textId="77777777" w:rsidR="000518CE" w:rsidRPr="00650C14" w:rsidRDefault="000518CE" w:rsidP="00841F24">
            <w:pPr>
              <w:spacing w:line="276" w:lineRule="auto"/>
              <w:jc w:val="center"/>
              <w:rPr>
                <w:b/>
              </w:rPr>
            </w:pPr>
            <w:r w:rsidRPr="00650C14">
              <w:rPr>
                <w:b/>
              </w:rPr>
              <w:t>xxx</w:t>
            </w:r>
          </w:p>
        </w:tc>
        <w:tc>
          <w:tcPr>
            <w:tcW w:w="805" w:type="pct"/>
            <w:shd w:val="clear" w:color="auto" w:fill="auto"/>
            <w:vAlign w:val="bottom"/>
            <w:hideMark/>
          </w:tcPr>
          <w:p w14:paraId="77A36035" w14:textId="77777777" w:rsidR="000518CE" w:rsidRPr="00650C14" w:rsidRDefault="000518CE" w:rsidP="00841F24">
            <w:pPr>
              <w:spacing w:line="276" w:lineRule="auto"/>
              <w:jc w:val="center"/>
              <w:rPr>
                <w:b/>
              </w:rPr>
            </w:pPr>
            <w:r w:rsidRPr="00650C14">
              <w:rPr>
                <w:b/>
              </w:rPr>
              <w:t>xxx</w:t>
            </w:r>
          </w:p>
        </w:tc>
      </w:tr>
      <w:tr w:rsidR="00650C14" w:rsidRPr="00650C14" w14:paraId="23FE56AF" w14:textId="77777777" w:rsidTr="00484670">
        <w:trPr>
          <w:trHeight w:val="340"/>
        </w:trPr>
        <w:tc>
          <w:tcPr>
            <w:tcW w:w="1780" w:type="pct"/>
            <w:shd w:val="clear" w:color="auto" w:fill="auto"/>
            <w:vAlign w:val="bottom"/>
            <w:hideMark/>
          </w:tcPr>
          <w:p w14:paraId="3B2A814D" w14:textId="0CDE3C7A" w:rsidR="000518CE" w:rsidRPr="00650C14" w:rsidRDefault="003769AA" w:rsidP="00ED0036">
            <w:pPr>
              <w:spacing w:line="276" w:lineRule="auto"/>
              <w:rPr>
                <w:b/>
              </w:rPr>
            </w:pPr>
            <w:r w:rsidRPr="00650C14">
              <w:rPr>
                <w:b/>
              </w:rPr>
              <w:t>A</w:t>
            </w:r>
            <w:r w:rsidR="008E57EB" w:rsidRPr="00650C14">
              <w:rPr>
                <w:b/>
              </w:rPr>
              <w:t xml:space="preserve">s </w:t>
            </w:r>
            <w:proofErr w:type="gramStart"/>
            <w:r w:rsidR="004E1238" w:rsidRPr="00650C14">
              <w:rPr>
                <w:b/>
              </w:rPr>
              <w:t>at</w:t>
            </w:r>
            <w:proofErr w:type="gramEnd"/>
            <w:r w:rsidR="004E1238" w:rsidRPr="00650C14">
              <w:rPr>
                <w:b/>
              </w:rPr>
              <w:t xml:space="preserve"> 30</w:t>
            </w:r>
            <w:r w:rsidR="00EE4421" w:rsidRPr="00AB431B">
              <w:rPr>
                <w:b/>
                <w:vertAlign w:val="superscript"/>
              </w:rPr>
              <w:t>th</w:t>
            </w:r>
            <w:r w:rsidR="00EE4421">
              <w:rPr>
                <w:b/>
              </w:rPr>
              <w:t xml:space="preserve"> </w:t>
            </w:r>
            <w:r w:rsidR="00EE4421" w:rsidRPr="00650C14">
              <w:rPr>
                <w:b/>
              </w:rPr>
              <w:t>June</w:t>
            </w:r>
            <w:r w:rsidR="004E1238" w:rsidRPr="00650C14">
              <w:rPr>
                <w:b/>
              </w:rPr>
              <w:t xml:space="preserve"> </w:t>
            </w:r>
            <w:r w:rsidR="00AB431B">
              <w:rPr>
                <w:b/>
              </w:rPr>
              <w:t>(Previous FY)</w:t>
            </w:r>
          </w:p>
        </w:tc>
        <w:tc>
          <w:tcPr>
            <w:tcW w:w="805" w:type="pct"/>
            <w:shd w:val="clear" w:color="auto" w:fill="auto"/>
            <w:vAlign w:val="bottom"/>
            <w:hideMark/>
          </w:tcPr>
          <w:p w14:paraId="68AF4993" w14:textId="77777777" w:rsidR="000518CE" w:rsidRPr="00650C14" w:rsidRDefault="000518CE" w:rsidP="00841F24">
            <w:pPr>
              <w:spacing w:line="276" w:lineRule="auto"/>
              <w:jc w:val="center"/>
            </w:pPr>
          </w:p>
        </w:tc>
        <w:tc>
          <w:tcPr>
            <w:tcW w:w="805" w:type="pct"/>
            <w:shd w:val="clear" w:color="auto" w:fill="auto"/>
            <w:vAlign w:val="bottom"/>
            <w:hideMark/>
          </w:tcPr>
          <w:p w14:paraId="27A68E1B" w14:textId="77777777" w:rsidR="000518CE" w:rsidRPr="00650C14" w:rsidRDefault="000518CE" w:rsidP="00841F24">
            <w:pPr>
              <w:spacing w:line="276" w:lineRule="auto"/>
              <w:jc w:val="center"/>
            </w:pPr>
          </w:p>
        </w:tc>
        <w:tc>
          <w:tcPr>
            <w:tcW w:w="805" w:type="pct"/>
            <w:shd w:val="clear" w:color="auto" w:fill="auto"/>
            <w:vAlign w:val="bottom"/>
            <w:hideMark/>
          </w:tcPr>
          <w:p w14:paraId="3BA66565" w14:textId="77777777" w:rsidR="000518CE" w:rsidRPr="00650C14" w:rsidRDefault="000518CE" w:rsidP="00841F24">
            <w:pPr>
              <w:spacing w:line="276" w:lineRule="auto"/>
              <w:jc w:val="center"/>
            </w:pPr>
          </w:p>
        </w:tc>
        <w:tc>
          <w:tcPr>
            <w:tcW w:w="805" w:type="pct"/>
            <w:shd w:val="clear" w:color="auto" w:fill="auto"/>
            <w:vAlign w:val="bottom"/>
            <w:hideMark/>
          </w:tcPr>
          <w:p w14:paraId="798CA762" w14:textId="77777777" w:rsidR="000518CE" w:rsidRPr="00650C14" w:rsidRDefault="000518CE" w:rsidP="00841F24">
            <w:pPr>
              <w:spacing w:line="276" w:lineRule="auto"/>
              <w:jc w:val="center"/>
            </w:pPr>
          </w:p>
        </w:tc>
      </w:tr>
      <w:tr w:rsidR="00650C14" w:rsidRPr="00650C14" w14:paraId="31E10851" w14:textId="77777777" w:rsidTr="00484670">
        <w:trPr>
          <w:trHeight w:val="340"/>
        </w:trPr>
        <w:tc>
          <w:tcPr>
            <w:tcW w:w="1780" w:type="pct"/>
            <w:shd w:val="clear" w:color="auto" w:fill="auto"/>
            <w:vAlign w:val="bottom"/>
            <w:hideMark/>
          </w:tcPr>
          <w:p w14:paraId="6F50499E" w14:textId="1473A450" w:rsidR="000518CE" w:rsidRPr="00650C14" w:rsidRDefault="009B36EB" w:rsidP="00ED0036">
            <w:pPr>
              <w:spacing w:line="276" w:lineRule="auto"/>
            </w:pPr>
            <w:r>
              <w:t>P</w:t>
            </w:r>
            <w:r w:rsidR="004E1238" w:rsidRPr="00650C14">
              <w:t>ayables</w:t>
            </w:r>
          </w:p>
        </w:tc>
        <w:tc>
          <w:tcPr>
            <w:tcW w:w="805" w:type="pct"/>
            <w:shd w:val="clear" w:color="auto" w:fill="auto"/>
            <w:vAlign w:val="bottom"/>
          </w:tcPr>
          <w:p w14:paraId="76252EA0" w14:textId="77777777" w:rsidR="000518CE" w:rsidRPr="00650C14" w:rsidRDefault="000518CE" w:rsidP="00841F24">
            <w:pPr>
              <w:spacing w:line="276" w:lineRule="auto"/>
              <w:jc w:val="center"/>
            </w:pPr>
            <w:r w:rsidRPr="00650C14">
              <w:t>xxx</w:t>
            </w:r>
          </w:p>
        </w:tc>
        <w:tc>
          <w:tcPr>
            <w:tcW w:w="805" w:type="pct"/>
            <w:shd w:val="clear" w:color="auto" w:fill="auto"/>
            <w:vAlign w:val="bottom"/>
          </w:tcPr>
          <w:p w14:paraId="0B7AB6A0" w14:textId="77777777" w:rsidR="000518CE" w:rsidRPr="00650C14" w:rsidRDefault="000518CE" w:rsidP="00841F24">
            <w:pPr>
              <w:spacing w:line="276" w:lineRule="auto"/>
              <w:jc w:val="center"/>
            </w:pPr>
            <w:r w:rsidRPr="00650C14">
              <w:t>xxx</w:t>
            </w:r>
          </w:p>
        </w:tc>
        <w:tc>
          <w:tcPr>
            <w:tcW w:w="805" w:type="pct"/>
            <w:shd w:val="clear" w:color="auto" w:fill="auto"/>
            <w:vAlign w:val="bottom"/>
          </w:tcPr>
          <w:p w14:paraId="7DBCCD65" w14:textId="77777777" w:rsidR="000518CE" w:rsidRPr="00650C14" w:rsidRDefault="000518CE" w:rsidP="00841F24">
            <w:pPr>
              <w:spacing w:line="276" w:lineRule="auto"/>
              <w:jc w:val="center"/>
            </w:pPr>
            <w:r w:rsidRPr="00650C14">
              <w:t>xxx</w:t>
            </w:r>
          </w:p>
        </w:tc>
        <w:tc>
          <w:tcPr>
            <w:tcW w:w="805" w:type="pct"/>
            <w:shd w:val="clear" w:color="auto" w:fill="auto"/>
            <w:vAlign w:val="bottom"/>
          </w:tcPr>
          <w:p w14:paraId="4F20A183" w14:textId="77777777" w:rsidR="000518CE" w:rsidRPr="00650C14" w:rsidRDefault="000518CE" w:rsidP="00841F24">
            <w:pPr>
              <w:spacing w:line="276" w:lineRule="auto"/>
              <w:jc w:val="center"/>
            </w:pPr>
            <w:r w:rsidRPr="00650C14">
              <w:t>xxx</w:t>
            </w:r>
          </w:p>
        </w:tc>
      </w:tr>
      <w:tr w:rsidR="00CA2DA0" w:rsidRPr="00650C14" w14:paraId="1B3F1D34" w14:textId="77777777" w:rsidTr="00484670">
        <w:trPr>
          <w:trHeight w:val="340"/>
        </w:trPr>
        <w:tc>
          <w:tcPr>
            <w:tcW w:w="1780" w:type="pct"/>
            <w:shd w:val="clear" w:color="auto" w:fill="auto"/>
            <w:vAlign w:val="bottom"/>
            <w:hideMark/>
          </w:tcPr>
          <w:p w14:paraId="32EF99BD" w14:textId="77777777" w:rsidR="000518CE" w:rsidRPr="00650C14" w:rsidRDefault="000518CE" w:rsidP="00ED0036">
            <w:pPr>
              <w:spacing w:line="276" w:lineRule="auto"/>
              <w:rPr>
                <w:b/>
              </w:rPr>
            </w:pPr>
            <w:r w:rsidRPr="00650C14">
              <w:rPr>
                <w:b/>
              </w:rPr>
              <w:t>Total</w:t>
            </w:r>
          </w:p>
        </w:tc>
        <w:tc>
          <w:tcPr>
            <w:tcW w:w="805" w:type="pct"/>
            <w:shd w:val="clear" w:color="auto" w:fill="auto"/>
            <w:vAlign w:val="bottom"/>
            <w:hideMark/>
          </w:tcPr>
          <w:p w14:paraId="2CE9BB35" w14:textId="77777777" w:rsidR="000518CE" w:rsidRPr="00650C14" w:rsidRDefault="000518CE" w:rsidP="00841F24">
            <w:pPr>
              <w:spacing w:line="276" w:lineRule="auto"/>
              <w:jc w:val="center"/>
              <w:rPr>
                <w:b/>
              </w:rPr>
            </w:pPr>
            <w:r w:rsidRPr="00650C14">
              <w:rPr>
                <w:b/>
              </w:rPr>
              <w:t>xxx</w:t>
            </w:r>
          </w:p>
        </w:tc>
        <w:tc>
          <w:tcPr>
            <w:tcW w:w="805" w:type="pct"/>
            <w:shd w:val="clear" w:color="auto" w:fill="auto"/>
            <w:vAlign w:val="bottom"/>
            <w:hideMark/>
          </w:tcPr>
          <w:p w14:paraId="1DBFA80A" w14:textId="77777777" w:rsidR="000518CE" w:rsidRPr="00650C14" w:rsidRDefault="000518CE" w:rsidP="00841F24">
            <w:pPr>
              <w:spacing w:line="276" w:lineRule="auto"/>
              <w:jc w:val="center"/>
              <w:rPr>
                <w:b/>
              </w:rPr>
            </w:pPr>
            <w:r w:rsidRPr="00650C14">
              <w:rPr>
                <w:b/>
              </w:rPr>
              <w:t>xxx</w:t>
            </w:r>
          </w:p>
        </w:tc>
        <w:tc>
          <w:tcPr>
            <w:tcW w:w="805" w:type="pct"/>
            <w:shd w:val="clear" w:color="auto" w:fill="auto"/>
            <w:vAlign w:val="bottom"/>
            <w:hideMark/>
          </w:tcPr>
          <w:p w14:paraId="5C9E3B8F" w14:textId="77777777" w:rsidR="000518CE" w:rsidRPr="00650C14" w:rsidRDefault="000518CE" w:rsidP="00841F24">
            <w:pPr>
              <w:spacing w:line="276" w:lineRule="auto"/>
              <w:jc w:val="center"/>
              <w:rPr>
                <w:b/>
              </w:rPr>
            </w:pPr>
            <w:r w:rsidRPr="00650C14">
              <w:rPr>
                <w:b/>
              </w:rPr>
              <w:t>xxx</w:t>
            </w:r>
          </w:p>
        </w:tc>
        <w:tc>
          <w:tcPr>
            <w:tcW w:w="805" w:type="pct"/>
            <w:shd w:val="clear" w:color="auto" w:fill="auto"/>
            <w:vAlign w:val="bottom"/>
            <w:hideMark/>
          </w:tcPr>
          <w:p w14:paraId="3D5FB211" w14:textId="77777777" w:rsidR="000518CE" w:rsidRPr="00650C14" w:rsidRDefault="000518CE" w:rsidP="00841F24">
            <w:pPr>
              <w:spacing w:line="276" w:lineRule="auto"/>
              <w:jc w:val="center"/>
              <w:rPr>
                <w:b/>
              </w:rPr>
            </w:pPr>
            <w:r w:rsidRPr="00650C14">
              <w:rPr>
                <w:b/>
              </w:rPr>
              <w:t>xxx</w:t>
            </w:r>
          </w:p>
        </w:tc>
      </w:tr>
    </w:tbl>
    <w:p w14:paraId="7AB1FF19" w14:textId="4FDD791F" w:rsidR="00781E6A" w:rsidRDefault="00781E6A">
      <w:pPr>
        <w:autoSpaceDE/>
        <w:autoSpaceDN/>
        <w:rPr>
          <w:b/>
        </w:rPr>
      </w:pPr>
    </w:p>
    <w:p w14:paraId="4AAECF5D" w14:textId="79FF3EB9" w:rsidR="000518CE" w:rsidRPr="00ED0036" w:rsidRDefault="000518CE" w:rsidP="00E508FD">
      <w:pPr>
        <w:pStyle w:val="ListParagraph"/>
        <w:numPr>
          <w:ilvl w:val="1"/>
          <w:numId w:val="17"/>
        </w:numPr>
        <w:tabs>
          <w:tab w:val="left" w:pos="909"/>
        </w:tabs>
        <w:spacing w:line="360" w:lineRule="auto"/>
        <w:ind w:left="540" w:hanging="567"/>
        <w:rPr>
          <w:b/>
        </w:rPr>
      </w:pPr>
      <w:r w:rsidRPr="00CA2DA0">
        <w:rPr>
          <w:b/>
        </w:rPr>
        <w:t>Market risk</w:t>
      </w:r>
    </w:p>
    <w:p w14:paraId="3558932B" w14:textId="77777777" w:rsidR="00EE4421" w:rsidRPr="00EE4421" w:rsidRDefault="00EE4421" w:rsidP="006D100D">
      <w:pPr>
        <w:tabs>
          <w:tab w:val="left" w:pos="720"/>
          <w:tab w:val="decimal" w:pos="5220"/>
          <w:tab w:val="decimal" w:pos="7200"/>
          <w:tab w:val="decimal" w:pos="8640"/>
        </w:tabs>
        <w:spacing w:line="360" w:lineRule="auto"/>
        <w:jc w:val="both"/>
        <w:rPr>
          <w:sz w:val="10"/>
          <w:szCs w:val="10"/>
        </w:rPr>
      </w:pPr>
    </w:p>
    <w:p w14:paraId="53C82B8C" w14:textId="7973BC63" w:rsidR="00EE4421" w:rsidRPr="00650C14" w:rsidRDefault="000518CE" w:rsidP="006D100D">
      <w:pPr>
        <w:tabs>
          <w:tab w:val="left" w:pos="720"/>
          <w:tab w:val="decimal" w:pos="5220"/>
          <w:tab w:val="decimal" w:pos="7200"/>
          <w:tab w:val="decimal" w:pos="8640"/>
        </w:tabs>
        <w:spacing w:line="360" w:lineRule="auto"/>
        <w:jc w:val="both"/>
      </w:pPr>
      <w:r w:rsidRPr="00650C14">
        <w:t xml:space="preserve">The </w:t>
      </w:r>
      <w:r w:rsidR="00C74D5C">
        <w:t>Entity</w:t>
      </w:r>
      <w:r w:rsidRPr="00650C14">
        <w:t xml:space="preserve"> has put in place an </w:t>
      </w:r>
      <w:r w:rsidRPr="004449D6">
        <w:t>internal audit function</w:t>
      </w:r>
      <w:r w:rsidRPr="00650C14">
        <w:t xml:space="preserve"> to assist it in assessing the risk faced by the </w:t>
      </w:r>
      <w:r w:rsidR="00024494">
        <w:t>e</w:t>
      </w:r>
      <w:r w:rsidR="00E80625">
        <w:t>ntity</w:t>
      </w:r>
      <w:r w:rsidRPr="00650C14">
        <w:t xml:space="preserve"> on an ongoing basis, evaluate and test the design and effectiveness of its internal accounting and operational </w:t>
      </w:r>
      <w:r w:rsidR="00EE4421" w:rsidRPr="00650C14">
        <w:t>controls. Market</w:t>
      </w:r>
      <w:r w:rsidRPr="00650C14">
        <w:t xml:space="preserve"> risk is the risk arising from changes in market prices, such as interest rate, equity prices and foreign exchan</w:t>
      </w:r>
      <w:r w:rsidR="00997145" w:rsidRPr="00650C14">
        <w:t xml:space="preserve">ge rates which will affect the </w:t>
      </w:r>
      <w:r w:rsidR="00024494">
        <w:t>e</w:t>
      </w:r>
      <w:r w:rsidR="00E80625">
        <w:t>ntity</w:t>
      </w:r>
      <w:r w:rsidRPr="00650C14">
        <w:t xml:space="preserve">’s income or the value of its holding of financial instruments. The objective of market risk management is to manage and control market risk exposures within acceptable parameters, while optimising the return. </w:t>
      </w:r>
      <w:r w:rsidRPr="004449D6">
        <w:t xml:space="preserve">Overall responsibility for managing market risk rests with the Audit and Risk Management </w:t>
      </w:r>
      <w:r w:rsidR="003B0770" w:rsidRPr="004449D6">
        <w:t>Committee. The</w:t>
      </w:r>
      <w:r w:rsidRPr="004449D6">
        <w:t xml:space="preserve"> </w:t>
      </w:r>
      <w:r w:rsidR="00E80625" w:rsidRPr="004449D6">
        <w:t>Entity</w:t>
      </w:r>
      <w:r w:rsidRPr="004449D6">
        <w:t>’s Finance Department is responsible for the development of detailed risk management policies (subject to review and approval by Audit and Risk Management Committee) a</w:t>
      </w:r>
      <w:r w:rsidRPr="00650C14">
        <w:t xml:space="preserve">nd for the </w:t>
      </w:r>
      <w:r w:rsidR="00954DDB" w:rsidRPr="00650C14">
        <w:t>day-to-day</w:t>
      </w:r>
      <w:r w:rsidRPr="00650C14">
        <w:t xml:space="preserve"> </w:t>
      </w:r>
      <w:r w:rsidRPr="00650C14">
        <w:lastRenderedPageBreak/>
        <w:t xml:space="preserve">implementation of those </w:t>
      </w:r>
      <w:r w:rsidR="00ED0036" w:rsidRPr="00650C14">
        <w:t>policies. There</w:t>
      </w:r>
      <w:r w:rsidRPr="00650C14">
        <w:t xml:space="preserve"> has been no change to the</w:t>
      </w:r>
      <w:r w:rsidR="00997145" w:rsidRPr="00650C14">
        <w:t xml:space="preserve"> </w:t>
      </w:r>
      <w:r w:rsidR="00C770C1">
        <w:t>e</w:t>
      </w:r>
      <w:r w:rsidR="00E80625">
        <w:t>ntity</w:t>
      </w:r>
      <w:r w:rsidR="00997145" w:rsidRPr="00650C14">
        <w:t>’s</w:t>
      </w:r>
      <w:r w:rsidRPr="00650C14">
        <w:t xml:space="preserve"> exposure to market risks or the </w:t>
      </w:r>
      <w:r w:rsidR="00EE4421" w:rsidRPr="00650C14">
        <w:t>way</w:t>
      </w:r>
      <w:r w:rsidRPr="00650C14">
        <w:t xml:space="preserve"> it manages and measures the risk.</w:t>
      </w:r>
    </w:p>
    <w:p w14:paraId="79EE75F3" w14:textId="77777777" w:rsidR="00F378A3" w:rsidRPr="00650C14" w:rsidRDefault="00F378A3" w:rsidP="00B2787A">
      <w:pPr>
        <w:tabs>
          <w:tab w:val="left" w:pos="720"/>
          <w:tab w:val="decimal" w:pos="5220"/>
          <w:tab w:val="decimal" w:pos="7200"/>
          <w:tab w:val="decimal" w:pos="8640"/>
        </w:tabs>
        <w:spacing w:line="360" w:lineRule="auto"/>
        <w:jc w:val="both"/>
      </w:pPr>
    </w:p>
    <w:p w14:paraId="67CAA9FD" w14:textId="7001D206" w:rsidR="00997145" w:rsidRPr="00767490" w:rsidRDefault="00997145" w:rsidP="00E508FD">
      <w:pPr>
        <w:numPr>
          <w:ilvl w:val="0"/>
          <w:numId w:val="5"/>
        </w:numPr>
        <w:autoSpaceDE/>
        <w:autoSpaceDN/>
        <w:spacing w:line="360" w:lineRule="auto"/>
        <w:ind w:left="426" w:hanging="426"/>
        <w:jc w:val="both"/>
        <w:rPr>
          <w:b/>
          <w:bCs/>
        </w:rPr>
      </w:pPr>
      <w:r w:rsidRPr="00F33711">
        <w:rPr>
          <w:b/>
          <w:bCs/>
        </w:rPr>
        <w:t>Interest rate risk</w:t>
      </w:r>
    </w:p>
    <w:p w14:paraId="3E106A24" w14:textId="0882A987" w:rsidR="00997145" w:rsidRDefault="00997145" w:rsidP="00767490">
      <w:pPr>
        <w:tabs>
          <w:tab w:val="decimal" w:pos="5220"/>
          <w:tab w:val="decimal" w:pos="7200"/>
          <w:tab w:val="decimal" w:pos="8640"/>
        </w:tabs>
        <w:spacing w:line="360" w:lineRule="auto"/>
        <w:jc w:val="both"/>
      </w:pPr>
      <w:r w:rsidRPr="00650C14">
        <w:t xml:space="preserve">Interest rate risk is the risk that the </w:t>
      </w:r>
      <w:r w:rsidR="007A6800">
        <w:t>e</w:t>
      </w:r>
      <w:r w:rsidR="00E80625">
        <w:t>ntity</w:t>
      </w:r>
      <w:r w:rsidR="00C424E3" w:rsidRPr="00650C14">
        <w:t>’</w:t>
      </w:r>
      <w:r w:rsidRPr="00650C14">
        <w:t xml:space="preserve">s financial condition may be adversely affected </w:t>
      </w:r>
      <w:proofErr w:type="gramStart"/>
      <w:r w:rsidRPr="00650C14">
        <w:t>as a result of</w:t>
      </w:r>
      <w:proofErr w:type="gramEnd"/>
      <w:r w:rsidRPr="00650C14">
        <w:t xml:space="preserve"> changes in interest rate levels. The </w:t>
      </w:r>
      <w:r w:rsidR="001864BC">
        <w:t>e</w:t>
      </w:r>
      <w:r w:rsidR="00E80625">
        <w:t>ntity</w:t>
      </w:r>
      <w:r w:rsidRPr="00650C14">
        <w:t xml:space="preserve">’s interest rate risk arises from bank deposits. This exposes the </w:t>
      </w:r>
      <w:r w:rsidR="001864BC">
        <w:t>e</w:t>
      </w:r>
      <w:r w:rsidR="00E80625">
        <w:t>ntity</w:t>
      </w:r>
      <w:r w:rsidRPr="00650C14">
        <w:t xml:space="preserve"> to cash flow interest rate risk. The interest rate risk exposure arises mainly from interest rate movements on the </w:t>
      </w:r>
      <w:r w:rsidR="00485A8E">
        <w:t>e</w:t>
      </w:r>
      <w:r w:rsidR="00E80625">
        <w:t>ntity</w:t>
      </w:r>
      <w:r w:rsidRPr="00650C14">
        <w:t xml:space="preserve">’s deposits. </w:t>
      </w:r>
    </w:p>
    <w:p w14:paraId="4136FF72" w14:textId="77777777" w:rsidR="00AE719E" w:rsidRPr="00EE4421" w:rsidRDefault="00AE719E" w:rsidP="00FD549E">
      <w:pPr>
        <w:autoSpaceDE/>
        <w:autoSpaceDN/>
        <w:spacing w:line="360" w:lineRule="auto"/>
        <w:rPr>
          <w:b/>
          <w:sz w:val="10"/>
          <w:szCs w:val="10"/>
        </w:rPr>
      </w:pPr>
    </w:p>
    <w:p w14:paraId="16C4B694" w14:textId="77777777" w:rsidR="00997145" w:rsidRPr="00F33711" w:rsidRDefault="00997145" w:rsidP="00473C81">
      <w:pPr>
        <w:tabs>
          <w:tab w:val="decimal" w:pos="5220"/>
          <w:tab w:val="decimal" w:pos="7200"/>
          <w:tab w:val="decimal" w:pos="8640"/>
        </w:tabs>
        <w:spacing w:line="360" w:lineRule="auto"/>
        <w:jc w:val="both"/>
        <w:rPr>
          <w:b/>
          <w:bCs/>
          <w:iCs/>
          <w:u w:val="single"/>
        </w:rPr>
      </w:pPr>
      <w:r w:rsidRPr="00F33711">
        <w:rPr>
          <w:b/>
          <w:bCs/>
          <w:iCs/>
          <w:u w:val="single"/>
        </w:rPr>
        <w:t>Management of interest rate risk</w:t>
      </w:r>
    </w:p>
    <w:p w14:paraId="2AA46E2C" w14:textId="10ED699D" w:rsidR="00EE4421" w:rsidRPr="00C91709" w:rsidRDefault="00997145" w:rsidP="009F7E0F">
      <w:pPr>
        <w:tabs>
          <w:tab w:val="decimal" w:pos="5220"/>
          <w:tab w:val="decimal" w:pos="7200"/>
          <w:tab w:val="decimal" w:pos="8640"/>
        </w:tabs>
        <w:spacing w:line="360" w:lineRule="auto"/>
        <w:jc w:val="both"/>
      </w:pPr>
      <w:r w:rsidRPr="00650C14">
        <w:t>To manage the interest rate risk, management has endeavoured to bank with institutions that offer favoura</w:t>
      </w:r>
      <w:r w:rsidR="00C424E3" w:rsidRPr="00650C14">
        <w:t>ble interest rates.</w:t>
      </w:r>
    </w:p>
    <w:p w14:paraId="68C042A1" w14:textId="33D47BBE" w:rsidR="00997145" w:rsidRPr="00F33711" w:rsidRDefault="00997145" w:rsidP="00473C81">
      <w:pPr>
        <w:tabs>
          <w:tab w:val="decimal" w:pos="5220"/>
          <w:tab w:val="decimal" w:pos="7200"/>
          <w:tab w:val="decimal" w:pos="8640"/>
        </w:tabs>
        <w:spacing w:line="360" w:lineRule="auto"/>
        <w:jc w:val="both"/>
        <w:rPr>
          <w:b/>
          <w:bCs/>
          <w:iCs/>
          <w:u w:val="single"/>
        </w:rPr>
      </w:pPr>
      <w:r w:rsidRPr="00F33711">
        <w:rPr>
          <w:b/>
          <w:bCs/>
          <w:iCs/>
          <w:u w:val="single"/>
        </w:rPr>
        <w:t>Sensitivity analysis</w:t>
      </w:r>
    </w:p>
    <w:p w14:paraId="272D801E" w14:textId="5D3B5449" w:rsidR="005D708E" w:rsidRDefault="00997145" w:rsidP="009F7E0F">
      <w:pPr>
        <w:tabs>
          <w:tab w:val="decimal" w:pos="5220"/>
          <w:tab w:val="decimal" w:pos="7200"/>
          <w:tab w:val="decimal" w:pos="8640"/>
        </w:tabs>
        <w:spacing w:line="360" w:lineRule="auto"/>
        <w:jc w:val="both"/>
      </w:pPr>
      <w:r w:rsidRPr="00650C14">
        <w:t xml:space="preserve">The </w:t>
      </w:r>
      <w:r w:rsidR="00C91709">
        <w:t>e</w:t>
      </w:r>
      <w:r w:rsidR="00E80625">
        <w:t>ntity</w:t>
      </w:r>
      <w:r w:rsidRPr="00650C14">
        <w:t xml:space="preserve"> analyses its interest rate exposure on a dynamic basis by conducting a sensitivity analysis. This involves determining the impact on </w:t>
      </w:r>
      <w:r w:rsidR="00530DCB">
        <w:t xml:space="preserve">the </w:t>
      </w:r>
      <w:r w:rsidR="00C91709">
        <w:t>surplus</w:t>
      </w:r>
      <w:r w:rsidRPr="00650C14">
        <w:t xml:space="preserve"> or </w:t>
      </w:r>
      <w:r w:rsidR="00C91709">
        <w:t>deficit</w:t>
      </w:r>
      <w:r w:rsidRPr="00650C14">
        <w:t xml:space="preserve"> of defined rate shifts. The sensitivity analysis for interest rate risk assumes that all other variables, in particular foreign exchange rates, remain constant. The analysis has been performed on the same basis as the prior year.</w:t>
      </w:r>
      <w:r w:rsidR="002E14D7">
        <w:t xml:space="preserve"> </w:t>
      </w:r>
      <w:r w:rsidRPr="00650C14">
        <w:t xml:space="preserve">Using the end of the year figures, the sensitivity analysis indicates the impact on the statement of comprehensive income if current floating interest rates increase/decrease by </w:t>
      </w:r>
      <w:r w:rsidRPr="00DF6534">
        <w:t>one percentage point as a decrease/increase of K</w:t>
      </w:r>
      <w:r w:rsidR="003C0A92" w:rsidRPr="00DF6534">
        <w:t>s</w:t>
      </w:r>
      <w:r w:rsidRPr="00DF6534">
        <w:t xml:space="preserve">hs </w:t>
      </w:r>
      <w:r w:rsidR="00C424E3" w:rsidRPr="00DF6534">
        <w:t>xxx</w:t>
      </w:r>
      <w:r w:rsidRPr="00DF6534">
        <w:t xml:space="preserve"> (</w:t>
      </w:r>
      <w:r w:rsidR="006D2406" w:rsidRPr="00DF6534">
        <w:t>Current FY</w:t>
      </w:r>
      <w:r w:rsidRPr="00DF6534">
        <w:t>: K</w:t>
      </w:r>
      <w:r w:rsidR="003C0A92" w:rsidRPr="00DF6534">
        <w:t>s</w:t>
      </w:r>
      <w:r w:rsidRPr="00DF6534">
        <w:t xml:space="preserve">hs </w:t>
      </w:r>
      <w:r w:rsidR="00570245" w:rsidRPr="00DF6534">
        <w:t>xxx)</w:t>
      </w:r>
      <w:r w:rsidRPr="00DF6534">
        <w:t>. A rate increase/decrease of</w:t>
      </w:r>
      <w:r w:rsidR="00646C6C" w:rsidRPr="00DF6534">
        <w:t xml:space="preserve"> five percent</w:t>
      </w:r>
      <w:r w:rsidRPr="00650C14">
        <w:t xml:space="preserve"> would result in a decrease/increase in </w:t>
      </w:r>
      <w:r w:rsidR="00BB2777">
        <w:t>surplus</w:t>
      </w:r>
      <w:r w:rsidRPr="00650C14">
        <w:t xml:space="preserve"> before tax of K</w:t>
      </w:r>
      <w:r w:rsidR="003C0A92">
        <w:t>s</w:t>
      </w:r>
      <w:r w:rsidRPr="00650C14">
        <w:t xml:space="preserve">hs </w:t>
      </w:r>
      <w:r w:rsidR="00C424E3" w:rsidRPr="00650C14">
        <w:t>xxx</w:t>
      </w:r>
      <w:r w:rsidR="00861667" w:rsidRPr="00650C14">
        <w:t xml:space="preserve"> (</w:t>
      </w:r>
      <w:r w:rsidR="006D2406">
        <w:t>Current FY</w:t>
      </w:r>
      <w:r w:rsidRPr="00650C14">
        <w:t xml:space="preserve"> – K</w:t>
      </w:r>
      <w:r w:rsidR="003C0A92">
        <w:t>s</w:t>
      </w:r>
      <w:r w:rsidRPr="00650C14">
        <w:t xml:space="preserve">hs </w:t>
      </w:r>
      <w:r w:rsidR="00C424E3" w:rsidRPr="00650C14">
        <w:t>xxx)</w:t>
      </w:r>
    </w:p>
    <w:p w14:paraId="0D842852" w14:textId="77777777" w:rsidR="00E62EF8" w:rsidRDefault="00E62EF8" w:rsidP="002E14D7">
      <w:pPr>
        <w:spacing w:line="360" w:lineRule="auto"/>
        <w:rPr>
          <w:b/>
          <w:u w:val="single"/>
        </w:rPr>
      </w:pPr>
    </w:p>
    <w:p w14:paraId="5A014343" w14:textId="11E15B9C" w:rsidR="002E14D7" w:rsidRPr="009F7E0F" w:rsidRDefault="00B00B06" w:rsidP="002E14D7">
      <w:pPr>
        <w:spacing w:line="360" w:lineRule="auto"/>
        <w:rPr>
          <w:b/>
          <w:u w:val="single"/>
        </w:rPr>
      </w:pPr>
      <w:r w:rsidRPr="002171C0">
        <w:rPr>
          <w:b/>
          <w:u w:val="single"/>
        </w:rPr>
        <w:t>Fair value of financial assets and liabilities</w:t>
      </w:r>
    </w:p>
    <w:p w14:paraId="4298892C" w14:textId="58074ACA" w:rsidR="00861667" w:rsidRPr="00767490" w:rsidRDefault="00861667" w:rsidP="00E508FD">
      <w:pPr>
        <w:numPr>
          <w:ilvl w:val="0"/>
          <w:numId w:val="9"/>
        </w:numPr>
        <w:autoSpaceDE/>
        <w:autoSpaceDN/>
        <w:spacing w:line="360" w:lineRule="auto"/>
        <w:ind w:left="426" w:hanging="426"/>
        <w:rPr>
          <w:b/>
          <w:bCs/>
          <w:iCs/>
        </w:rPr>
      </w:pPr>
      <w:r w:rsidRPr="00F33711">
        <w:rPr>
          <w:b/>
          <w:bCs/>
          <w:iCs/>
        </w:rPr>
        <w:t>Financial instruments measured at fair value</w:t>
      </w:r>
      <w:r w:rsidR="002E14D7">
        <w:rPr>
          <w:b/>
          <w:bCs/>
          <w:iCs/>
        </w:rPr>
        <w:t>.</w:t>
      </w:r>
    </w:p>
    <w:p w14:paraId="277B6A63" w14:textId="77777777" w:rsidR="002E14D7" w:rsidRPr="002E14D7" w:rsidRDefault="00861667" w:rsidP="002E14D7">
      <w:pPr>
        <w:spacing w:line="360" w:lineRule="auto"/>
        <w:jc w:val="both"/>
        <w:rPr>
          <w:rFonts w:eastAsia="Arial Unicode MS"/>
          <w:b/>
          <w:bCs/>
          <w:spacing w:val="-2"/>
        </w:rPr>
      </w:pPr>
      <w:r w:rsidRPr="002E14D7">
        <w:rPr>
          <w:rFonts w:eastAsia="Arial Unicode MS"/>
          <w:b/>
          <w:bCs/>
          <w:spacing w:val="-2"/>
        </w:rPr>
        <w:t xml:space="preserve">Determination of fair value and fair values hierarchy </w:t>
      </w:r>
    </w:p>
    <w:p w14:paraId="0EC53A72" w14:textId="110AD8A4" w:rsidR="00861667" w:rsidRPr="002E14D7" w:rsidRDefault="00861667" w:rsidP="002E14D7">
      <w:pPr>
        <w:spacing w:line="360" w:lineRule="auto"/>
        <w:jc w:val="both"/>
        <w:rPr>
          <w:rFonts w:eastAsia="Arial Unicode MS"/>
          <w:spacing w:val="-2"/>
        </w:rPr>
      </w:pPr>
      <w:r w:rsidRPr="00650C14">
        <w:t xml:space="preserve">IPSAS </w:t>
      </w:r>
      <w:r w:rsidR="00002F3E" w:rsidRPr="00650C14">
        <w:t>30</w:t>
      </w:r>
      <w:r w:rsidRPr="00650C14">
        <w:t xml:space="preserve"> specifies a hierarchy of valuation techniques based on whether the inputs to those valuation techniques are observable or unobservable. Observable inputs reflect market data obtained from independent sources; unobservable inputs reflect the </w:t>
      </w:r>
      <w:r w:rsidR="00E80625">
        <w:rPr>
          <w:i/>
        </w:rPr>
        <w:t>Entity</w:t>
      </w:r>
      <w:r w:rsidRPr="00650C14">
        <w:rPr>
          <w:i/>
        </w:rPr>
        <w:t>’s</w:t>
      </w:r>
      <w:r w:rsidRPr="00650C14">
        <w:t xml:space="preserve"> market assumptions. These two types of inputs have created the following fair value hierarchy:</w:t>
      </w:r>
    </w:p>
    <w:p w14:paraId="3F5FEF45" w14:textId="77777777" w:rsidR="00861667" w:rsidRPr="002E14D7" w:rsidRDefault="00861667" w:rsidP="00B2787A">
      <w:pPr>
        <w:adjustRightInd w:val="0"/>
        <w:spacing w:line="360" w:lineRule="auto"/>
        <w:ind w:left="720"/>
        <w:jc w:val="both"/>
        <w:rPr>
          <w:sz w:val="12"/>
          <w:szCs w:val="12"/>
        </w:rPr>
      </w:pPr>
    </w:p>
    <w:p w14:paraId="5E6B0B52" w14:textId="77777777" w:rsidR="00861667" w:rsidRPr="00650C14" w:rsidRDefault="00861667" w:rsidP="00E508FD">
      <w:pPr>
        <w:numPr>
          <w:ilvl w:val="0"/>
          <w:numId w:val="8"/>
        </w:numPr>
        <w:adjustRightInd w:val="0"/>
        <w:spacing w:line="360" w:lineRule="auto"/>
        <w:ind w:left="851" w:hanging="425"/>
        <w:jc w:val="both"/>
      </w:pPr>
      <w:r w:rsidRPr="00650C14">
        <w:t>Level 1 – Quoted prices (unadjusted) in active markets for identical assets or liabilities. This level includes listed equity securities and debt instruments on exchanges.</w:t>
      </w:r>
    </w:p>
    <w:p w14:paraId="4B9E4026" w14:textId="77777777" w:rsidR="00861667" w:rsidRPr="00650C14" w:rsidRDefault="00861667" w:rsidP="00E508FD">
      <w:pPr>
        <w:numPr>
          <w:ilvl w:val="0"/>
          <w:numId w:val="8"/>
        </w:numPr>
        <w:adjustRightInd w:val="0"/>
        <w:spacing w:line="360" w:lineRule="auto"/>
        <w:ind w:left="851" w:hanging="425"/>
        <w:jc w:val="both"/>
      </w:pPr>
      <w:r w:rsidRPr="00650C14">
        <w:t>Level 2 – Inputs other than quoted prices included within Level 1 that are observable for the asset or liability, either directly (that is, as prices) or indirectly (that is, derived from prices).</w:t>
      </w:r>
    </w:p>
    <w:p w14:paraId="110FD935" w14:textId="0330A84A" w:rsidR="00921128" w:rsidRDefault="00861667" w:rsidP="00E508FD">
      <w:pPr>
        <w:numPr>
          <w:ilvl w:val="0"/>
          <w:numId w:val="8"/>
        </w:numPr>
        <w:adjustRightInd w:val="0"/>
        <w:spacing w:line="360" w:lineRule="auto"/>
        <w:ind w:left="851" w:hanging="425"/>
        <w:jc w:val="both"/>
      </w:pPr>
      <w:r w:rsidRPr="00650C14">
        <w:lastRenderedPageBreak/>
        <w:t xml:space="preserve">Level 3 – inputs for the asset or liability that are not based on observable market data (unobservable inputs). This level includes equity investments and debt instruments with significant unobservable components. This hierarchy requires the use of observable market data when available. The </w:t>
      </w:r>
      <w:r w:rsidR="00E80625">
        <w:rPr>
          <w:i/>
        </w:rPr>
        <w:t>Entity</w:t>
      </w:r>
      <w:r w:rsidRPr="00650C14">
        <w:t xml:space="preserve"> considers relevant and observable market prices in its valuations where possible.</w:t>
      </w:r>
    </w:p>
    <w:p w14:paraId="41B54ADB" w14:textId="77777777" w:rsidR="003769AA" w:rsidRPr="00650C14" w:rsidRDefault="003769AA" w:rsidP="00B2787A">
      <w:pPr>
        <w:spacing w:line="360" w:lineRule="auto"/>
      </w:pPr>
    </w:p>
    <w:p w14:paraId="26F9254E" w14:textId="15B61163" w:rsidR="002E14D7" w:rsidRPr="009F7E0F" w:rsidRDefault="00002F3E" w:rsidP="00FD549E">
      <w:pPr>
        <w:tabs>
          <w:tab w:val="decimal" w:pos="5220"/>
          <w:tab w:val="decimal" w:pos="7200"/>
          <w:tab w:val="decimal" w:pos="8640"/>
        </w:tabs>
        <w:spacing w:line="360" w:lineRule="auto"/>
        <w:jc w:val="both"/>
      </w:pPr>
      <w:r w:rsidRPr="00650C14">
        <w:t>There were no transfers between levels 1, 2 and 3 during the year.</w:t>
      </w:r>
      <w:r w:rsidR="002E14D7">
        <w:t xml:space="preserve"> </w:t>
      </w:r>
      <w:r w:rsidR="003769AA" w:rsidRPr="00650C14">
        <w:t>Disclosures of fair values of financial instruments not measured at fair value have not been made because the carrying amounts are a reasonable approximation of their fair values.</w:t>
      </w:r>
    </w:p>
    <w:p w14:paraId="465E7603" w14:textId="4BB025B2" w:rsidR="002E14D7" w:rsidRPr="00F83861" w:rsidRDefault="002E14D7" w:rsidP="00570245">
      <w:pPr>
        <w:tabs>
          <w:tab w:val="left" w:pos="900"/>
        </w:tabs>
        <w:autoSpaceDE/>
        <w:autoSpaceDN/>
        <w:spacing w:line="360" w:lineRule="auto"/>
        <w:ind w:left="360" w:hanging="360"/>
        <w:rPr>
          <w:b/>
        </w:rPr>
      </w:pPr>
      <w:r w:rsidRPr="00650C14">
        <w:rPr>
          <w:b/>
        </w:rPr>
        <w:t>iv)</w:t>
      </w:r>
      <w:r w:rsidRPr="00650C14">
        <w:rPr>
          <w:b/>
        </w:rPr>
        <w:tab/>
        <w:t>Capital Risk Management</w:t>
      </w:r>
    </w:p>
    <w:p w14:paraId="02AA8AF8" w14:textId="3F586795" w:rsidR="002E14D7" w:rsidRPr="009F7E0F" w:rsidRDefault="002E14D7" w:rsidP="009F7E0F">
      <w:pPr>
        <w:autoSpaceDE/>
        <w:autoSpaceDN/>
        <w:spacing w:line="360" w:lineRule="auto"/>
        <w:jc w:val="both"/>
      </w:pPr>
      <w:r w:rsidRPr="00650C14">
        <w:t xml:space="preserve">The objective of the </w:t>
      </w:r>
      <w:r w:rsidR="00644688">
        <w:t>Fund</w:t>
      </w:r>
      <w:r w:rsidRPr="00650C14">
        <w:t xml:space="preserve">’s capital risk management is to safeguard the </w:t>
      </w:r>
      <w:r w:rsidR="003A3A26">
        <w:t>e</w:t>
      </w:r>
      <w:r w:rsidR="00E80625">
        <w:t>ntity</w:t>
      </w:r>
      <w:r>
        <w:t xml:space="preserve">’s </w:t>
      </w:r>
      <w:r w:rsidRPr="00650C14">
        <w:t xml:space="preserve">ability to continue as a going concern. The </w:t>
      </w:r>
      <w:r w:rsidR="003A3A26">
        <w:t>e</w:t>
      </w:r>
      <w:r w:rsidR="00E80625">
        <w:t>ntity</w:t>
      </w:r>
      <w:r w:rsidRPr="00650C14">
        <w:t xml:space="preserve"> capital structure comprises of the following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014"/>
        <w:gridCol w:w="2014"/>
      </w:tblGrid>
      <w:tr w:rsidR="003C0A92" w:rsidRPr="001F62DB" w14:paraId="02C16590" w14:textId="77777777" w:rsidTr="00CE1426">
        <w:trPr>
          <w:trHeight w:val="340"/>
        </w:trPr>
        <w:tc>
          <w:tcPr>
            <w:tcW w:w="2892" w:type="pct"/>
            <w:vMerge w:val="restart"/>
            <w:shd w:val="clear" w:color="auto" w:fill="0070C0"/>
            <w:vAlign w:val="center"/>
          </w:tcPr>
          <w:p w14:paraId="0ACEBAB2" w14:textId="11580604" w:rsidR="003C0A92" w:rsidRPr="001F62DB" w:rsidRDefault="003C0A92" w:rsidP="003C0A92">
            <w:pPr>
              <w:spacing w:line="276" w:lineRule="auto"/>
              <w:rPr>
                <w:b/>
                <w:bCs/>
                <w:sz w:val="22"/>
                <w:szCs w:val="22"/>
              </w:rPr>
            </w:pPr>
            <w:r w:rsidRPr="001F62DB">
              <w:rPr>
                <w:b/>
                <w:bCs/>
                <w:sz w:val="22"/>
                <w:szCs w:val="22"/>
              </w:rPr>
              <w:t>Description</w:t>
            </w:r>
          </w:p>
        </w:tc>
        <w:tc>
          <w:tcPr>
            <w:tcW w:w="1054" w:type="pct"/>
            <w:shd w:val="clear" w:color="auto" w:fill="0070C0"/>
            <w:vAlign w:val="center"/>
            <w:hideMark/>
          </w:tcPr>
          <w:p w14:paraId="37DCEC5F" w14:textId="6CFC33EA" w:rsidR="003C0A92" w:rsidRPr="001F62DB" w:rsidRDefault="001F62DB" w:rsidP="00CE1426">
            <w:pPr>
              <w:autoSpaceDE/>
              <w:autoSpaceDN/>
              <w:spacing w:line="276" w:lineRule="auto"/>
              <w:jc w:val="center"/>
              <w:rPr>
                <w:b/>
                <w:bCs/>
                <w:sz w:val="22"/>
                <w:szCs w:val="22"/>
                <w:lang w:val="en-US"/>
              </w:rPr>
            </w:pPr>
            <w:r w:rsidRPr="001F62DB">
              <w:rPr>
                <w:b/>
                <w:bCs/>
                <w:sz w:val="22"/>
                <w:szCs w:val="22"/>
                <w:lang w:eastAsia="en-GB"/>
              </w:rPr>
              <w:t xml:space="preserve">Insert </w:t>
            </w:r>
            <w:r w:rsidR="003C0A92" w:rsidRPr="001F62DB">
              <w:rPr>
                <w:b/>
                <w:bCs/>
                <w:sz w:val="22"/>
                <w:szCs w:val="22"/>
                <w:lang w:eastAsia="en-GB"/>
              </w:rPr>
              <w:t>Current FY</w:t>
            </w:r>
          </w:p>
        </w:tc>
        <w:tc>
          <w:tcPr>
            <w:tcW w:w="1054" w:type="pct"/>
            <w:shd w:val="clear" w:color="auto" w:fill="0070C0"/>
            <w:vAlign w:val="center"/>
            <w:hideMark/>
          </w:tcPr>
          <w:p w14:paraId="529F0D92" w14:textId="08B9CF1B" w:rsidR="001F62DB" w:rsidRPr="001F62DB" w:rsidRDefault="001F62DB" w:rsidP="00CE1426">
            <w:pPr>
              <w:autoSpaceDE/>
              <w:autoSpaceDN/>
              <w:spacing w:line="276" w:lineRule="auto"/>
              <w:jc w:val="center"/>
              <w:rPr>
                <w:b/>
                <w:bCs/>
                <w:color w:val="000000"/>
                <w:sz w:val="22"/>
                <w:szCs w:val="22"/>
                <w:lang w:val="en-US"/>
              </w:rPr>
            </w:pPr>
            <w:r w:rsidRPr="001F62DB">
              <w:rPr>
                <w:b/>
                <w:bCs/>
                <w:color w:val="000000"/>
                <w:sz w:val="22"/>
                <w:szCs w:val="22"/>
                <w:lang w:val="en-US"/>
              </w:rPr>
              <w:t>Insert</w:t>
            </w:r>
          </w:p>
          <w:p w14:paraId="3164CAB6" w14:textId="3AD87C6C" w:rsidR="003C0A92" w:rsidRPr="001F62DB" w:rsidRDefault="001F62DB" w:rsidP="00CE1426">
            <w:pPr>
              <w:autoSpaceDE/>
              <w:autoSpaceDN/>
              <w:spacing w:line="276" w:lineRule="auto"/>
              <w:jc w:val="center"/>
              <w:rPr>
                <w:b/>
                <w:bCs/>
                <w:sz w:val="22"/>
                <w:szCs w:val="22"/>
                <w:lang w:val="en-US"/>
              </w:rPr>
            </w:pPr>
            <w:r w:rsidRPr="001F62DB">
              <w:rPr>
                <w:b/>
                <w:bCs/>
                <w:color w:val="000000"/>
                <w:sz w:val="22"/>
                <w:szCs w:val="22"/>
                <w:lang w:val="en-US"/>
              </w:rPr>
              <w:t>Comparative FY</w:t>
            </w:r>
          </w:p>
        </w:tc>
      </w:tr>
      <w:tr w:rsidR="003C0A92" w:rsidRPr="001F62DB" w14:paraId="200C9A2B" w14:textId="77777777" w:rsidTr="00CE1426">
        <w:trPr>
          <w:trHeight w:val="340"/>
        </w:trPr>
        <w:tc>
          <w:tcPr>
            <w:tcW w:w="2892" w:type="pct"/>
            <w:vMerge/>
            <w:shd w:val="clear" w:color="auto" w:fill="0070C0"/>
          </w:tcPr>
          <w:p w14:paraId="5061F6B1" w14:textId="77777777" w:rsidR="003C0A92" w:rsidRPr="001F62DB" w:rsidRDefault="003C0A92" w:rsidP="00BC2BD9">
            <w:pPr>
              <w:spacing w:line="276" w:lineRule="auto"/>
              <w:rPr>
                <w:b/>
                <w:bCs/>
                <w:sz w:val="22"/>
                <w:szCs w:val="22"/>
              </w:rPr>
            </w:pPr>
          </w:p>
        </w:tc>
        <w:tc>
          <w:tcPr>
            <w:tcW w:w="1054" w:type="pct"/>
            <w:shd w:val="clear" w:color="auto" w:fill="0070C0"/>
            <w:vAlign w:val="center"/>
            <w:hideMark/>
          </w:tcPr>
          <w:p w14:paraId="5941B2AD" w14:textId="77777777" w:rsidR="003C0A92" w:rsidRPr="001F62DB" w:rsidRDefault="003C0A92" w:rsidP="00CE1426">
            <w:pPr>
              <w:tabs>
                <w:tab w:val="decimal" w:pos="868"/>
              </w:tabs>
              <w:spacing w:line="276" w:lineRule="auto"/>
              <w:jc w:val="center"/>
              <w:rPr>
                <w:b/>
                <w:sz w:val="22"/>
                <w:szCs w:val="22"/>
              </w:rPr>
            </w:pPr>
            <w:r w:rsidRPr="001F62DB">
              <w:rPr>
                <w:b/>
                <w:sz w:val="22"/>
                <w:szCs w:val="22"/>
              </w:rPr>
              <w:t>Kshs</w:t>
            </w:r>
          </w:p>
        </w:tc>
        <w:tc>
          <w:tcPr>
            <w:tcW w:w="1054" w:type="pct"/>
            <w:shd w:val="clear" w:color="auto" w:fill="0070C0"/>
            <w:vAlign w:val="center"/>
            <w:hideMark/>
          </w:tcPr>
          <w:p w14:paraId="4870878A" w14:textId="77777777" w:rsidR="003C0A92" w:rsidRPr="001F62DB" w:rsidRDefault="003C0A92" w:rsidP="00CE1426">
            <w:pPr>
              <w:tabs>
                <w:tab w:val="decimal" w:pos="868"/>
              </w:tabs>
              <w:spacing w:line="276" w:lineRule="auto"/>
              <w:jc w:val="center"/>
              <w:rPr>
                <w:b/>
                <w:sz w:val="22"/>
                <w:szCs w:val="22"/>
              </w:rPr>
            </w:pPr>
            <w:r w:rsidRPr="001F62DB">
              <w:rPr>
                <w:b/>
                <w:sz w:val="22"/>
                <w:szCs w:val="22"/>
              </w:rPr>
              <w:t>Kshs</w:t>
            </w:r>
          </w:p>
        </w:tc>
      </w:tr>
      <w:tr w:rsidR="000E6E4C" w:rsidRPr="001F62DB" w14:paraId="145C779E" w14:textId="77777777" w:rsidTr="00CE1426">
        <w:trPr>
          <w:trHeight w:val="340"/>
        </w:trPr>
        <w:tc>
          <w:tcPr>
            <w:tcW w:w="2892" w:type="pct"/>
            <w:vAlign w:val="bottom"/>
            <w:hideMark/>
          </w:tcPr>
          <w:p w14:paraId="0985F88C" w14:textId="0E065D51" w:rsidR="000E6E4C" w:rsidRPr="001F62DB" w:rsidRDefault="003A3A26" w:rsidP="00F83861">
            <w:pPr>
              <w:spacing w:line="276" w:lineRule="auto"/>
              <w:rPr>
                <w:bCs/>
                <w:sz w:val="22"/>
                <w:szCs w:val="22"/>
              </w:rPr>
            </w:pPr>
            <w:r>
              <w:rPr>
                <w:bCs/>
                <w:sz w:val="22"/>
                <w:szCs w:val="22"/>
              </w:rPr>
              <w:t>Accumulated surplus</w:t>
            </w:r>
          </w:p>
        </w:tc>
        <w:tc>
          <w:tcPr>
            <w:tcW w:w="1054" w:type="pct"/>
            <w:vAlign w:val="center"/>
          </w:tcPr>
          <w:p w14:paraId="739CC163" w14:textId="77777777" w:rsidR="000E6E4C" w:rsidRPr="001F62DB" w:rsidRDefault="000E6E4C" w:rsidP="00CE1426">
            <w:pPr>
              <w:tabs>
                <w:tab w:val="decimal" w:pos="868"/>
              </w:tabs>
              <w:spacing w:line="276" w:lineRule="auto"/>
              <w:jc w:val="center"/>
              <w:rPr>
                <w:sz w:val="22"/>
                <w:szCs w:val="22"/>
              </w:rPr>
            </w:pPr>
            <w:r w:rsidRPr="001F62DB">
              <w:rPr>
                <w:sz w:val="22"/>
                <w:szCs w:val="22"/>
              </w:rPr>
              <w:t>xxx</w:t>
            </w:r>
          </w:p>
        </w:tc>
        <w:tc>
          <w:tcPr>
            <w:tcW w:w="1054" w:type="pct"/>
            <w:vAlign w:val="center"/>
            <w:hideMark/>
          </w:tcPr>
          <w:p w14:paraId="5FB3EB73" w14:textId="410A9BDA" w:rsidR="000E6E4C" w:rsidRPr="001F62DB" w:rsidRDefault="000E6E4C" w:rsidP="00CE1426">
            <w:pPr>
              <w:tabs>
                <w:tab w:val="decimal" w:pos="868"/>
              </w:tabs>
              <w:spacing w:line="276" w:lineRule="auto"/>
              <w:jc w:val="center"/>
              <w:rPr>
                <w:sz w:val="22"/>
                <w:szCs w:val="22"/>
              </w:rPr>
            </w:pPr>
            <w:r w:rsidRPr="001F62DB">
              <w:rPr>
                <w:sz w:val="22"/>
                <w:szCs w:val="22"/>
              </w:rPr>
              <w:t>xxx</w:t>
            </w:r>
          </w:p>
        </w:tc>
      </w:tr>
      <w:tr w:rsidR="000E6E4C" w:rsidRPr="001F62DB" w14:paraId="77DC9679" w14:textId="77777777" w:rsidTr="00CE1426">
        <w:trPr>
          <w:trHeight w:val="340"/>
        </w:trPr>
        <w:tc>
          <w:tcPr>
            <w:tcW w:w="2892" w:type="pct"/>
            <w:vAlign w:val="bottom"/>
            <w:hideMark/>
          </w:tcPr>
          <w:p w14:paraId="37886060" w14:textId="7EE06251" w:rsidR="000E6E4C" w:rsidRPr="001F62DB" w:rsidRDefault="000E6E4C" w:rsidP="00F83861">
            <w:pPr>
              <w:spacing w:line="276" w:lineRule="auto"/>
              <w:rPr>
                <w:b/>
                <w:bCs/>
                <w:sz w:val="22"/>
                <w:szCs w:val="22"/>
              </w:rPr>
            </w:pPr>
            <w:r w:rsidRPr="001F62DB">
              <w:rPr>
                <w:b/>
                <w:bCs/>
                <w:sz w:val="22"/>
                <w:szCs w:val="22"/>
              </w:rPr>
              <w:t xml:space="preserve">Total </w:t>
            </w:r>
            <w:r w:rsidR="00F83861" w:rsidRPr="001F62DB">
              <w:rPr>
                <w:b/>
                <w:bCs/>
                <w:sz w:val="22"/>
                <w:szCs w:val="22"/>
              </w:rPr>
              <w:t>Funds</w:t>
            </w:r>
          </w:p>
        </w:tc>
        <w:tc>
          <w:tcPr>
            <w:tcW w:w="1054" w:type="pct"/>
            <w:vAlign w:val="center"/>
          </w:tcPr>
          <w:p w14:paraId="05E61959" w14:textId="77777777" w:rsidR="000E6E4C" w:rsidRPr="001F62DB" w:rsidRDefault="000E6E4C" w:rsidP="00CE1426">
            <w:pPr>
              <w:tabs>
                <w:tab w:val="decimal" w:pos="868"/>
              </w:tabs>
              <w:spacing w:line="276" w:lineRule="auto"/>
              <w:jc w:val="center"/>
              <w:rPr>
                <w:b/>
                <w:sz w:val="22"/>
                <w:szCs w:val="22"/>
              </w:rPr>
            </w:pPr>
            <w:r w:rsidRPr="001F62DB">
              <w:rPr>
                <w:b/>
                <w:sz w:val="22"/>
                <w:szCs w:val="22"/>
              </w:rPr>
              <w:t>xxx</w:t>
            </w:r>
          </w:p>
        </w:tc>
        <w:tc>
          <w:tcPr>
            <w:tcW w:w="1054" w:type="pct"/>
            <w:vAlign w:val="center"/>
            <w:hideMark/>
          </w:tcPr>
          <w:p w14:paraId="67670FF8" w14:textId="1CD50DD8" w:rsidR="000E6E4C" w:rsidRPr="001F62DB" w:rsidRDefault="000E6E4C" w:rsidP="00CE1426">
            <w:pPr>
              <w:tabs>
                <w:tab w:val="decimal" w:pos="868"/>
              </w:tabs>
              <w:spacing w:line="276" w:lineRule="auto"/>
              <w:jc w:val="center"/>
              <w:rPr>
                <w:b/>
                <w:sz w:val="22"/>
                <w:szCs w:val="22"/>
              </w:rPr>
            </w:pPr>
            <w:r w:rsidRPr="001F62DB">
              <w:rPr>
                <w:b/>
                <w:sz w:val="22"/>
                <w:szCs w:val="22"/>
              </w:rPr>
              <w:t>xxx</w:t>
            </w:r>
          </w:p>
        </w:tc>
      </w:tr>
      <w:tr w:rsidR="000E6E4C" w:rsidRPr="001F62DB" w14:paraId="045C66A2" w14:textId="77777777" w:rsidTr="00CE1426">
        <w:trPr>
          <w:trHeight w:val="340"/>
        </w:trPr>
        <w:tc>
          <w:tcPr>
            <w:tcW w:w="2892" w:type="pct"/>
            <w:vAlign w:val="bottom"/>
            <w:hideMark/>
          </w:tcPr>
          <w:p w14:paraId="763AC641" w14:textId="1355D75C" w:rsidR="000E6E4C" w:rsidRPr="001F62DB" w:rsidRDefault="000E6E4C" w:rsidP="00F83861">
            <w:pPr>
              <w:spacing w:line="276" w:lineRule="auto"/>
              <w:rPr>
                <w:bCs/>
                <w:sz w:val="22"/>
                <w:szCs w:val="22"/>
              </w:rPr>
            </w:pPr>
            <w:r w:rsidRPr="001F62DB">
              <w:rPr>
                <w:bCs/>
                <w:sz w:val="22"/>
                <w:szCs w:val="22"/>
              </w:rPr>
              <w:t xml:space="preserve">Total </w:t>
            </w:r>
            <w:r w:rsidR="00F83861" w:rsidRPr="001F62DB">
              <w:rPr>
                <w:bCs/>
                <w:sz w:val="22"/>
                <w:szCs w:val="22"/>
              </w:rPr>
              <w:t>Borrowings</w:t>
            </w:r>
          </w:p>
        </w:tc>
        <w:tc>
          <w:tcPr>
            <w:tcW w:w="1054" w:type="pct"/>
            <w:vAlign w:val="center"/>
          </w:tcPr>
          <w:p w14:paraId="47D4B58E" w14:textId="77777777" w:rsidR="000E6E4C" w:rsidRPr="001F62DB" w:rsidRDefault="000E6E4C" w:rsidP="00CE1426">
            <w:pPr>
              <w:tabs>
                <w:tab w:val="decimal" w:pos="868"/>
              </w:tabs>
              <w:spacing w:line="276" w:lineRule="auto"/>
              <w:jc w:val="center"/>
              <w:rPr>
                <w:sz w:val="22"/>
                <w:szCs w:val="22"/>
              </w:rPr>
            </w:pPr>
            <w:r w:rsidRPr="001F62DB">
              <w:rPr>
                <w:sz w:val="22"/>
                <w:szCs w:val="22"/>
              </w:rPr>
              <w:t>xxx</w:t>
            </w:r>
          </w:p>
        </w:tc>
        <w:tc>
          <w:tcPr>
            <w:tcW w:w="1054" w:type="pct"/>
            <w:vAlign w:val="center"/>
            <w:hideMark/>
          </w:tcPr>
          <w:p w14:paraId="4645F1DC" w14:textId="4CB70EEC" w:rsidR="000E6E4C" w:rsidRPr="001F62DB" w:rsidRDefault="000E6E4C" w:rsidP="00CE1426">
            <w:pPr>
              <w:tabs>
                <w:tab w:val="decimal" w:pos="868"/>
              </w:tabs>
              <w:spacing w:line="276" w:lineRule="auto"/>
              <w:jc w:val="center"/>
              <w:rPr>
                <w:sz w:val="22"/>
                <w:szCs w:val="22"/>
              </w:rPr>
            </w:pPr>
            <w:r w:rsidRPr="001F62DB">
              <w:rPr>
                <w:sz w:val="22"/>
                <w:szCs w:val="22"/>
              </w:rPr>
              <w:t>xxx</w:t>
            </w:r>
          </w:p>
        </w:tc>
      </w:tr>
      <w:tr w:rsidR="000E6E4C" w:rsidRPr="001F62DB" w14:paraId="13B676A5" w14:textId="77777777" w:rsidTr="00CE1426">
        <w:trPr>
          <w:trHeight w:val="340"/>
        </w:trPr>
        <w:tc>
          <w:tcPr>
            <w:tcW w:w="2892" w:type="pct"/>
            <w:vAlign w:val="bottom"/>
            <w:hideMark/>
          </w:tcPr>
          <w:p w14:paraId="67DA02EE" w14:textId="5C315E5B" w:rsidR="000E6E4C" w:rsidRPr="001F62DB" w:rsidRDefault="000E6E4C" w:rsidP="00F83861">
            <w:pPr>
              <w:spacing w:line="276" w:lineRule="auto"/>
              <w:rPr>
                <w:bCs/>
                <w:sz w:val="22"/>
                <w:szCs w:val="22"/>
              </w:rPr>
            </w:pPr>
            <w:r w:rsidRPr="001F62DB">
              <w:rPr>
                <w:bCs/>
                <w:sz w:val="22"/>
                <w:szCs w:val="22"/>
              </w:rPr>
              <w:t>Less</w:t>
            </w:r>
            <w:r w:rsidR="00F83861" w:rsidRPr="001F62DB">
              <w:rPr>
                <w:bCs/>
                <w:sz w:val="22"/>
                <w:szCs w:val="22"/>
              </w:rPr>
              <w:t xml:space="preserve">: Cash </w:t>
            </w:r>
            <w:r w:rsidR="003C0A92" w:rsidRPr="001F62DB">
              <w:rPr>
                <w:bCs/>
                <w:sz w:val="22"/>
                <w:szCs w:val="22"/>
              </w:rPr>
              <w:t>and</w:t>
            </w:r>
            <w:r w:rsidR="00F83861" w:rsidRPr="001F62DB">
              <w:rPr>
                <w:bCs/>
                <w:sz w:val="22"/>
                <w:szCs w:val="22"/>
              </w:rPr>
              <w:t xml:space="preserve"> Bank Balances</w:t>
            </w:r>
          </w:p>
        </w:tc>
        <w:tc>
          <w:tcPr>
            <w:tcW w:w="1054" w:type="pct"/>
            <w:vAlign w:val="center"/>
          </w:tcPr>
          <w:p w14:paraId="31AF5980" w14:textId="77777777" w:rsidR="000E6E4C" w:rsidRPr="001F62DB" w:rsidRDefault="000E6E4C" w:rsidP="00CE1426">
            <w:pPr>
              <w:tabs>
                <w:tab w:val="decimal" w:pos="868"/>
              </w:tabs>
              <w:spacing w:line="276" w:lineRule="auto"/>
              <w:jc w:val="center"/>
              <w:rPr>
                <w:sz w:val="22"/>
                <w:szCs w:val="22"/>
              </w:rPr>
            </w:pPr>
            <w:r w:rsidRPr="001F62DB">
              <w:rPr>
                <w:sz w:val="22"/>
                <w:szCs w:val="22"/>
              </w:rPr>
              <w:t>(xxx)</w:t>
            </w:r>
          </w:p>
        </w:tc>
        <w:tc>
          <w:tcPr>
            <w:tcW w:w="1054" w:type="pct"/>
            <w:vAlign w:val="center"/>
            <w:hideMark/>
          </w:tcPr>
          <w:p w14:paraId="2F0952B3" w14:textId="75AD3FE9" w:rsidR="000E6E4C" w:rsidRPr="001F62DB" w:rsidRDefault="000E6E4C" w:rsidP="00CE1426">
            <w:pPr>
              <w:tabs>
                <w:tab w:val="decimal" w:pos="868"/>
              </w:tabs>
              <w:spacing w:line="276" w:lineRule="auto"/>
              <w:jc w:val="center"/>
              <w:rPr>
                <w:sz w:val="22"/>
                <w:szCs w:val="22"/>
              </w:rPr>
            </w:pPr>
            <w:r w:rsidRPr="001F62DB">
              <w:rPr>
                <w:sz w:val="22"/>
                <w:szCs w:val="22"/>
              </w:rPr>
              <w:t>(xxx)</w:t>
            </w:r>
          </w:p>
        </w:tc>
      </w:tr>
      <w:tr w:rsidR="000E6E4C" w:rsidRPr="001F62DB" w14:paraId="28FC25D6" w14:textId="77777777" w:rsidTr="00CE1426">
        <w:trPr>
          <w:trHeight w:val="340"/>
        </w:trPr>
        <w:tc>
          <w:tcPr>
            <w:tcW w:w="2892" w:type="pct"/>
            <w:vAlign w:val="bottom"/>
            <w:hideMark/>
          </w:tcPr>
          <w:p w14:paraId="59F254B5" w14:textId="5B89216F" w:rsidR="000E6E4C" w:rsidRPr="001F62DB" w:rsidRDefault="000E6E4C" w:rsidP="00F83861">
            <w:pPr>
              <w:spacing w:line="276" w:lineRule="auto"/>
              <w:rPr>
                <w:bCs/>
                <w:sz w:val="22"/>
                <w:szCs w:val="22"/>
              </w:rPr>
            </w:pPr>
            <w:r w:rsidRPr="001F62DB">
              <w:rPr>
                <w:bCs/>
                <w:sz w:val="22"/>
                <w:szCs w:val="22"/>
              </w:rPr>
              <w:t xml:space="preserve">Net </w:t>
            </w:r>
            <w:r w:rsidR="00F83861" w:rsidRPr="001F62DB">
              <w:rPr>
                <w:bCs/>
                <w:sz w:val="22"/>
                <w:szCs w:val="22"/>
              </w:rPr>
              <w:t>Debt</w:t>
            </w:r>
            <w:proofErr w:type="gramStart"/>
            <w:r w:rsidR="00F83861" w:rsidRPr="001F62DB">
              <w:rPr>
                <w:bCs/>
                <w:sz w:val="22"/>
                <w:szCs w:val="22"/>
              </w:rPr>
              <w:t>/(</w:t>
            </w:r>
            <w:proofErr w:type="gramEnd"/>
            <w:r w:rsidR="00F83861" w:rsidRPr="001F62DB">
              <w:rPr>
                <w:bCs/>
                <w:sz w:val="22"/>
                <w:szCs w:val="22"/>
              </w:rPr>
              <w:t xml:space="preserve">Excess </w:t>
            </w:r>
            <w:r w:rsidR="00FE1A2C">
              <w:rPr>
                <w:bCs/>
                <w:sz w:val="22"/>
                <w:szCs w:val="22"/>
              </w:rPr>
              <w:t>c</w:t>
            </w:r>
            <w:r w:rsidR="00F83861" w:rsidRPr="001F62DB">
              <w:rPr>
                <w:bCs/>
                <w:sz w:val="22"/>
                <w:szCs w:val="22"/>
              </w:rPr>
              <w:t xml:space="preserve">ash </w:t>
            </w:r>
            <w:r w:rsidR="00FE1A2C">
              <w:rPr>
                <w:bCs/>
                <w:sz w:val="22"/>
                <w:szCs w:val="22"/>
              </w:rPr>
              <w:t>a</w:t>
            </w:r>
            <w:r w:rsidR="00F83861" w:rsidRPr="001F62DB">
              <w:rPr>
                <w:bCs/>
                <w:sz w:val="22"/>
                <w:szCs w:val="22"/>
              </w:rPr>
              <w:t xml:space="preserve">nd </w:t>
            </w:r>
            <w:r w:rsidR="00FE1A2C">
              <w:rPr>
                <w:bCs/>
                <w:sz w:val="22"/>
                <w:szCs w:val="22"/>
              </w:rPr>
              <w:t>c</w:t>
            </w:r>
            <w:r w:rsidR="00F83861" w:rsidRPr="001F62DB">
              <w:rPr>
                <w:bCs/>
                <w:sz w:val="22"/>
                <w:szCs w:val="22"/>
              </w:rPr>
              <w:t>ash Equivalents)</w:t>
            </w:r>
          </w:p>
        </w:tc>
        <w:tc>
          <w:tcPr>
            <w:tcW w:w="1054" w:type="pct"/>
            <w:vAlign w:val="center"/>
          </w:tcPr>
          <w:p w14:paraId="40A88982" w14:textId="77777777" w:rsidR="000E6E4C" w:rsidRPr="001F62DB" w:rsidRDefault="000E6E4C" w:rsidP="00CE1426">
            <w:pPr>
              <w:tabs>
                <w:tab w:val="decimal" w:pos="868"/>
              </w:tabs>
              <w:spacing w:line="276" w:lineRule="auto"/>
              <w:jc w:val="center"/>
              <w:rPr>
                <w:sz w:val="22"/>
                <w:szCs w:val="22"/>
              </w:rPr>
            </w:pPr>
            <w:r w:rsidRPr="001F62DB">
              <w:rPr>
                <w:sz w:val="22"/>
                <w:szCs w:val="22"/>
              </w:rPr>
              <w:t>xxx</w:t>
            </w:r>
          </w:p>
        </w:tc>
        <w:tc>
          <w:tcPr>
            <w:tcW w:w="1054" w:type="pct"/>
            <w:vAlign w:val="center"/>
            <w:hideMark/>
          </w:tcPr>
          <w:p w14:paraId="1CB00D55" w14:textId="62E111EC" w:rsidR="000E6E4C" w:rsidRPr="001F62DB" w:rsidRDefault="000E6E4C" w:rsidP="00CE1426">
            <w:pPr>
              <w:tabs>
                <w:tab w:val="decimal" w:pos="868"/>
              </w:tabs>
              <w:spacing w:line="276" w:lineRule="auto"/>
              <w:jc w:val="center"/>
              <w:rPr>
                <w:sz w:val="22"/>
                <w:szCs w:val="22"/>
              </w:rPr>
            </w:pPr>
            <w:r w:rsidRPr="001F62DB">
              <w:rPr>
                <w:sz w:val="22"/>
                <w:szCs w:val="22"/>
              </w:rPr>
              <w:t>xxx</w:t>
            </w:r>
          </w:p>
        </w:tc>
      </w:tr>
      <w:tr w:rsidR="000E6E4C" w:rsidRPr="001F62DB" w14:paraId="3433E464" w14:textId="77777777" w:rsidTr="00CE1426">
        <w:trPr>
          <w:trHeight w:val="340"/>
        </w:trPr>
        <w:tc>
          <w:tcPr>
            <w:tcW w:w="2892" w:type="pct"/>
            <w:vAlign w:val="bottom"/>
            <w:hideMark/>
          </w:tcPr>
          <w:p w14:paraId="6C443FCE" w14:textId="77777777" w:rsidR="000E6E4C" w:rsidRPr="001F62DB" w:rsidRDefault="000E6E4C" w:rsidP="00F83861">
            <w:pPr>
              <w:spacing w:line="276" w:lineRule="auto"/>
              <w:rPr>
                <w:b/>
                <w:bCs/>
                <w:sz w:val="22"/>
                <w:szCs w:val="22"/>
              </w:rPr>
            </w:pPr>
            <w:r w:rsidRPr="001F62DB">
              <w:rPr>
                <w:b/>
                <w:bCs/>
                <w:sz w:val="22"/>
                <w:szCs w:val="22"/>
              </w:rPr>
              <w:t>Gearing</w:t>
            </w:r>
          </w:p>
        </w:tc>
        <w:tc>
          <w:tcPr>
            <w:tcW w:w="1054" w:type="pct"/>
            <w:vAlign w:val="center"/>
          </w:tcPr>
          <w:p w14:paraId="1150C377" w14:textId="4B280450" w:rsidR="000E6E4C" w:rsidRPr="001F62DB" w:rsidRDefault="000E6E4C" w:rsidP="00CE1426">
            <w:pPr>
              <w:tabs>
                <w:tab w:val="decimal" w:pos="868"/>
              </w:tabs>
              <w:spacing w:line="276" w:lineRule="auto"/>
              <w:jc w:val="center"/>
              <w:rPr>
                <w:sz w:val="22"/>
                <w:szCs w:val="22"/>
              </w:rPr>
            </w:pPr>
            <w:r w:rsidRPr="001F62DB">
              <w:rPr>
                <w:sz w:val="22"/>
                <w:szCs w:val="22"/>
              </w:rPr>
              <w:t>xx%</w:t>
            </w:r>
          </w:p>
        </w:tc>
        <w:tc>
          <w:tcPr>
            <w:tcW w:w="1054" w:type="pct"/>
            <w:vAlign w:val="center"/>
            <w:hideMark/>
          </w:tcPr>
          <w:p w14:paraId="626768FF" w14:textId="23C896E4" w:rsidR="000E6E4C" w:rsidRPr="001F62DB" w:rsidRDefault="000E6E4C" w:rsidP="00CE1426">
            <w:pPr>
              <w:tabs>
                <w:tab w:val="decimal" w:pos="868"/>
              </w:tabs>
              <w:spacing w:line="276" w:lineRule="auto"/>
              <w:jc w:val="center"/>
              <w:rPr>
                <w:sz w:val="22"/>
                <w:szCs w:val="22"/>
              </w:rPr>
            </w:pPr>
            <w:r w:rsidRPr="001F62DB">
              <w:rPr>
                <w:sz w:val="22"/>
                <w:szCs w:val="22"/>
              </w:rPr>
              <w:t>xx%</w:t>
            </w:r>
          </w:p>
        </w:tc>
      </w:tr>
    </w:tbl>
    <w:p w14:paraId="45CD9D6E" w14:textId="058E7A50" w:rsidR="0015779B" w:rsidRDefault="0015779B" w:rsidP="00B2787A">
      <w:pPr>
        <w:autoSpaceDE/>
        <w:autoSpaceDN/>
        <w:spacing w:line="360" w:lineRule="auto"/>
        <w:rPr>
          <w:b/>
          <w:sz w:val="14"/>
          <w:szCs w:val="14"/>
        </w:rPr>
      </w:pPr>
    </w:p>
    <w:p w14:paraId="0D43963A" w14:textId="07E8E9E4" w:rsidR="005D708E" w:rsidRPr="00F83861" w:rsidRDefault="008C2718" w:rsidP="00E508FD">
      <w:pPr>
        <w:pStyle w:val="ListParagraph"/>
        <w:numPr>
          <w:ilvl w:val="0"/>
          <w:numId w:val="16"/>
        </w:numPr>
        <w:spacing w:line="360" w:lineRule="auto"/>
        <w:ind w:right="-20" w:hanging="1080"/>
        <w:jc w:val="both"/>
        <w:rPr>
          <w:rFonts w:eastAsia="Arial"/>
          <w:b/>
          <w:bCs/>
          <w:spacing w:val="3"/>
        </w:rPr>
      </w:pPr>
      <w:r w:rsidRPr="00650C14">
        <w:rPr>
          <w:rFonts w:eastAsia="Arial"/>
          <w:b/>
          <w:bCs/>
          <w:spacing w:val="3"/>
        </w:rPr>
        <w:t xml:space="preserve">Related Party </w:t>
      </w:r>
      <w:r w:rsidR="00CB3B53">
        <w:rPr>
          <w:rFonts w:eastAsia="Arial"/>
          <w:b/>
          <w:bCs/>
          <w:spacing w:val="3"/>
        </w:rPr>
        <w:t>Disclosures</w:t>
      </w:r>
    </w:p>
    <w:p w14:paraId="58C763F2" w14:textId="4722186F" w:rsidR="005D708E" w:rsidRPr="002F3DF2" w:rsidRDefault="005D708E" w:rsidP="00E508FD">
      <w:pPr>
        <w:pStyle w:val="ListParagraph"/>
        <w:numPr>
          <w:ilvl w:val="0"/>
          <w:numId w:val="20"/>
        </w:numPr>
        <w:tabs>
          <w:tab w:val="left" w:pos="990"/>
        </w:tabs>
        <w:autoSpaceDE/>
        <w:autoSpaceDN/>
        <w:spacing w:line="360" w:lineRule="auto"/>
        <w:rPr>
          <w:b/>
          <w:u w:val="single"/>
        </w:rPr>
      </w:pPr>
      <w:r w:rsidRPr="002F3DF2">
        <w:rPr>
          <w:b/>
          <w:bCs/>
          <w:u w:val="single"/>
          <w:lang w:val="en-US"/>
        </w:rPr>
        <w:t>Nature of related party relationships</w:t>
      </w:r>
    </w:p>
    <w:p w14:paraId="0B0D0C22" w14:textId="3AC8D8AE" w:rsidR="00F17633" w:rsidRPr="00F83861" w:rsidRDefault="005D708E" w:rsidP="007B2D5C">
      <w:pPr>
        <w:spacing w:line="360" w:lineRule="auto"/>
        <w:ind w:left="720" w:right="97"/>
        <w:jc w:val="both"/>
        <w:rPr>
          <w:lang w:val="en-US"/>
        </w:rPr>
      </w:pPr>
      <w:r w:rsidRPr="00650C14">
        <w:rPr>
          <w:lang w:val="en-US"/>
        </w:rPr>
        <w:t xml:space="preserve">Entities and other parties related to </w:t>
      </w:r>
      <w:r w:rsidR="005E1AA5" w:rsidRPr="005E1AA5">
        <w:rPr>
          <w:i/>
          <w:iCs/>
          <w:color w:val="FF0000"/>
          <w:lang w:val="en-US"/>
        </w:rPr>
        <w:t xml:space="preserve">xxx </w:t>
      </w:r>
      <w:r w:rsidR="005E1AA5">
        <w:rPr>
          <w:lang w:val="en-US"/>
        </w:rPr>
        <w:t>corporation</w:t>
      </w:r>
      <w:r w:rsidRPr="00650C14">
        <w:rPr>
          <w:lang w:val="en-US"/>
        </w:rPr>
        <w:t xml:space="preserve"> include those parties who have ability to exercise control or exercise significant influence over its operating and financial decisions. Related parties include management personnel, their associates and close family members. </w:t>
      </w:r>
    </w:p>
    <w:p w14:paraId="5B3E1AE3" w14:textId="28ACD5B1" w:rsidR="00F17633" w:rsidRPr="00F83861" w:rsidRDefault="00E73925" w:rsidP="00E508FD">
      <w:pPr>
        <w:pStyle w:val="ListParagraph"/>
        <w:numPr>
          <w:ilvl w:val="0"/>
          <w:numId w:val="20"/>
        </w:numPr>
        <w:tabs>
          <w:tab w:val="left" w:pos="990"/>
        </w:tabs>
        <w:autoSpaceDE/>
        <w:autoSpaceDN/>
        <w:spacing w:line="360" w:lineRule="auto"/>
        <w:rPr>
          <w:b/>
          <w:u w:val="single"/>
        </w:rPr>
      </w:pPr>
      <w:r>
        <w:rPr>
          <w:b/>
          <w:u w:val="single"/>
        </w:rPr>
        <w:t>County Government</w:t>
      </w:r>
      <w:r w:rsidR="001E2E46">
        <w:rPr>
          <w:b/>
          <w:u w:val="single"/>
        </w:rPr>
        <w:t xml:space="preserve"> of</w:t>
      </w:r>
      <w:r>
        <w:rPr>
          <w:b/>
          <w:u w:val="single"/>
        </w:rPr>
        <w:t xml:space="preserve"> xx</w:t>
      </w:r>
    </w:p>
    <w:p w14:paraId="0177A7CB" w14:textId="3B165188" w:rsidR="00CB3B53" w:rsidRPr="00085C49" w:rsidRDefault="00F17633" w:rsidP="007B2D5C">
      <w:pPr>
        <w:pStyle w:val="Header"/>
        <w:tabs>
          <w:tab w:val="clear" w:pos="4320"/>
          <w:tab w:val="clear" w:pos="8640"/>
          <w:tab w:val="decimal" w:pos="5760"/>
          <w:tab w:val="decimal" w:pos="7200"/>
          <w:tab w:val="decimal" w:pos="7938"/>
          <w:tab w:val="decimal" w:pos="9000"/>
        </w:tabs>
        <w:spacing w:line="360" w:lineRule="auto"/>
        <w:ind w:left="720"/>
        <w:jc w:val="both"/>
      </w:pPr>
      <w:r w:rsidRPr="00650C14">
        <w:t xml:space="preserve">The </w:t>
      </w:r>
      <w:r w:rsidR="004B0215">
        <w:t>county Government of xx</w:t>
      </w:r>
      <w:r w:rsidRPr="00650C14">
        <w:t xml:space="preserve"> is the principal shareholder of the </w:t>
      </w:r>
      <w:r w:rsidR="00E80625">
        <w:rPr>
          <w:i/>
        </w:rPr>
        <w:t>Entity</w:t>
      </w:r>
      <w:r w:rsidRPr="00650C14">
        <w:t xml:space="preserve">, holding 100% of the </w:t>
      </w:r>
      <w:r w:rsidR="00E80625">
        <w:rPr>
          <w:i/>
        </w:rPr>
        <w:t>Entity</w:t>
      </w:r>
      <w:r w:rsidRPr="00650C14">
        <w:rPr>
          <w:i/>
        </w:rPr>
        <w:t>’s</w:t>
      </w:r>
      <w:r w:rsidRPr="00650C14">
        <w:t xml:space="preserve"> equity interest. The </w:t>
      </w:r>
      <w:r w:rsidR="00E73925">
        <w:t xml:space="preserve">County </w:t>
      </w:r>
      <w:r w:rsidRPr="00650C14">
        <w:t xml:space="preserve">Government has provided full guarantees to all long-term lenders of the </w:t>
      </w:r>
      <w:r w:rsidR="00311E99">
        <w:t>entity.</w:t>
      </w:r>
    </w:p>
    <w:p w14:paraId="789A6D86" w14:textId="3A27A2C3" w:rsidR="00F17633" w:rsidRPr="00650C14" w:rsidRDefault="00F17633" w:rsidP="00E508FD">
      <w:pPr>
        <w:pStyle w:val="ListParagraph"/>
        <w:numPr>
          <w:ilvl w:val="0"/>
          <w:numId w:val="20"/>
        </w:numPr>
        <w:tabs>
          <w:tab w:val="left" w:pos="990"/>
        </w:tabs>
        <w:autoSpaceDE/>
        <w:autoSpaceDN/>
        <w:spacing w:line="360" w:lineRule="auto"/>
      </w:pPr>
      <w:r w:rsidRPr="00CB3B53">
        <w:rPr>
          <w:b/>
          <w:u w:val="single"/>
        </w:rPr>
        <w:t>Other related parties include:</w:t>
      </w:r>
    </w:p>
    <w:p w14:paraId="1E79EC34" w14:textId="561F5FF6" w:rsidR="005D708E" w:rsidRDefault="005D708E" w:rsidP="00E508FD">
      <w:pPr>
        <w:numPr>
          <w:ilvl w:val="0"/>
          <w:numId w:val="6"/>
        </w:numPr>
        <w:autoSpaceDE/>
        <w:autoSpaceDN/>
        <w:spacing w:line="360" w:lineRule="auto"/>
        <w:rPr>
          <w:lang w:val="en-US"/>
        </w:rPr>
      </w:pPr>
      <w:r w:rsidRPr="00650C14">
        <w:rPr>
          <w:lang w:val="en-US"/>
        </w:rPr>
        <w:t xml:space="preserve">The </w:t>
      </w:r>
      <w:r w:rsidR="008C2568">
        <w:rPr>
          <w:lang w:val="en-US"/>
        </w:rPr>
        <w:t>P</w:t>
      </w:r>
      <w:r w:rsidR="008C2568" w:rsidRPr="00650C14">
        <w:rPr>
          <w:lang w:val="en-US"/>
        </w:rPr>
        <w:t xml:space="preserve">arent </w:t>
      </w:r>
      <w:r w:rsidR="008C2568">
        <w:rPr>
          <w:lang w:val="en-US"/>
        </w:rPr>
        <w:t>Department</w:t>
      </w:r>
      <w:r w:rsidR="008C2568" w:rsidRPr="00650C14">
        <w:rPr>
          <w:lang w:val="en-US"/>
        </w:rPr>
        <w:t>.</w:t>
      </w:r>
    </w:p>
    <w:p w14:paraId="0DEEB0C0" w14:textId="281BD7FA" w:rsidR="00CB3B53" w:rsidRDefault="00CB3B53" w:rsidP="00E508FD">
      <w:pPr>
        <w:numPr>
          <w:ilvl w:val="0"/>
          <w:numId w:val="6"/>
        </w:numPr>
        <w:autoSpaceDE/>
        <w:autoSpaceDN/>
        <w:spacing w:line="360" w:lineRule="auto"/>
        <w:rPr>
          <w:lang w:val="en-US"/>
        </w:rPr>
      </w:pPr>
      <w:r>
        <w:rPr>
          <w:lang w:val="en-US"/>
        </w:rPr>
        <w:t>County Governments</w:t>
      </w:r>
    </w:p>
    <w:p w14:paraId="5CB4739D" w14:textId="7D23D541" w:rsidR="00CB3B53" w:rsidRPr="001A330E" w:rsidRDefault="00CB3B53" w:rsidP="001A330E">
      <w:pPr>
        <w:numPr>
          <w:ilvl w:val="0"/>
          <w:numId w:val="6"/>
        </w:numPr>
        <w:autoSpaceDE/>
        <w:autoSpaceDN/>
        <w:spacing w:line="360" w:lineRule="auto"/>
        <w:rPr>
          <w:lang w:val="en-US"/>
        </w:rPr>
      </w:pPr>
      <w:r>
        <w:rPr>
          <w:lang w:val="en-US"/>
        </w:rPr>
        <w:t xml:space="preserve">Other </w:t>
      </w:r>
      <w:r w:rsidR="00E73925">
        <w:rPr>
          <w:lang w:val="en-US"/>
        </w:rPr>
        <w:t>County Corporations</w:t>
      </w:r>
    </w:p>
    <w:p w14:paraId="3B7FA6D7" w14:textId="156453FA" w:rsidR="005D708E" w:rsidRPr="00650C14" w:rsidRDefault="005D708E" w:rsidP="00E508FD">
      <w:pPr>
        <w:numPr>
          <w:ilvl w:val="0"/>
          <w:numId w:val="6"/>
        </w:numPr>
        <w:autoSpaceDE/>
        <w:autoSpaceDN/>
        <w:spacing w:line="360" w:lineRule="auto"/>
        <w:rPr>
          <w:lang w:val="en-US"/>
        </w:rPr>
      </w:pPr>
      <w:r w:rsidRPr="00650C14">
        <w:rPr>
          <w:lang w:val="en-US"/>
        </w:rPr>
        <w:t xml:space="preserve">Key </w:t>
      </w:r>
      <w:r w:rsidR="00085C49" w:rsidRPr="00650C14">
        <w:rPr>
          <w:lang w:val="en-US"/>
        </w:rPr>
        <w:t>management.</w:t>
      </w:r>
    </w:p>
    <w:p w14:paraId="4056E8AE" w14:textId="62CB2F93" w:rsidR="009D3FA1" w:rsidRDefault="009D3FA1">
      <w:pPr>
        <w:autoSpaceDE/>
        <w:autoSpaceDN/>
        <w:rPr>
          <w:lang w:val="en-US"/>
        </w:rPr>
      </w:pPr>
    </w:p>
    <w:p w14:paraId="11757CC7" w14:textId="7215908A" w:rsidR="009D2F30" w:rsidRPr="002F3DF2" w:rsidRDefault="002F3DF2" w:rsidP="00E508FD">
      <w:pPr>
        <w:pStyle w:val="ListParagraph"/>
        <w:numPr>
          <w:ilvl w:val="0"/>
          <w:numId w:val="20"/>
        </w:numPr>
        <w:tabs>
          <w:tab w:val="left" w:pos="990"/>
        </w:tabs>
        <w:autoSpaceDE/>
        <w:autoSpaceDN/>
        <w:spacing w:line="360" w:lineRule="auto"/>
        <w:rPr>
          <w:lang w:val="en-US"/>
        </w:rPr>
      </w:pPr>
      <w:r w:rsidRPr="002F3DF2">
        <w:rPr>
          <w:b/>
        </w:rPr>
        <w:t>Transactions with related parties</w:t>
      </w:r>
    </w:p>
    <w:tbl>
      <w:tblPr>
        <w:tblStyle w:val="TableGrid"/>
        <w:tblW w:w="5000" w:type="pct"/>
        <w:tblLook w:val="04A0" w:firstRow="1" w:lastRow="0" w:firstColumn="1" w:lastColumn="0" w:noHBand="0" w:noVBand="1"/>
      </w:tblPr>
      <w:tblGrid>
        <w:gridCol w:w="5524"/>
        <w:gridCol w:w="2014"/>
        <w:gridCol w:w="2014"/>
      </w:tblGrid>
      <w:tr w:rsidR="003C0A92" w:rsidRPr="00650C14" w14:paraId="05854CA4" w14:textId="77777777" w:rsidTr="00193826">
        <w:trPr>
          <w:trHeight w:val="227"/>
          <w:tblHeader/>
        </w:trPr>
        <w:tc>
          <w:tcPr>
            <w:tcW w:w="2892" w:type="pct"/>
            <w:vMerge w:val="restart"/>
            <w:shd w:val="clear" w:color="auto" w:fill="0070C0"/>
            <w:vAlign w:val="center"/>
          </w:tcPr>
          <w:p w14:paraId="5EA7CF5A" w14:textId="3ACD2165" w:rsidR="003C0A92" w:rsidRPr="00650C14" w:rsidRDefault="003C0A92" w:rsidP="003C0A92">
            <w:pPr>
              <w:pStyle w:val="Header"/>
              <w:tabs>
                <w:tab w:val="clear" w:pos="4320"/>
                <w:tab w:val="clear" w:pos="8640"/>
              </w:tabs>
              <w:spacing w:line="276" w:lineRule="auto"/>
              <w:rPr>
                <w:b/>
              </w:rPr>
            </w:pPr>
            <w:r>
              <w:rPr>
                <w:b/>
              </w:rPr>
              <w:t>Description</w:t>
            </w:r>
          </w:p>
        </w:tc>
        <w:tc>
          <w:tcPr>
            <w:tcW w:w="1054" w:type="pct"/>
            <w:shd w:val="clear" w:color="auto" w:fill="0070C0"/>
            <w:vAlign w:val="center"/>
          </w:tcPr>
          <w:p w14:paraId="7492ED37" w14:textId="6728846C" w:rsidR="002F3DF2" w:rsidRDefault="003C0A92" w:rsidP="00CE1426">
            <w:pPr>
              <w:pStyle w:val="Header"/>
              <w:tabs>
                <w:tab w:val="clear" w:pos="4320"/>
                <w:tab w:val="clear" w:pos="8640"/>
                <w:tab w:val="decimal" w:pos="265"/>
              </w:tabs>
              <w:spacing w:line="276" w:lineRule="auto"/>
              <w:jc w:val="center"/>
              <w:rPr>
                <w:b/>
                <w:bCs/>
                <w:color w:val="000000"/>
                <w:sz w:val="22"/>
                <w:szCs w:val="22"/>
                <w:lang w:val="en-US"/>
              </w:rPr>
            </w:pPr>
            <w:r w:rsidRPr="009C61EC">
              <w:rPr>
                <w:b/>
                <w:bCs/>
                <w:color w:val="000000"/>
                <w:sz w:val="22"/>
                <w:szCs w:val="22"/>
                <w:lang w:val="en-US"/>
              </w:rPr>
              <w:t>Insert</w:t>
            </w:r>
          </w:p>
          <w:p w14:paraId="66CA9B37" w14:textId="5F12F020" w:rsidR="003C0A92" w:rsidRPr="00650C14" w:rsidRDefault="003C0A92" w:rsidP="00CE1426">
            <w:pPr>
              <w:pStyle w:val="Header"/>
              <w:tabs>
                <w:tab w:val="clear" w:pos="4320"/>
                <w:tab w:val="clear" w:pos="8640"/>
                <w:tab w:val="decimal" w:pos="265"/>
              </w:tabs>
              <w:spacing w:line="276" w:lineRule="auto"/>
              <w:jc w:val="center"/>
              <w:rPr>
                <w:b/>
              </w:rPr>
            </w:pPr>
            <w:r w:rsidRPr="009C61EC">
              <w:rPr>
                <w:b/>
                <w:bCs/>
                <w:color w:val="000000"/>
                <w:sz w:val="22"/>
                <w:szCs w:val="22"/>
                <w:lang w:val="en-US"/>
              </w:rPr>
              <w:t>Current FY</w:t>
            </w:r>
          </w:p>
        </w:tc>
        <w:tc>
          <w:tcPr>
            <w:tcW w:w="1054" w:type="pct"/>
            <w:shd w:val="clear" w:color="auto" w:fill="0070C0"/>
            <w:vAlign w:val="center"/>
          </w:tcPr>
          <w:p w14:paraId="6E0CC953" w14:textId="77777777" w:rsidR="001F62DB" w:rsidRPr="007A74A2" w:rsidRDefault="001F62DB" w:rsidP="00CE1426">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05B17FED" w14:textId="7B9471AE" w:rsidR="003C0A92" w:rsidRPr="00650C14" w:rsidRDefault="001F62DB" w:rsidP="00CE1426">
            <w:pPr>
              <w:pStyle w:val="Header"/>
              <w:tabs>
                <w:tab w:val="clear" w:pos="4320"/>
                <w:tab w:val="clear" w:pos="8640"/>
              </w:tabs>
              <w:spacing w:line="276" w:lineRule="auto"/>
              <w:jc w:val="center"/>
              <w:rPr>
                <w:b/>
              </w:rPr>
            </w:pPr>
            <w:r w:rsidRPr="007A74A2">
              <w:rPr>
                <w:b/>
                <w:bCs/>
                <w:color w:val="000000"/>
                <w:sz w:val="22"/>
                <w:szCs w:val="22"/>
                <w:lang w:val="en-US"/>
              </w:rPr>
              <w:t>Comparative FY</w:t>
            </w:r>
          </w:p>
        </w:tc>
      </w:tr>
      <w:tr w:rsidR="003C0A92" w:rsidRPr="00650C14" w14:paraId="5CA7EB3A" w14:textId="77777777" w:rsidTr="00193826">
        <w:trPr>
          <w:trHeight w:val="227"/>
          <w:tblHeader/>
        </w:trPr>
        <w:tc>
          <w:tcPr>
            <w:tcW w:w="2892" w:type="pct"/>
            <w:vMerge/>
            <w:shd w:val="clear" w:color="auto" w:fill="0070C0"/>
          </w:tcPr>
          <w:p w14:paraId="65D9E320" w14:textId="77777777" w:rsidR="003C0A92" w:rsidRPr="00650C14" w:rsidRDefault="003C0A92" w:rsidP="00BC2BD9">
            <w:pPr>
              <w:pStyle w:val="Header"/>
              <w:tabs>
                <w:tab w:val="clear" w:pos="4320"/>
                <w:tab w:val="clear" w:pos="8640"/>
              </w:tabs>
              <w:spacing w:line="276" w:lineRule="auto"/>
              <w:rPr>
                <w:b/>
              </w:rPr>
            </w:pPr>
          </w:p>
        </w:tc>
        <w:tc>
          <w:tcPr>
            <w:tcW w:w="1054" w:type="pct"/>
            <w:shd w:val="clear" w:color="auto" w:fill="0070C0"/>
            <w:vAlign w:val="center"/>
          </w:tcPr>
          <w:p w14:paraId="72EB41A0" w14:textId="77777777" w:rsidR="003C0A92" w:rsidRPr="00650C14" w:rsidRDefault="003C0A92" w:rsidP="00CE1426">
            <w:pPr>
              <w:pStyle w:val="Header"/>
              <w:tabs>
                <w:tab w:val="clear" w:pos="4320"/>
                <w:tab w:val="clear" w:pos="8640"/>
                <w:tab w:val="decimal" w:pos="265"/>
              </w:tabs>
              <w:spacing w:line="276" w:lineRule="auto"/>
              <w:jc w:val="center"/>
              <w:rPr>
                <w:b/>
              </w:rPr>
            </w:pPr>
            <w:r w:rsidRPr="00650C14">
              <w:rPr>
                <w:b/>
              </w:rPr>
              <w:t>Kshs</w:t>
            </w:r>
          </w:p>
        </w:tc>
        <w:tc>
          <w:tcPr>
            <w:tcW w:w="1054" w:type="pct"/>
            <w:shd w:val="clear" w:color="auto" w:fill="0070C0"/>
            <w:vAlign w:val="center"/>
          </w:tcPr>
          <w:p w14:paraId="464192C2" w14:textId="77777777" w:rsidR="003C0A92" w:rsidRPr="00650C14" w:rsidRDefault="003C0A92" w:rsidP="00CE1426">
            <w:pPr>
              <w:pStyle w:val="Header"/>
              <w:tabs>
                <w:tab w:val="clear" w:pos="4320"/>
                <w:tab w:val="clear" w:pos="8640"/>
              </w:tabs>
              <w:spacing w:line="276" w:lineRule="auto"/>
              <w:jc w:val="center"/>
              <w:rPr>
                <w:b/>
              </w:rPr>
            </w:pPr>
            <w:r w:rsidRPr="00650C14">
              <w:rPr>
                <w:b/>
              </w:rPr>
              <w:t>Kshs</w:t>
            </w:r>
          </w:p>
        </w:tc>
      </w:tr>
      <w:tr w:rsidR="00650C14" w:rsidRPr="00650C14" w14:paraId="0F327B38" w14:textId="77777777" w:rsidTr="00193826">
        <w:trPr>
          <w:trHeight w:val="227"/>
        </w:trPr>
        <w:tc>
          <w:tcPr>
            <w:tcW w:w="2892" w:type="pct"/>
            <w:vAlign w:val="bottom"/>
          </w:tcPr>
          <w:p w14:paraId="30F7E63D" w14:textId="7719649D" w:rsidR="00F912E7" w:rsidRPr="00650C14" w:rsidRDefault="00F912E7" w:rsidP="00085C49">
            <w:pPr>
              <w:pStyle w:val="Header"/>
              <w:tabs>
                <w:tab w:val="clear" w:pos="4320"/>
                <w:tab w:val="clear" w:pos="8640"/>
              </w:tabs>
              <w:spacing w:line="276" w:lineRule="auto"/>
              <w:rPr>
                <w:b/>
              </w:rPr>
            </w:pPr>
          </w:p>
        </w:tc>
        <w:tc>
          <w:tcPr>
            <w:tcW w:w="1054" w:type="pct"/>
            <w:vAlign w:val="center"/>
          </w:tcPr>
          <w:p w14:paraId="314887A8" w14:textId="77777777" w:rsidR="00F912E7" w:rsidRPr="00650C14" w:rsidRDefault="00F912E7" w:rsidP="00CE1426">
            <w:pPr>
              <w:pStyle w:val="Header"/>
              <w:tabs>
                <w:tab w:val="clear" w:pos="4320"/>
                <w:tab w:val="clear" w:pos="8640"/>
              </w:tabs>
              <w:spacing w:line="276" w:lineRule="auto"/>
              <w:jc w:val="center"/>
              <w:rPr>
                <w:b/>
              </w:rPr>
            </w:pPr>
          </w:p>
        </w:tc>
        <w:tc>
          <w:tcPr>
            <w:tcW w:w="1054" w:type="pct"/>
            <w:vAlign w:val="center"/>
          </w:tcPr>
          <w:p w14:paraId="4688F52C" w14:textId="77777777" w:rsidR="00F912E7" w:rsidRPr="00650C14" w:rsidRDefault="00F912E7" w:rsidP="00CE1426">
            <w:pPr>
              <w:pStyle w:val="Header"/>
              <w:tabs>
                <w:tab w:val="clear" w:pos="4320"/>
                <w:tab w:val="clear" w:pos="8640"/>
              </w:tabs>
              <w:spacing w:line="276" w:lineRule="auto"/>
              <w:jc w:val="center"/>
              <w:rPr>
                <w:b/>
              </w:rPr>
            </w:pPr>
          </w:p>
        </w:tc>
      </w:tr>
      <w:tr w:rsidR="00650C14" w:rsidRPr="00650C14" w14:paraId="2EA68C7B" w14:textId="77777777" w:rsidTr="00193826">
        <w:trPr>
          <w:trHeight w:val="227"/>
        </w:trPr>
        <w:tc>
          <w:tcPr>
            <w:tcW w:w="2892" w:type="pct"/>
            <w:vAlign w:val="bottom"/>
          </w:tcPr>
          <w:p w14:paraId="468A7BDE" w14:textId="7FA7838C" w:rsidR="00F912E7" w:rsidRPr="00650C14" w:rsidRDefault="00FD549E" w:rsidP="00E508FD">
            <w:pPr>
              <w:pStyle w:val="Header"/>
              <w:numPr>
                <w:ilvl w:val="0"/>
                <w:numId w:val="11"/>
              </w:numPr>
              <w:tabs>
                <w:tab w:val="clear" w:pos="4320"/>
                <w:tab w:val="clear" w:pos="8640"/>
              </w:tabs>
              <w:spacing w:line="276" w:lineRule="auto"/>
              <w:ind w:left="340"/>
              <w:rPr>
                <w:b/>
              </w:rPr>
            </w:pPr>
            <w:r w:rsidRPr="00650C14">
              <w:rPr>
                <w:b/>
              </w:rPr>
              <w:t>Sales to related parties</w:t>
            </w:r>
          </w:p>
        </w:tc>
        <w:tc>
          <w:tcPr>
            <w:tcW w:w="1054" w:type="pct"/>
            <w:vAlign w:val="center"/>
          </w:tcPr>
          <w:p w14:paraId="49BEC026" w14:textId="77777777" w:rsidR="00F912E7" w:rsidRPr="00650C14" w:rsidRDefault="00F912E7" w:rsidP="00CE1426">
            <w:pPr>
              <w:pStyle w:val="Header"/>
              <w:tabs>
                <w:tab w:val="clear" w:pos="4320"/>
                <w:tab w:val="clear" w:pos="8640"/>
              </w:tabs>
              <w:spacing w:line="276" w:lineRule="auto"/>
              <w:jc w:val="center"/>
              <w:rPr>
                <w:b/>
              </w:rPr>
            </w:pPr>
          </w:p>
        </w:tc>
        <w:tc>
          <w:tcPr>
            <w:tcW w:w="1054" w:type="pct"/>
            <w:vAlign w:val="center"/>
          </w:tcPr>
          <w:p w14:paraId="35DE5D1A" w14:textId="77777777" w:rsidR="00F912E7" w:rsidRPr="00650C14" w:rsidRDefault="00F912E7" w:rsidP="00CE1426">
            <w:pPr>
              <w:pStyle w:val="Header"/>
              <w:tabs>
                <w:tab w:val="clear" w:pos="4320"/>
                <w:tab w:val="clear" w:pos="8640"/>
              </w:tabs>
              <w:spacing w:line="276" w:lineRule="auto"/>
              <w:jc w:val="center"/>
              <w:rPr>
                <w:b/>
              </w:rPr>
            </w:pPr>
          </w:p>
        </w:tc>
      </w:tr>
      <w:tr w:rsidR="002C2621" w:rsidRPr="00650C14" w14:paraId="615BA915" w14:textId="77777777" w:rsidTr="00193826">
        <w:trPr>
          <w:trHeight w:val="227"/>
        </w:trPr>
        <w:tc>
          <w:tcPr>
            <w:tcW w:w="2892" w:type="pct"/>
            <w:vAlign w:val="bottom"/>
          </w:tcPr>
          <w:p w14:paraId="3D56E175" w14:textId="46A0982A" w:rsidR="002C2621" w:rsidRPr="00650C14" w:rsidRDefault="00FD549E" w:rsidP="00085C49">
            <w:pPr>
              <w:pStyle w:val="Header"/>
              <w:tabs>
                <w:tab w:val="clear" w:pos="4320"/>
                <w:tab w:val="clear" w:pos="8640"/>
              </w:tabs>
              <w:spacing w:line="276" w:lineRule="auto"/>
            </w:pPr>
            <w:r>
              <w:rPr>
                <w:lang w:val="en-US"/>
              </w:rPr>
              <w:t>Others (</w:t>
            </w:r>
            <w:r w:rsidRPr="00593A0E">
              <w:rPr>
                <w:i/>
                <w:iCs/>
                <w:lang w:val="en-US"/>
              </w:rPr>
              <w:t>specify</w:t>
            </w:r>
            <w:r>
              <w:rPr>
                <w:lang w:val="en-US"/>
              </w:rPr>
              <w:t xml:space="preserve">) </w:t>
            </w:r>
          </w:p>
        </w:tc>
        <w:tc>
          <w:tcPr>
            <w:tcW w:w="1054" w:type="pct"/>
            <w:vAlign w:val="center"/>
          </w:tcPr>
          <w:p w14:paraId="491428DC" w14:textId="6B39CF4B" w:rsidR="002C2621" w:rsidRPr="00650C14" w:rsidRDefault="00085C49" w:rsidP="00CE1426">
            <w:pPr>
              <w:pStyle w:val="Header"/>
              <w:tabs>
                <w:tab w:val="clear" w:pos="4320"/>
                <w:tab w:val="clear" w:pos="8640"/>
                <w:tab w:val="decimal" w:pos="306"/>
              </w:tabs>
              <w:spacing w:line="276" w:lineRule="auto"/>
              <w:jc w:val="center"/>
            </w:pPr>
            <w:r w:rsidRPr="00A5131E">
              <w:t>xxx</w:t>
            </w:r>
          </w:p>
        </w:tc>
        <w:tc>
          <w:tcPr>
            <w:tcW w:w="1054" w:type="pct"/>
            <w:vAlign w:val="center"/>
          </w:tcPr>
          <w:p w14:paraId="25705438" w14:textId="565F9514" w:rsidR="002C2621" w:rsidRPr="00650C14" w:rsidRDefault="00085C49" w:rsidP="00CE1426">
            <w:pPr>
              <w:pStyle w:val="Header"/>
              <w:tabs>
                <w:tab w:val="clear" w:pos="4320"/>
                <w:tab w:val="clear" w:pos="8640"/>
                <w:tab w:val="decimal" w:pos="265"/>
              </w:tabs>
              <w:spacing w:line="276" w:lineRule="auto"/>
              <w:jc w:val="center"/>
            </w:pPr>
            <w:r w:rsidRPr="00A5131E">
              <w:t>xxx</w:t>
            </w:r>
          </w:p>
        </w:tc>
      </w:tr>
      <w:tr w:rsidR="002C2621" w:rsidRPr="00650C14" w14:paraId="2044EB76" w14:textId="77777777" w:rsidTr="00193826">
        <w:trPr>
          <w:trHeight w:val="227"/>
        </w:trPr>
        <w:tc>
          <w:tcPr>
            <w:tcW w:w="2892" w:type="pct"/>
            <w:vAlign w:val="bottom"/>
          </w:tcPr>
          <w:p w14:paraId="14726213" w14:textId="77777777" w:rsidR="002C2621" w:rsidRPr="00650C14" w:rsidRDefault="002C2621" w:rsidP="00085C49">
            <w:pPr>
              <w:pStyle w:val="Header"/>
              <w:tabs>
                <w:tab w:val="clear" w:pos="4320"/>
                <w:tab w:val="clear" w:pos="8640"/>
              </w:tabs>
              <w:spacing w:line="276" w:lineRule="auto"/>
            </w:pPr>
            <w:r w:rsidRPr="00650C14">
              <w:rPr>
                <w:b/>
              </w:rPr>
              <w:t>Total</w:t>
            </w:r>
          </w:p>
        </w:tc>
        <w:tc>
          <w:tcPr>
            <w:tcW w:w="1054" w:type="pct"/>
            <w:vAlign w:val="center"/>
          </w:tcPr>
          <w:p w14:paraId="03292568" w14:textId="5996B2A4" w:rsidR="002C2621" w:rsidRPr="00650C14" w:rsidRDefault="00085C49" w:rsidP="00CE1426">
            <w:pPr>
              <w:pStyle w:val="Header"/>
              <w:tabs>
                <w:tab w:val="clear" w:pos="4320"/>
                <w:tab w:val="clear" w:pos="8640"/>
                <w:tab w:val="decimal" w:pos="306"/>
              </w:tabs>
              <w:spacing w:line="276" w:lineRule="auto"/>
              <w:jc w:val="center"/>
              <w:rPr>
                <w:b/>
              </w:rPr>
            </w:pPr>
            <w:r w:rsidRPr="00650C14">
              <w:rPr>
                <w:b/>
              </w:rPr>
              <w:t>xxx</w:t>
            </w:r>
          </w:p>
        </w:tc>
        <w:tc>
          <w:tcPr>
            <w:tcW w:w="1054" w:type="pct"/>
            <w:vAlign w:val="center"/>
          </w:tcPr>
          <w:p w14:paraId="5C8CCA97" w14:textId="6CD01358" w:rsidR="002C2621" w:rsidRPr="00650C14" w:rsidRDefault="00085C49" w:rsidP="00CE1426">
            <w:pPr>
              <w:pStyle w:val="Header"/>
              <w:tabs>
                <w:tab w:val="clear" w:pos="4320"/>
                <w:tab w:val="clear" w:pos="8640"/>
                <w:tab w:val="decimal" w:pos="265"/>
              </w:tabs>
              <w:spacing w:line="276" w:lineRule="auto"/>
              <w:jc w:val="center"/>
              <w:rPr>
                <w:b/>
              </w:rPr>
            </w:pPr>
            <w:r w:rsidRPr="00650C14">
              <w:rPr>
                <w:b/>
              </w:rPr>
              <w:t>xxx</w:t>
            </w:r>
          </w:p>
        </w:tc>
      </w:tr>
      <w:tr w:rsidR="00705728" w:rsidRPr="00650C14" w14:paraId="3413B354" w14:textId="77777777" w:rsidTr="00193826">
        <w:trPr>
          <w:trHeight w:val="227"/>
        </w:trPr>
        <w:tc>
          <w:tcPr>
            <w:tcW w:w="2892" w:type="pct"/>
            <w:vAlign w:val="bottom"/>
          </w:tcPr>
          <w:p w14:paraId="074A2B40" w14:textId="15F0105D" w:rsidR="00705728" w:rsidRPr="00650C14" w:rsidRDefault="00085C49" w:rsidP="00085C49">
            <w:pPr>
              <w:pStyle w:val="Header"/>
              <w:tabs>
                <w:tab w:val="clear" w:pos="4320"/>
                <w:tab w:val="clear" w:pos="8640"/>
              </w:tabs>
              <w:spacing w:line="276" w:lineRule="auto"/>
              <w:rPr>
                <w:b/>
              </w:rPr>
            </w:pPr>
            <w:r w:rsidRPr="00D54794">
              <w:rPr>
                <w:b/>
                <w:lang w:val="x-none"/>
              </w:rPr>
              <w:t>B)</w:t>
            </w:r>
            <w:r w:rsidR="00FD549E">
              <w:rPr>
                <w:b/>
                <w:lang w:val="en-US"/>
              </w:rPr>
              <w:t xml:space="preserve"> purchases from related parties</w:t>
            </w:r>
          </w:p>
        </w:tc>
        <w:tc>
          <w:tcPr>
            <w:tcW w:w="1054" w:type="pct"/>
            <w:vAlign w:val="center"/>
          </w:tcPr>
          <w:p w14:paraId="4369F677" w14:textId="77777777" w:rsidR="00705728" w:rsidRPr="00650C14" w:rsidRDefault="00705728" w:rsidP="00CE1426">
            <w:pPr>
              <w:pStyle w:val="Header"/>
              <w:tabs>
                <w:tab w:val="clear" w:pos="4320"/>
                <w:tab w:val="clear" w:pos="8640"/>
                <w:tab w:val="decimal" w:pos="306"/>
              </w:tabs>
              <w:spacing w:line="276" w:lineRule="auto"/>
              <w:jc w:val="center"/>
              <w:rPr>
                <w:b/>
              </w:rPr>
            </w:pPr>
          </w:p>
        </w:tc>
        <w:tc>
          <w:tcPr>
            <w:tcW w:w="1054" w:type="pct"/>
            <w:vAlign w:val="center"/>
          </w:tcPr>
          <w:p w14:paraId="53210042" w14:textId="77777777" w:rsidR="00705728" w:rsidRPr="00650C14" w:rsidRDefault="00705728" w:rsidP="00CE1426">
            <w:pPr>
              <w:pStyle w:val="Header"/>
              <w:tabs>
                <w:tab w:val="clear" w:pos="4320"/>
                <w:tab w:val="clear" w:pos="8640"/>
                <w:tab w:val="decimal" w:pos="265"/>
              </w:tabs>
              <w:spacing w:line="276" w:lineRule="auto"/>
              <w:jc w:val="center"/>
              <w:rPr>
                <w:b/>
              </w:rPr>
            </w:pPr>
          </w:p>
        </w:tc>
      </w:tr>
      <w:tr w:rsidR="00705728" w:rsidRPr="00650C14" w14:paraId="5B486D7F" w14:textId="77777777" w:rsidTr="00193826">
        <w:trPr>
          <w:trHeight w:val="227"/>
        </w:trPr>
        <w:tc>
          <w:tcPr>
            <w:tcW w:w="2892" w:type="pct"/>
            <w:vAlign w:val="bottom"/>
          </w:tcPr>
          <w:p w14:paraId="443AD85E" w14:textId="46277E5C" w:rsidR="00705728" w:rsidRPr="00650C14" w:rsidRDefault="00FD549E" w:rsidP="00085C49">
            <w:pPr>
              <w:pStyle w:val="Header"/>
              <w:tabs>
                <w:tab w:val="clear" w:pos="4320"/>
                <w:tab w:val="clear" w:pos="8640"/>
              </w:tabs>
              <w:spacing w:line="276" w:lineRule="auto"/>
            </w:pPr>
            <w:r>
              <w:rPr>
                <w:lang w:val="en-US"/>
              </w:rPr>
              <w:t>Others (</w:t>
            </w:r>
            <w:r w:rsidRPr="00961DA8">
              <w:rPr>
                <w:i/>
                <w:iCs/>
                <w:lang w:val="en-US"/>
              </w:rPr>
              <w:t>specify</w:t>
            </w:r>
            <w:r>
              <w:rPr>
                <w:lang w:val="en-US"/>
              </w:rPr>
              <w:t>)</w:t>
            </w:r>
          </w:p>
        </w:tc>
        <w:tc>
          <w:tcPr>
            <w:tcW w:w="1054" w:type="pct"/>
            <w:vAlign w:val="center"/>
          </w:tcPr>
          <w:p w14:paraId="208B79D3" w14:textId="5256D984" w:rsidR="00705728" w:rsidRPr="00650C14" w:rsidRDefault="00085C49" w:rsidP="00CE1426">
            <w:pPr>
              <w:pStyle w:val="Header"/>
              <w:tabs>
                <w:tab w:val="clear" w:pos="4320"/>
                <w:tab w:val="clear" w:pos="8640"/>
                <w:tab w:val="decimal" w:pos="306"/>
              </w:tabs>
              <w:spacing w:line="276" w:lineRule="auto"/>
              <w:jc w:val="center"/>
            </w:pPr>
            <w:r w:rsidRPr="00A5131E">
              <w:t>xxx</w:t>
            </w:r>
          </w:p>
        </w:tc>
        <w:tc>
          <w:tcPr>
            <w:tcW w:w="1054" w:type="pct"/>
            <w:vAlign w:val="center"/>
          </w:tcPr>
          <w:p w14:paraId="21CD47CE" w14:textId="7C6797DA" w:rsidR="00705728" w:rsidRPr="00650C14" w:rsidRDefault="00085C49" w:rsidP="00CE1426">
            <w:pPr>
              <w:pStyle w:val="Header"/>
              <w:tabs>
                <w:tab w:val="clear" w:pos="4320"/>
                <w:tab w:val="clear" w:pos="8640"/>
                <w:tab w:val="decimal" w:pos="265"/>
              </w:tabs>
              <w:spacing w:line="276" w:lineRule="auto"/>
              <w:jc w:val="center"/>
            </w:pPr>
            <w:r w:rsidRPr="00A5131E">
              <w:t>xxx</w:t>
            </w:r>
          </w:p>
        </w:tc>
      </w:tr>
      <w:tr w:rsidR="00705728" w:rsidRPr="00650C14" w14:paraId="6106B24E" w14:textId="77777777" w:rsidTr="00193826">
        <w:trPr>
          <w:trHeight w:val="227"/>
        </w:trPr>
        <w:tc>
          <w:tcPr>
            <w:tcW w:w="2892" w:type="pct"/>
            <w:vAlign w:val="bottom"/>
          </w:tcPr>
          <w:p w14:paraId="502A7FF6" w14:textId="0F7097EB" w:rsidR="00705728" w:rsidRPr="00650C14" w:rsidRDefault="00705728" w:rsidP="00085C49">
            <w:pPr>
              <w:pStyle w:val="Header"/>
              <w:tabs>
                <w:tab w:val="clear" w:pos="4320"/>
                <w:tab w:val="clear" w:pos="8640"/>
              </w:tabs>
              <w:spacing w:line="276" w:lineRule="auto"/>
            </w:pPr>
            <w:r w:rsidRPr="00650C14">
              <w:rPr>
                <w:b/>
              </w:rPr>
              <w:t>Total</w:t>
            </w:r>
          </w:p>
        </w:tc>
        <w:tc>
          <w:tcPr>
            <w:tcW w:w="1054" w:type="pct"/>
            <w:vAlign w:val="center"/>
          </w:tcPr>
          <w:p w14:paraId="097BEA18" w14:textId="0FB84D54" w:rsidR="00705728" w:rsidRPr="00650C14" w:rsidRDefault="00085C49" w:rsidP="00CE1426">
            <w:pPr>
              <w:pStyle w:val="Header"/>
              <w:tabs>
                <w:tab w:val="clear" w:pos="4320"/>
                <w:tab w:val="clear" w:pos="8640"/>
                <w:tab w:val="decimal" w:pos="306"/>
              </w:tabs>
              <w:spacing w:line="276" w:lineRule="auto"/>
              <w:jc w:val="center"/>
            </w:pPr>
            <w:r w:rsidRPr="00650C14">
              <w:rPr>
                <w:b/>
              </w:rPr>
              <w:t>xxx</w:t>
            </w:r>
          </w:p>
        </w:tc>
        <w:tc>
          <w:tcPr>
            <w:tcW w:w="1054" w:type="pct"/>
            <w:vAlign w:val="center"/>
          </w:tcPr>
          <w:p w14:paraId="71D05982" w14:textId="1201E236" w:rsidR="00705728" w:rsidRPr="00650C14" w:rsidRDefault="00085C49" w:rsidP="00CE1426">
            <w:pPr>
              <w:pStyle w:val="Header"/>
              <w:tabs>
                <w:tab w:val="clear" w:pos="4320"/>
                <w:tab w:val="clear" w:pos="8640"/>
                <w:tab w:val="decimal" w:pos="265"/>
              </w:tabs>
              <w:spacing w:line="276" w:lineRule="auto"/>
              <w:jc w:val="center"/>
            </w:pPr>
            <w:r w:rsidRPr="00650C14">
              <w:rPr>
                <w:b/>
              </w:rPr>
              <w:t>xxx</w:t>
            </w:r>
          </w:p>
        </w:tc>
      </w:tr>
      <w:tr w:rsidR="00705728" w:rsidRPr="00650C14" w14:paraId="5EBAF5EF" w14:textId="77777777" w:rsidTr="00193826">
        <w:trPr>
          <w:trHeight w:val="227"/>
        </w:trPr>
        <w:tc>
          <w:tcPr>
            <w:tcW w:w="2892" w:type="pct"/>
            <w:vAlign w:val="bottom"/>
          </w:tcPr>
          <w:p w14:paraId="2BBEC0A5" w14:textId="23FF1824" w:rsidR="00705728" w:rsidRPr="00650C14" w:rsidRDefault="00085C49" w:rsidP="00E508FD">
            <w:pPr>
              <w:pStyle w:val="Header"/>
              <w:numPr>
                <w:ilvl w:val="0"/>
                <w:numId w:val="11"/>
              </w:numPr>
              <w:tabs>
                <w:tab w:val="clear" w:pos="4320"/>
                <w:tab w:val="clear" w:pos="8640"/>
              </w:tabs>
              <w:spacing w:line="276" w:lineRule="auto"/>
              <w:ind w:left="340"/>
              <w:rPr>
                <w:b/>
              </w:rPr>
            </w:pPr>
            <w:r w:rsidRPr="00650C14">
              <w:rPr>
                <w:b/>
              </w:rPr>
              <w:t xml:space="preserve">Grants </w:t>
            </w:r>
            <w:r w:rsidR="00FD549E">
              <w:rPr>
                <w:b/>
              </w:rPr>
              <w:t xml:space="preserve">/transfers </w:t>
            </w:r>
            <w:r w:rsidR="00FD549E" w:rsidRPr="00650C14">
              <w:rPr>
                <w:b/>
              </w:rPr>
              <w:t>from the government</w:t>
            </w:r>
          </w:p>
        </w:tc>
        <w:tc>
          <w:tcPr>
            <w:tcW w:w="1054" w:type="pct"/>
            <w:vAlign w:val="center"/>
          </w:tcPr>
          <w:p w14:paraId="4FF15055" w14:textId="77777777" w:rsidR="00705728" w:rsidRPr="00650C14" w:rsidRDefault="00705728" w:rsidP="00CE1426">
            <w:pPr>
              <w:pStyle w:val="Header"/>
              <w:tabs>
                <w:tab w:val="clear" w:pos="4320"/>
                <w:tab w:val="clear" w:pos="8640"/>
              </w:tabs>
              <w:spacing w:line="276" w:lineRule="auto"/>
              <w:jc w:val="center"/>
              <w:rPr>
                <w:b/>
              </w:rPr>
            </w:pPr>
          </w:p>
        </w:tc>
        <w:tc>
          <w:tcPr>
            <w:tcW w:w="1054" w:type="pct"/>
            <w:vAlign w:val="center"/>
          </w:tcPr>
          <w:p w14:paraId="77A3B746" w14:textId="77777777" w:rsidR="00705728" w:rsidRPr="00650C14" w:rsidRDefault="00705728" w:rsidP="00CE1426">
            <w:pPr>
              <w:pStyle w:val="Header"/>
              <w:tabs>
                <w:tab w:val="clear" w:pos="4320"/>
                <w:tab w:val="clear" w:pos="8640"/>
              </w:tabs>
              <w:spacing w:line="276" w:lineRule="auto"/>
              <w:jc w:val="center"/>
              <w:rPr>
                <w:b/>
              </w:rPr>
            </w:pPr>
          </w:p>
        </w:tc>
      </w:tr>
      <w:tr w:rsidR="00705728" w:rsidRPr="00650C14" w14:paraId="2FBB2E82" w14:textId="77777777" w:rsidTr="00193826">
        <w:trPr>
          <w:trHeight w:val="227"/>
        </w:trPr>
        <w:tc>
          <w:tcPr>
            <w:tcW w:w="2892" w:type="pct"/>
            <w:vAlign w:val="bottom"/>
          </w:tcPr>
          <w:p w14:paraId="576689B8" w14:textId="2ADE2501" w:rsidR="00705728" w:rsidRPr="00650C14" w:rsidRDefault="00A77CAD" w:rsidP="00085C49">
            <w:pPr>
              <w:pStyle w:val="Header"/>
              <w:tabs>
                <w:tab w:val="clear" w:pos="4320"/>
                <w:tab w:val="clear" w:pos="8640"/>
              </w:tabs>
              <w:spacing w:line="276" w:lineRule="auto"/>
            </w:pPr>
            <w:r w:rsidRPr="00650C14">
              <w:t xml:space="preserve">Grants from </w:t>
            </w:r>
            <w:r w:rsidR="004A4E68">
              <w:t>EF</w:t>
            </w:r>
          </w:p>
        </w:tc>
        <w:tc>
          <w:tcPr>
            <w:tcW w:w="1054" w:type="pct"/>
            <w:vAlign w:val="center"/>
          </w:tcPr>
          <w:p w14:paraId="13BE2D6A" w14:textId="309852EA" w:rsidR="00705728" w:rsidRPr="00650C14" w:rsidRDefault="00085C49" w:rsidP="00CE1426">
            <w:pPr>
              <w:pStyle w:val="Header"/>
              <w:tabs>
                <w:tab w:val="clear" w:pos="4320"/>
                <w:tab w:val="clear" w:pos="8640"/>
                <w:tab w:val="decimal" w:pos="306"/>
              </w:tabs>
              <w:spacing w:line="276" w:lineRule="auto"/>
              <w:jc w:val="center"/>
            </w:pPr>
            <w:r w:rsidRPr="00650C14">
              <w:t>xxx</w:t>
            </w:r>
          </w:p>
        </w:tc>
        <w:tc>
          <w:tcPr>
            <w:tcW w:w="1054" w:type="pct"/>
            <w:vAlign w:val="center"/>
          </w:tcPr>
          <w:p w14:paraId="01E0FF9F" w14:textId="5ED06467" w:rsidR="00705728" w:rsidRPr="00650C14" w:rsidRDefault="00085C49" w:rsidP="00CE1426">
            <w:pPr>
              <w:pStyle w:val="Header"/>
              <w:tabs>
                <w:tab w:val="clear" w:pos="4320"/>
                <w:tab w:val="clear" w:pos="8640"/>
                <w:tab w:val="decimal" w:pos="265"/>
              </w:tabs>
              <w:spacing w:line="276" w:lineRule="auto"/>
              <w:jc w:val="center"/>
            </w:pPr>
            <w:r w:rsidRPr="00650C14">
              <w:t>xxx</w:t>
            </w:r>
          </w:p>
        </w:tc>
      </w:tr>
      <w:tr w:rsidR="00705728" w:rsidRPr="00650C14" w14:paraId="3C8145F7" w14:textId="77777777" w:rsidTr="00193826">
        <w:trPr>
          <w:trHeight w:val="227"/>
        </w:trPr>
        <w:tc>
          <w:tcPr>
            <w:tcW w:w="2892" w:type="pct"/>
            <w:vAlign w:val="bottom"/>
          </w:tcPr>
          <w:p w14:paraId="3AF41077" w14:textId="461A5092" w:rsidR="00705728" w:rsidRPr="00650C14" w:rsidRDefault="00A77CAD" w:rsidP="00085C49">
            <w:pPr>
              <w:pStyle w:val="Header"/>
              <w:tabs>
                <w:tab w:val="clear" w:pos="4320"/>
                <w:tab w:val="clear" w:pos="8640"/>
              </w:tabs>
              <w:spacing w:line="276" w:lineRule="auto"/>
            </w:pPr>
            <w:r w:rsidRPr="00650C14">
              <w:t xml:space="preserve">Grants from </w:t>
            </w:r>
            <w:r>
              <w:t xml:space="preserve">other levels of </w:t>
            </w:r>
            <w:r w:rsidR="001517DA">
              <w:t>Government</w:t>
            </w:r>
          </w:p>
        </w:tc>
        <w:tc>
          <w:tcPr>
            <w:tcW w:w="1054" w:type="pct"/>
            <w:vAlign w:val="center"/>
          </w:tcPr>
          <w:p w14:paraId="40286A8A" w14:textId="1334CA25" w:rsidR="00705728" w:rsidRPr="00650C14" w:rsidRDefault="00085C49" w:rsidP="00CE1426">
            <w:pPr>
              <w:pStyle w:val="Header"/>
              <w:tabs>
                <w:tab w:val="clear" w:pos="4320"/>
                <w:tab w:val="clear" w:pos="8640"/>
                <w:tab w:val="decimal" w:pos="306"/>
              </w:tabs>
              <w:spacing w:line="276" w:lineRule="auto"/>
              <w:jc w:val="center"/>
            </w:pPr>
            <w:r w:rsidRPr="00650C14">
              <w:t>xxx</w:t>
            </w:r>
          </w:p>
        </w:tc>
        <w:tc>
          <w:tcPr>
            <w:tcW w:w="1054" w:type="pct"/>
            <w:vAlign w:val="center"/>
          </w:tcPr>
          <w:p w14:paraId="698C0AA5" w14:textId="6BC11036" w:rsidR="00705728" w:rsidRPr="00650C14" w:rsidRDefault="00085C49" w:rsidP="00CE1426">
            <w:pPr>
              <w:pStyle w:val="Header"/>
              <w:tabs>
                <w:tab w:val="clear" w:pos="4320"/>
                <w:tab w:val="clear" w:pos="8640"/>
                <w:tab w:val="decimal" w:pos="265"/>
              </w:tabs>
              <w:spacing w:line="276" w:lineRule="auto"/>
              <w:jc w:val="center"/>
            </w:pPr>
            <w:r w:rsidRPr="00650C14">
              <w:t>xxx</w:t>
            </w:r>
          </w:p>
        </w:tc>
      </w:tr>
      <w:tr w:rsidR="00705728" w:rsidRPr="00650C14" w14:paraId="772A66AE" w14:textId="77777777" w:rsidTr="00193826">
        <w:trPr>
          <w:trHeight w:val="227"/>
        </w:trPr>
        <w:tc>
          <w:tcPr>
            <w:tcW w:w="2892" w:type="pct"/>
            <w:vAlign w:val="bottom"/>
          </w:tcPr>
          <w:p w14:paraId="4665EF65" w14:textId="541EF875" w:rsidR="00705728" w:rsidRPr="00650C14" w:rsidRDefault="00FD549E" w:rsidP="00085C49">
            <w:pPr>
              <w:pStyle w:val="Header"/>
              <w:tabs>
                <w:tab w:val="clear" w:pos="4320"/>
                <w:tab w:val="clear" w:pos="8640"/>
              </w:tabs>
              <w:spacing w:line="276" w:lineRule="auto"/>
            </w:pPr>
            <w:r w:rsidRPr="00650C14">
              <w:t>Donations in kind</w:t>
            </w:r>
          </w:p>
        </w:tc>
        <w:tc>
          <w:tcPr>
            <w:tcW w:w="1054" w:type="pct"/>
            <w:vAlign w:val="center"/>
          </w:tcPr>
          <w:p w14:paraId="4F9DC74A" w14:textId="2301DEF1" w:rsidR="00705728" w:rsidRPr="00650C14" w:rsidRDefault="00085C49" w:rsidP="00CE1426">
            <w:pPr>
              <w:pStyle w:val="Header"/>
              <w:tabs>
                <w:tab w:val="clear" w:pos="4320"/>
                <w:tab w:val="clear" w:pos="8640"/>
                <w:tab w:val="decimal" w:pos="306"/>
              </w:tabs>
              <w:spacing w:line="276" w:lineRule="auto"/>
              <w:jc w:val="center"/>
            </w:pPr>
            <w:r w:rsidRPr="00650C14">
              <w:t>xxx</w:t>
            </w:r>
          </w:p>
        </w:tc>
        <w:tc>
          <w:tcPr>
            <w:tcW w:w="1054" w:type="pct"/>
            <w:vAlign w:val="center"/>
          </w:tcPr>
          <w:p w14:paraId="72F3344D" w14:textId="3A07BAE6" w:rsidR="00705728" w:rsidRPr="00650C14" w:rsidRDefault="00085C49" w:rsidP="00CE1426">
            <w:pPr>
              <w:pStyle w:val="Header"/>
              <w:tabs>
                <w:tab w:val="clear" w:pos="4320"/>
                <w:tab w:val="clear" w:pos="8640"/>
                <w:tab w:val="decimal" w:pos="265"/>
              </w:tabs>
              <w:spacing w:line="276" w:lineRule="auto"/>
              <w:jc w:val="center"/>
            </w:pPr>
            <w:r w:rsidRPr="00650C14">
              <w:t>xxx</w:t>
            </w:r>
          </w:p>
        </w:tc>
      </w:tr>
      <w:tr w:rsidR="00705728" w:rsidRPr="00650C14" w14:paraId="6B2AF5A1" w14:textId="77777777" w:rsidTr="00193826">
        <w:trPr>
          <w:trHeight w:val="227"/>
        </w:trPr>
        <w:tc>
          <w:tcPr>
            <w:tcW w:w="2892" w:type="pct"/>
            <w:vAlign w:val="bottom"/>
          </w:tcPr>
          <w:p w14:paraId="30B21307" w14:textId="77777777" w:rsidR="00705728" w:rsidRPr="00650C14" w:rsidRDefault="00705728" w:rsidP="00085C49">
            <w:pPr>
              <w:pStyle w:val="Header"/>
              <w:tabs>
                <w:tab w:val="clear" w:pos="4320"/>
                <w:tab w:val="clear" w:pos="8640"/>
              </w:tabs>
              <w:spacing w:line="276" w:lineRule="auto"/>
            </w:pPr>
            <w:r w:rsidRPr="00650C14">
              <w:rPr>
                <w:b/>
              </w:rPr>
              <w:t>Total</w:t>
            </w:r>
          </w:p>
        </w:tc>
        <w:tc>
          <w:tcPr>
            <w:tcW w:w="1054" w:type="pct"/>
            <w:vAlign w:val="center"/>
          </w:tcPr>
          <w:p w14:paraId="3A90CA16" w14:textId="082BF41B" w:rsidR="00705728" w:rsidRPr="00650C14" w:rsidRDefault="00085C49" w:rsidP="00CE1426">
            <w:pPr>
              <w:pStyle w:val="Header"/>
              <w:tabs>
                <w:tab w:val="clear" w:pos="4320"/>
                <w:tab w:val="clear" w:pos="8640"/>
                <w:tab w:val="decimal" w:pos="306"/>
              </w:tabs>
              <w:spacing w:line="276" w:lineRule="auto"/>
              <w:jc w:val="center"/>
              <w:rPr>
                <w:b/>
              </w:rPr>
            </w:pPr>
            <w:r w:rsidRPr="00650C14">
              <w:rPr>
                <w:b/>
              </w:rPr>
              <w:t>xxx</w:t>
            </w:r>
          </w:p>
        </w:tc>
        <w:tc>
          <w:tcPr>
            <w:tcW w:w="1054" w:type="pct"/>
            <w:vAlign w:val="center"/>
          </w:tcPr>
          <w:p w14:paraId="5FA57FF6" w14:textId="552DE4B3" w:rsidR="00705728" w:rsidRPr="00650C14" w:rsidRDefault="00085C49" w:rsidP="00CE1426">
            <w:pPr>
              <w:pStyle w:val="Header"/>
              <w:tabs>
                <w:tab w:val="clear" w:pos="4320"/>
                <w:tab w:val="clear" w:pos="8640"/>
                <w:tab w:val="decimal" w:pos="265"/>
              </w:tabs>
              <w:spacing w:line="276" w:lineRule="auto"/>
              <w:jc w:val="center"/>
              <w:rPr>
                <w:b/>
              </w:rPr>
            </w:pPr>
            <w:r w:rsidRPr="00650C14">
              <w:rPr>
                <w:b/>
              </w:rPr>
              <w:t>xxx</w:t>
            </w:r>
          </w:p>
        </w:tc>
      </w:tr>
      <w:tr w:rsidR="00705728" w:rsidRPr="00650C14" w14:paraId="1BA491F8" w14:textId="77777777" w:rsidTr="00193826">
        <w:trPr>
          <w:trHeight w:val="227"/>
        </w:trPr>
        <w:tc>
          <w:tcPr>
            <w:tcW w:w="2892" w:type="pct"/>
            <w:vAlign w:val="bottom"/>
          </w:tcPr>
          <w:p w14:paraId="53808BE7" w14:textId="696BAFE3" w:rsidR="00705728" w:rsidRPr="00650C14" w:rsidRDefault="00FD549E" w:rsidP="00E508FD">
            <w:pPr>
              <w:pStyle w:val="Header"/>
              <w:numPr>
                <w:ilvl w:val="0"/>
                <w:numId w:val="11"/>
              </w:numPr>
              <w:tabs>
                <w:tab w:val="clear" w:pos="4320"/>
                <w:tab w:val="clear" w:pos="8640"/>
              </w:tabs>
              <w:spacing w:line="276" w:lineRule="auto"/>
              <w:ind w:left="340"/>
              <w:rPr>
                <w:b/>
              </w:rPr>
            </w:pPr>
            <w:r w:rsidRPr="00650C14">
              <w:rPr>
                <w:b/>
              </w:rPr>
              <w:t>Expenses incurred on behalf of related party</w:t>
            </w:r>
          </w:p>
        </w:tc>
        <w:tc>
          <w:tcPr>
            <w:tcW w:w="1054" w:type="pct"/>
            <w:vAlign w:val="center"/>
          </w:tcPr>
          <w:p w14:paraId="0583FFD4" w14:textId="77777777" w:rsidR="00705728" w:rsidRPr="00650C14" w:rsidRDefault="00705728" w:rsidP="00CE1426">
            <w:pPr>
              <w:pStyle w:val="Header"/>
              <w:tabs>
                <w:tab w:val="clear" w:pos="4320"/>
                <w:tab w:val="clear" w:pos="8640"/>
              </w:tabs>
              <w:spacing w:line="276" w:lineRule="auto"/>
              <w:jc w:val="center"/>
              <w:rPr>
                <w:b/>
              </w:rPr>
            </w:pPr>
          </w:p>
        </w:tc>
        <w:tc>
          <w:tcPr>
            <w:tcW w:w="1054" w:type="pct"/>
            <w:vAlign w:val="center"/>
          </w:tcPr>
          <w:p w14:paraId="33FA1280" w14:textId="77777777" w:rsidR="00705728" w:rsidRPr="00650C14" w:rsidRDefault="00705728" w:rsidP="00CE1426">
            <w:pPr>
              <w:pStyle w:val="Header"/>
              <w:tabs>
                <w:tab w:val="clear" w:pos="4320"/>
                <w:tab w:val="clear" w:pos="8640"/>
              </w:tabs>
              <w:spacing w:line="276" w:lineRule="auto"/>
              <w:jc w:val="center"/>
              <w:rPr>
                <w:b/>
              </w:rPr>
            </w:pPr>
          </w:p>
        </w:tc>
      </w:tr>
      <w:tr w:rsidR="00705728" w:rsidRPr="00650C14" w14:paraId="5A895EC8" w14:textId="77777777" w:rsidTr="00193826">
        <w:trPr>
          <w:trHeight w:val="227"/>
        </w:trPr>
        <w:tc>
          <w:tcPr>
            <w:tcW w:w="2892" w:type="pct"/>
            <w:vAlign w:val="bottom"/>
          </w:tcPr>
          <w:p w14:paraId="1B0F72C8" w14:textId="64A16CC2" w:rsidR="00705728" w:rsidRPr="00650C14" w:rsidRDefault="00FD549E" w:rsidP="00085C49">
            <w:pPr>
              <w:pStyle w:val="Header"/>
              <w:tabs>
                <w:tab w:val="clear" w:pos="4320"/>
                <w:tab w:val="clear" w:pos="8640"/>
              </w:tabs>
              <w:spacing w:line="276" w:lineRule="auto"/>
            </w:pPr>
            <w:r w:rsidRPr="00650C14">
              <w:t>Payments for goods and services for xxx</w:t>
            </w:r>
          </w:p>
        </w:tc>
        <w:tc>
          <w:tcPr>
            <w:tcW w:w="1054" w:type="pct"/>
            <w:vAlign w:val="center"/>
          </w:tcPr>
          <w:p w14:paraId="3AB3287D" w14:textId="07E8BB3E" w:rsidR="00705728" w:rsidRPr="00650C14" w:rsidRDefault="00085C49" w:rsidP="00CE1426">
            <w:pPr>
              <w:pStyle w:val="Header"/>
              <w:tabs>
                <w:tab w:val="clear" w:pos="4320"/>
                <w:tab w:val="clear" w:pos="8640"/>
                <w:tab w:val="decimal" w:pos="306"/>
              </w:tabs>
              <w:spacing w:line="276" w:lineRule="auto"/>
              <w:jc w:val="center"/>
            </w:pPr>
            <w:r w:rsidRPr="00650C14">
              <w:t>xxx</w:t>
            </w:r>
          </w:p>
        </w:tc>
        <w:tc>
          <w:tcPr>
            <w:tcW w:w="1054" w:type="pct"/>
            <w:vAlign w:val="center"/>
          </w:tcPr>
          <w:p w14:paraId="06252858" w14:textId="41FB1102" w:rsidR="00705728" w:rsidRPr="00650C14" w:rsidRDefault="00085C49" w:rsidP="00CE1426">
            <w:pPr>
              <w:pStyle w:val="Header"/>
              <w:tabs>
                <w:tab w:val="clear" w:pos="4320"/>
                <w:tab w:val="clear" w:pos="8640"/>
                <w:tab w:val="decimal" w:pos="265"/>
              </w:tabs>
              <w:spacing w:line="276" w:lineRule="auto"/>
              <w:jc w:val="center"/>
            </w:pPr>
            <w:r w:rsidRPr="00650C14">
              <w:t>xxx</w:t>
            </w:r>
          </w:p>
        </w:tc>
      </w:tr>
      <w:tr w:rsidR="00705728" w:rsidRPr="00650C14" w14:paraId="6B0EAAA8" w14:textId="77777777" w:rsidTr="00193826">
        <w:trPr>
          <w:trHeight w:val="227"/>
        </w:trPr>
        <w:tc>
          <w:tcPr>
            <w:tcW w:w="2892" w:type="pct"/>
            <w:vAlign w:val="bottom"/>
          </w:tcPr>
          <w:p w14:paraId="4778DA3A" w14:textId="77777777" w:rsidR="00705728" w:rsidRPr="00650C14" w:rsidRDefault="00705728" w:rsidP="00085C49">
            <w:pPr>
              <w:pStyle w:val="Header"/>
              <w:tabs>
                <w:tab w:val="clear" w:pos="4320"/>
                <w:tab w:val="clear" w:pos="8640"/>
              </w:tabs>
              <w:spacing w:line="276" w:lineRule="auto"/>
            </w:pPr>
            <w:r w:rsidRPr="00650C14">
              <w:rPr>
                <w:b/>
              </w:rPr>
              <w:t>Total</w:t>
            </w:r>
          </w:p>
        </w:tc>
        <w:tc>
          <w:tcPr>
            <w:tcW w:w="1054" w:type="pct"/>
            <w:vAlign w:val="center"/>
          </w:tcPr>
          <w:p w14:paraId="0258B62B" w14:textId="77777777" w:rsidR="00705728" w:rsidRPr="00650C14" w:rsidRDefault="00705728" w:rsidP="00CE1426">
            <w:pPr>
              <w:pStyle w:val="Header"/>
              <w:tabs>
                <w:tab w:val="clear" w:pos="4320"/>
                <w:tab w:val="clear" w:pos="8640"/>
                <w:tab w:val="decimal" w:pos="306"/>
              </w:tabs>
              <w:spacing w:line="276" w:lineRule="auto"/>
              <w:jc w:val="center"/>
              <w:rPr>
                <w:b/>
              </w:rPr>
            </w:pPr>
          </w:p>
        </w:tc>
        <w:tc>
          <w:tcPr>
            <w:tcW w:w="1054" w:type="pct"/>
            <w:vAlign w:val="center"/>
          </w:tcPr>
          <w:p w14:paraId="205153F5" w14:textId="77777777" w:rsidR="00705728" w:rsidRPr="00650C14" w:rsidRDefault="00705728" w:rsidP="00CE1426">
            <w:pPr>
              <w:pStyle w:val="Header"/>
              <w:tabs>
                <w:tab w:val="clear" w:pos="4320"/>
                <w:tab w:val="clear" w:pos="8640"/>
                <w:tab w:val="decimal" w:pos="265"/>
              </w:tabs>
              <w:spacing w:line="276" w:lineRule="auto"/>
              <w:jc w:val="center"/>
            </w:pPr>
          </w:p>
        </w:tc>
      </w:tr>
      <w:tr w:rsidR="00705728" w:rsidRPr="00650C14" w14:paraId="5B129A54" w14:textId="77777777" w:rsidTr="00193826">
        <w:trPr>
          <w:trHeight w:val="227"/>
        </w:trPr>
        <w:tc>
          <w:tcPr>
            <w:tcW w:w="2892" w:type="pct"/>
            <w:vAlign w:val="bottom"/>
          </w:tcPr>
          <w:p w14:paraId="45AF5EED" w14:textId="7947F564" w:rsidR="00705728" w:rsidRPr="00650C14" w:rsidRDefault="00FD549E" w:rsidP="00E508FD">
            <w:pPr>
              <w:pStyle w:val="Header"/>
              <w:numPr>
                <w:ilvl w:val="0"/>
                <w:numId w:val="11"/>
              </w:numPr>
              <w:tabs>
                <w:tab w:val="clear" w:pos="4320"/>
                <w:tab w:val="clear" w:pos="8640"/>
              </w:tabs>
              <w:spacing w:line="276" w:lineRule="auto"/>
              <w:ind w:left="340"/>
              <w:rPr>
                <w:b/>
              </w:rPr>
            </w:pPr>
            <w:r w:rsidRPr="00650C14">
              <w:rPr>
                <w:b/>
              </w:rPr>
              <w:t>Key management compensation</w:t>
            </w:r>
          </w:p>
        </w:tc>
        <w:tc>
          <w:tcPr>
            <w:tcW w:w="1054" w:type="pct"/>
            <w:vAlign w:val="center"/>
          </w:tcPr>
          <w:p w14:paraId="73D974F3" w14:textId="77777777" w:rsidR="00705728" w:rsidRPr="00650C14" w:rsidRDefault="00705728" w:rsidP="00CE1426">
            <w:pPr>
              <w:pStyle w:val="Header"/>
              <w:tabs>
                <w:tab w:val="clear" w:pos="4320"/>
                <w:tab w:val="clear" w:pos="8640"/>
              </w:tabs>
              <w:spacing w:line="276" w:lineRule="auto"/>
              <w:jc w:val="center"/>
              <w:rPr>
                <w:b/>
              </w:rPr>
            </w:pPr>
          </w:p>
        </w:tc>
        <w:tc>
          <w:tcPr>
            <w:tcW w:w="1054" w:type="pct"/>
            <w:vAlign w:val="center"/>
          </w:tcPr>
          <w:p w14:paraId="786879B9" w14:textId="77777777" w:rsidR="00705728" w:rsidRPr="00650C14" w:rsidRDefault="00705728" w:rsidP="00CE1426">
            <w:pPr>
              <w:pStyle w:val="Header"/>
              <w:tabs>
                <w:tab w:val="clear" w:pos="4320"/>
                <w:tab w:val="clear" w:pos="8640"/>
              </w:tabs>
              <w:spacing w:line="276" w:lineRule="auto"/>
              <w:jc w:val="center"/>
              <w:rPr>
                <w:b/>
              </w:rPr>
            </w:pPr>
          </w:p>
        </w:tc>
      </w:tr>
      <w:tr w:rsidR="00705728" w:rsidRPr="00650C14" w14:paraId="6292BCCC" w14:textId="77777777" w:rsidTr="00193826">
        <w:trPr>
          <w:trHeight w:val="227"/>
        </w:trPr>
        <w:tc>
          <w:tcPr>
            <w:tcW w:w="2892" w:type="pct"/>
            <w:vAlign w:val="bottom"/>
          </w:tcPr>
          <w:p w14:paraId="5A852FD3" w14:textId="323EDA72" w:rsidR="00705728" w:rsidRPr="00650C14" w:rsidRDefault="00FD549E" w:rsidP="00085C49">
            <w:pPr>
              <w:pStyle w:val="Header"/>
              <w:tabs>
                <w:tab w:val="clear" w:pos="4320"/>
                <w:tab w:val="clear" w:pos="8640"/>
              </w:tabs>
              <w:spacing w:line="276" w:lineRule="auto"/>
            </w:pPr>
            <w:r w:rsidRPr="00650C14">
              <w:t>Compensation to key management</w:t>
            </w:r>
          </w:p>
        </w:tc>
        <w:tc>
          <w:tcPr>
            <w:tcW w:w="1054" w:type="pct"/>
            <w:vAlign w:val="center"/>
          </w:tcPr>
          <w:p w14:paraId="4288A2CB" w14:textId="5845852C" w:rsidR="00705728" w:rsidRPr="00650C14" w:rsidRDefault="00085C49" w:rsidP="00CE1426">
            <w:pPr>
              <w:pStyle w:val="Header"/>
              <w:tabs>
                <w:tab w:val="clear" w:pos="4320"/>
                <w:tab w:val="clear" w:pos="8640"/>
                <w:tab w:val="decimal" w:pos="306"/>
              </w:tabs>
              <w:spacing w:line="276" w:lineRule="auto"/>
              <w:jc w:val="center"/>
            </w:pPr>
            <w:r w:rsidRPr="00650C14">
              <w:t>xxx</w:t>
            </w:r>
          </w:p>
        </w:tc>
        <w:tc>
          <w:tcPr>
            <w:tcW w:w="1054" w:type="pct"/>
            <w:vAlign w:val="center"/>
          </w:tcPr>
          <w:p w14:paraId="0EDA2A3A" w14:textId="338EEA62" w:rsidR="00705728" w:rsidRPr="00650C14" w:rsidRDefault="00085C49" w:rsidP="00CE1426">
            <w:pPr>
              <w:pStyle w:val="Header"/>
              <w:tabs>
                <w:tab w:val="clear" w:pos="4320"/>
                <w:tab w:val="clear" w:pos="8640"/>
                <w:tab w:val="decimal" w:pos="265"/>
              </w:tabs>
              <w:spacing w:line="276" w:lineRule="auto"/>
              <w:jc w:val="center"/>
            </w:pPr>
            <w:r w:rsidRPr="00650C14">
              <w:t>xxx</w:t>
            </w:r>
          </w:p>
        </w:tc>
      </w:tr>
      <w:tr w:rsidR="00705728" w:rsidRPr="00650C14" w14:paraId="549DDC4B" w14:textId="77777777" w:rsidTr="00193826">
        <w:trPr>
          <w:trHeight w:val="227"/>
        </w:trPr>
        <w:tc>
          <w:tcPr>
            <w:tcW w:w="2892" w:type="pct"/>
            <w:vAlign w:val="bottom"/>
          </w:tcPr>
          <w:p w14:paraId="0F3D73C7" w14:textId="77777777" w:rsidR="00705728" w:rsidRPr="00650C14" w:rsidRDefault="00705728" w:rsidP="00085C49">
            <w:pPr>
              <w:pStyle w:val="Header"/>
              <w:tabs>
                <w:tab w:val="clear" w:pos="4320"/>
                <w:tab w:val="clear" w:pos="8640"/>
              </w:tabs>
              <w:spacing w:line="276" w:lineRule="auto"/>
            </w:pPr>
            <w:r w:rsidRPr="00650C14">
              <w:rPr>
                <w:b/>
              </w:rPr>
              <w:t>Total</w:t>
            </w:r>
          </w:p>
        </w:tc>
        <w:tc>
          <w:tcPr>
            <w:tcW w:w="1054" w:type="pct"/>
            <w:vAlign w:val="center"/>
          </w:tcPr>
          <w:p w14:paraId="438F438E" w14:textId="1B4D23AE" w:rsidR="00705728" w:rsidRPr="00650C14" w:rsidRDefault="00085C49" w:rsidP="00CE1426">
            <w:pPr>
              <w:pStyle w:val="Header"/>
              <w:tabs>
                <w:tab w:val="clear" w:pos="4320"/>
                <w:tab w:val="clear" w:pos="8640"/>
                <w:tab w:val="decimal" w:pos="306"/>
              </w:tabs>
              <w:spacing w:line="276" w:lineRule="auto"/>
              <w:jc w:val="center"/>
              <w:rPr>
                <w:b/>
              </w:rPr>
            </w:pPr>
            <w:r w:rsidRPr="00650C14">
              <w:rPr>
                <w:b/>
              </w:rPr>
              <w:t>xxx</w:t>
            </w:r>
          </w:p>
        </w:tc>
        <w:tc>
          <w:tcPr>
            <w:tcW w:w="1054" w:type="pct"/>
            <w:vAlign w:val="center"/>
          </w:tcPr>
          <w:p w14:paraId="6A1F7A25" w14:textId="382E2470" w:rsidR="00705728" w:rsidRPr="00650C14" w:rsidRDefault="00085C49" w:rsidP="00CE1426">
            <w:pPr>
              <w:pStyle w:val="Header"/>
              <w:tabs>
                <w:tab w:val="clear" w:pos="4320"/>
                <w:tab w:val="clear" w:pos="8640"/>
                <w:tab w:val="decimal" w:pos="265"/>
              </w:tabs>
              <w:spacing w:line="276" w:lineRule="auto"/>
              <w:jc w:val="center"/>
              <w:rPr>
                <w:b/>
              </w:rPr>
            </w:pPr>
            <w:r w:rsidRPr="00650C14">
              <w:rPr>
                <w:b/>
              </w:rPr>
              <w:t>xxx</w:t>
            </w:r>
          </w:p>
        </w:tc>
      </w:tr>
    </w:tbl>
    <w:p w14:paraId="6B4AAF2E" w14:textId="77777777" w:rsidR="00576053" w:rsidRPr="001F62DB" w:rsidRDefault="00576053" w:rsidP="00FD549E">
      <w:pPr>
        <w:rPr>
          <w:b/>
          <w:sz w:val="10"/>
          <w:szCs w:val="10"/>
        </w:rPr>
      </w:pPr>
    </w:p>
    <w:p w14:paraId="4CA4CABE" w14:textId="77777777" w:rsidR="00576053" w:rsidRPr="001F62DB" w:rsidRDefault="00576053" w:rsidP="00576053">
      <w:pPr>
        <w:autoSpaceDE/>
        <w:autoSpaceDN/>
        <w:spacing w:line="276" w:lineRule="auto"/>
        <w:jc w:val="both"/>
        <w:rPr>
          <w:bCs/>
          <w:i/>
          <w:sz w:val="12"/>
          <w:szCs w:val="12"/>
          <w:lang w:eastAsia="en-GB"/>
        </w:rPr>
      </w:pPr>
    </w:p>
    <w:p w14:paraId="0B292182" w14:textId="76B2EA30" w:rsidR="005D708E" w:rsidRPr="00650C14" w:rsidRDefault="00893492" w:rsidP="00E508FD">
      <w:pPr>
        <w:pStyle w:val="ListParagraph"/>
        <w:numPr>
          <w:ilvl w:val="0"/>
          <w:numId w:val="16"/>
        </w:numPr>
        <w:spacing w:line="360" w:lineRule="auto"/>
        <w:ind w:right="-20" w:hanging="1080"/>
        <w:jc w:val="both"/>
        <w:rPr>
          <w:rFonts w:eastAsia="Arial"/>
          <w:b/>
          <w:bCs/>
          <w:spacing w:val="3"/>
        </w:rPr>
      </w:pPr>
      <w:r w:rsidRPr="00650C14">
        <w:rPr>
          <w:rFonts w:eastAsia="Arial"/>
          <w:b/>
          <w:bCs/>
          <w:spacing w:val="3"/>
        </w:rPr>
        <w:t xml:space="preserve">Contingent Assets </w:t>
      </w:r>
      <w:r>
        <w:rPr>
          <w:rFonts w:eastAsia="Arial"/>
          <w:b/>
          <w:bCs/>
          <w:spacing w:val="3"/>
        </w:rPr>
        <w:t>a</w:t>
      </w:r>
      <w:r w:rsidRPr="00650C14">
        <w:rPr>
          <w:rFonts w:eastAsia="Arial"/>
          <w:b/>
          <w:bCs/>
          <w:spacing w:val="3"/>
        </w:rPr>
        <w:t>nd Contingent Liabilities</w:t>
      </w:r>
    </w:p>
    <w:p w14:paraId="43F73E36" w14:textId="440FFB4F" w:rsidR="00770179" w:rsidRPr="00E73D9D" w:rsidRDefault="00D63CF7" w:rsidP="00E73D9D">
      <w:pPr>
        <w:autoSpaceDE/>
        <w:autoSpaceDN/>
        <w:spacing w:line="360" w:lineRule="auto"/>
        <w:jc w:val="both"/>
        <w:rPr>
          <w:b/>
          <w:iCs/>
          <w:u w:val="single"/>
          <w:lang w:eastAsia="en-GB"/>
        </w:rPr>
      </w:pPr>
      <w:r w:rsidRPr="00E73D9D">
        <w:rPr>
          <w:b/>
          <w:iCs/>
          <w:u w:val="single"/>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014"/>
        <w:gridCol w:w="2014"/>
      </w:tblGrid>
      <w:tr w:rsidR="003C0A92" w:rsidRPr="001F62DB" w14:paraId="256434CB" w14:textId="77777777" w:rsidTr="00CE1426">
        <w:trPr>
          <w:trHeight w:val="432"/>
        </w:trPr>
        <w:tc>
          <w:tcPr>
            <w:tcW w:w="2892" w:type="pct"/>
            <w:vMerge w:val="restart"/>
            <w:shd w:val="clear" w:color="auto" w:fill="0070C0"/>
            <w:vAlign w:val="center"/>
          </w:tcPr>
          <w:p w14:paraId="7F1A6A1E" w14:textId="132B8AEA" w:rsidR="003C0A92" w:rsidRPr="001F62DB" w:rsidRDefault="003C0A92" w:rsidP="003C0A92">
            <w:pPr>
              <w:spacing w:line="276" w:lineRule="auto"/>
              <w:rPr>
                <w:b/>
                <w:bCs/>
                <w:sz w:val="22"/>
                <w:szCs w:val="22"/>
              </w:rPr>
            </w:pPr>
            <w:r w:rsidRPr="001F62DB">
              <w:rPr>
                <w:b/>
                <w:bCs/>
                <w:sz w:val="22"/>
                <w:szCs w:val="22"/>
              </w:rPr>
              <w:t>Description</w:t>
            </w:r>
          </w:p>
        </w:tc>
        <w:tc>
          <w:tcPr>
            <w:tcW w:w="1054" w:type="pct"/>
            <w:shd w:val="clear" w:color="auto" w:fill="0070C0"/>
            <w:vAlign w:val="center"/>
          </w:tcPr>
          <w:p w14:paraId="3365EC32" w14:textId="079721CB" w:rsidR="003C0A92" w:rsidRPr="001F62DB" w:rsidRDefault="003C0A92" w:rsidP="00CE1426">
            <w:pPr>
              <w:jc w:val="center"/>
              <w:rPr>
                <w:b/>
                <w:bCs/>
                <w:sz w:val="22"/>
                <w:szCs w:val="22"/>
              </w:rPr>
            </w:pPr>
            <w:r w:rsidRPr="001F62DB">
              <w:rPr>
                <w:b/>
                <w:bCs/>
                <w:color w:val="000000"/>
                <w:sz w:val="22"/>
                <w:szCs w:val="22"/>
                <w:lang w:val="en-US"/>
              </w:rPr>
              <w:t>Insert Current FY</w:t>
            </w:r>
          </w:p>
        </w:tc>
        <w:tc>
          <w:tcPr>
            <w:tcW w:w="1054" w:type="pct"/>
            <w:shd w:val="clear" w:color="auto" w:fill="0070C0"/>
            <w:vAlign w:val="center"/>
          </w:tcPr>
          <w:p w14:paraId="3D16BCBD" w14:textId="77777777" w:rsidR="001F62DB" w:rsidRPr="001F62DB" w:rsidRDefault="001F62DB" w:rsidP="00CE1426">
            <w:pPr>
              <w:autoSpaceDE/>
              <w:autoSpaceDN/>
              <w:spacing w:line="276" w:lineRule="auto"/>
              <w:jc w:val="center"/>
              <w:rPr>
                <w:b/>
                <w:bCs/>
                <w:color w:val="000000"/>
                <w:sz w:val="22"/>
                <w:szCs w:val="22"/>
                <w:lang w:val="en-US"/>
              </w:rPr>
            </w:pPr>
            <w:r w:rsidRPr="001F62DB">
              <w:rPr>
                <w:b/>
                <w:bCs/>
                <w:color w:val="000000"/>
                <w:sz w:val="22"/>
                <w:szCs w:val="22"/>
                <w:lang w:val="en-US"/>
              </w:rPr>
              <w:t>Insert</w:t>
            </w:r>
          </w:p>
          <w:p w14:paraId="68231832" w14:textId="2C537128" w:rsidR="003C0A92" w:rsidRPr="001F62DB" w:rsidRDefault="001F62DB" w:rsidP="00CE1426">
            <w:pPr>
              <w:jc w:val="center"/>
              <w:rPr>
                <w:b/>
                <w:bCs/>
                <w:sz w:val="22"/>
                <w:szCs w:val="22"/>
              </w:rPr>
            </w:pPr>
            <w:r w:rsidRPr="001F62DB">
              <w:rPr>
                <w:b/>
                <w:bCs/>
                <w:color w:val="000000"/>
                <w:sz w:val="22"/>
                <w:szCs w:val="22"/>
                <w:lang w:val="en-US"/>
              </w:rPr>
              <w:t>Comparative FY</w:t>
            </w:r>
          </w:p>
        </w:tc>
      </w:tr>
      <w:tr w:rsidR="003C0A92" w:rsidRPr="001F62DB" w14:paraId="3892D8B1" w14:textId="77777777" w:rsidTr="00CE1426">
        <w:trPr>
          <w:trHeight w:val="432"/>
        </w:trPr>
        <w:tc>
          <w:tcPr>
            <w:tcW w:w="2892" w:type="pct"/>
            <w:vMerge/>
            <w:shd w:val="clear" w:color="auto" w:fill="0070C0"/>
          </w:tcPr>
          <w:p w14:paraId="104A288A" w14:textId="77777777" w:rsidR="003C0A92" w:rsidRPr="001F62DB" w:rsidRDefault="003C0A92" w:rsidP="00BC2BD9">
            <w:pPr>
              <w:spacing w:line="276" w:lineRule="auto"/>
              <w:rPr>
                <w:b/>
                <w:bCs/>
                <w:sz w:val="22"/>
                <w:szCs w:val="22"/>
              </w:rPr>
            </w:pPr>
          </w:p>
        </w:tc>
        <w:tc>
          <w:tcPr>
            <w:tcW w:w="1054" w:type="pct"/>
            <w:shd w:val="clear" w:color="auto" w:fill="0070C0"/>
            <w:vAlign w:val="center"/>
          </w:tcPr>
          <w:p w14:paraId="0801F2FA" w14:textId="77777777" w:rsidR="003C0A92" w:rsidRPr="001F62DB" w:rsidRDefault="003C0A92" w:rsidP="00CE1426">
            <w:pPr>
              <w:jc w:val="center"/>
              <w:rPr>
                <w:b/>
                <w:bCs/>
                <w:sz w:val="22"/>
                <w:szCs w:val="22"/>
              </w:rPr>
            </w:pPr>
            <w:r w:rsidRPr="001F62DB">
              <w:rPr>
                <w:b/>
                <w:bCs/>
                <w:sz w:val="22"/>
                <w:szCs w:val="22"/>
              </w:rPr>
              <w:t>Kshs</w:t>
            </w:r>
          </w:p>
        </w:tc>
        <w:tc>
          <w:tcPr>
            <w:tcW w:w="1054" w:type="pct"/>
            <w:shd w:val="clear" w:color="auto" w:fill="0070C0"/>
            <w:vAlign w:val="center"/>
          </w:tcPr>
          <w:p w14:paraId="4DD3272D" w14:textId="77777777" w:rsidR="003C0A92" w:rsidRPr="001F62DB" w:rsidRDefault="003C0A92" w:rsidP="00CE1426">
            <w:pPr>
              <w:jc w:val="center"/>
              <w:rPr>
                <w:b/>
                <w:bCs/>
                <w:sz w:val="22"/>
                <w:szCs w:val="22"/>
              </w:rPr>
            </w:pPr>
            <w:r w:rsidRPr="001F62DB">
              <w:rPr>
                <w:b/>
                <w:bCs/>
                <w:sz w:val="22"/>
                <w:szCs w:val="22"/>
              </w:rPr>
              <w:t>Kshs</w:t>
            </w:r>
          </w:p>
        </w:tc>
      </w:tr>
      <w:tr w:rsidR="00650C14" w:rsidRPr="001F62DB" w14:paraId="2FE30D08" w14:textId="77777777" w:rsidTr="00CE1426">
        <w:trPr>
          <w:trHeight w:val="197"/>
        </w:trPr>
        <w:tc>
          <w:tcPr>
            <w:tcW w:w="2892" w:type="pct"/>
            <w:shd w:val="clear" w:color="auto" w:fill="auto"/>
            <w:vAlign w:val="bottom"/>
          </w:tcPr>
          <w:p w14:paraId="37436774" w14:textId="24A8C87F" w:rsidR="002E53DF" w:rsidRPr="001F62DB" w:rsidRDefault="002E53DF" w:rsidP="00F4148C">
            <w:pPr>
              <w:spacing w:line="276" w:lineRule="auto"/>
              <w:rPr>
                <w:b/>
                <w:sz w:val="22"/>
                <w:szCs w:val="22"/>
              </w:rPr>
            </w:pPr>
            <w:r w:rsidRPr="001F62DB">
              <w:rPr>
                <w:b/>
                <w:sz w:val="22"/>
                <w:szCs w:val="22"/>
              </w:rPr>
              <w:t xml:space="preserve">Contingent </w:t>
            </w:r>
            <w:r w:rsidR="00F4148C" w:rsidRPr="001F62DB">
              <w:rPr>
                <w:b/>
                <w:sz w:val="22"/>
                <w:szCs w:val="22"/>
              </w:rPr>
              <w:t>Assets</w:t>
            </w:r>
          </w:p>
        </w:tc>
        <w:tc>
          <w:tcPr>
            <w:tcW w:w="1054" w:type="pct"/>
            <w:shd w:val="clear" w:color="auto" w:fill="auto"/>
            <w:vAlign w:val="center"/>
          </w:tcPr>
          <w:p w14:paraId="2FE4AF26" w14:textId="57A0F09F" w:rsidR="002E53DF" w:rsidRPr="001F62DB" w:rsidRDefault="002E53DF" w:rsidP="00CE1426">
            <w:pPr>
              <w:jc w:val="center"/>
              <w:rPr>
                <w:sz w:val="22"/>
                <w:szCs w:val="22"/>
              </w:rPr>
            </w:pPr>
          </w:p>
        </w:tc>
        <w:tc>
          <w:tcPr>
            <w:tcW w:w="1054" w:type="pct"/>
            <w:shd w:val="clear" w:color="auto" w:fill="auto"/>
            <w:vAlign w:val="center"/>
          </w:tcPr>
          <w:p w14:paraId="73200EC2" w14:textId="19D691B8" w:rsidR="002E53DF" w:rsidRPr="001F62DB" w:rsidRDefault="002E53DF" w:rsidP="00CE1426">
            <w:pPr>
              <w:jc w:val="center"/>
              <w:rPr>
                <w:sz w:val="22"/>
                <w:szCs w:val="22"/>
              </w:rPr>
            </w:pPr>
          </w:p>
        </w:tc>
      </w:tr>
      <w:tr w:rsidR="001E138E" w:rsidRPr="001F62DB" w14:paraId="1CD20B86" w14:textId="77777777" w:rsidTr="00CE1426">
        <w:trPr>
          <w:trHeight w:val="143"/>
        </w:trPr>
        <w:tc>
          <w:tcPr>
            <w:tcW w:w="2892" w:type="pct"/>
            <w:shd w:val="clear" w:color="auto" w:fill="auto"/>
            <w:vAlign w:val="bottom"/>
          </w:tcPr>
          <w:p w14:paraId="0F81F0B5" w14:textId="131EA466" w:rsidR="001E138E" w:rsidRPr="001F62DB" w:rsidRDefault="001E138E" w:rsidP="00F4148C">
            <w:pPr>
              <w:spacing w:line="276" w:lineRule="auto"/>
              <w:rPr>
                <w:bCs/>
                <w:sz w:val="22"/>
                <w:szCs w:val="22"/>
              </w:rPr>
            </w:pPr>
            <w:r w:rsidRPr="001F62DB">
              <w:rPr>
                <w:bCs/>
                <w:sz w:val="22"/>
                <w:szCs w:val="22"/>
              </w:rPr>
              <w:t xml:space="preserve">Receivables </w:t>
            </w:r>
            <w:r w:rsidR="00D81CD8" w:rsidRPr="001F62DB">
              <w:rPr>
                <w:bCs/>
                <w:sz w:val="22"/>
                <w:szCs w:val="22"/>
              </w:rPr>
              <w:t>from government entities</w:t>
            </w:r>
          </w:p>
        </w:tc>
        <w:tc>
          <w:tcPr>
            <w:tcW w:w="1054" w:type="pct"/>
            <w:shd w:val="clear" w:color="auto" w:fill="auto"/>
            <w:vAlign w:val="center"/>
          </w:tcPr>
          <w:p w14:paraId="06FC1A50" w14:textId="798EBA0F" w:rsidR="001E138E" w:rsidRPr="001F62DB" w:rsidRDefault="00F4148C" w:rsidP="00CE1426">
            <w:pPr>
              <w:jc w:val="center"/>
              <w:rPr>
                <w:sz w:val="22"/>
                <w:szCs w:val="22"/>
              </w:rPr>
            </w:pPr>
            <w:r w:rsidRPr="001F62DB">
              <w:rPr>
                <w:sz w:val="22"/>
                <w:szCs w:val="22"/>
              </w:rPr>
              <w:t>xxx</w:t>
            </w:r>
          </w:p>
        </w:tc>
        <w:tc>
          <w:tcPr>
            <w:tcW w:w="1054" w:type="pct"/>
            <w:shd w:val="clear" w:color="auto" w:fill="auto"/>
            <w:vAlign w:val="center"/>
          </w:tcPr>
          <w:p w14:paraId="108A1847" w14:textId="4877707B" w:rsidR="001E138E" w:rsidRPr="001F62DB" w:rsidRDefault="00F4148C" w:rsidP="00CE1426">
            <w:pPr>
              <w:jc w:val="center"/>
              <w:rPr>
                <w:sz w:val="22"/>
                <w:szCs w:val="22"/>
              </w:rPr>
            </w:pPr>
            <w:r w:rsidRPr="001F62DB">
              <w:rPr>
                <w:sz w:val="22"/>
                <w:szCs w:val="22"/>
              </w:rPr>
              <w:t>xxx</w:t>
            </w:r>
          </w:p>
        </w:tc>
      </w:tr>
      <w:tr w:rsidR="001E138E" w:rsidRPr="001F62DB" w14:paraId="3D827876" w14:textId="77777777" w:rsidTr="00CE1426">
        <w:trPr>
          <w:trHeight w:val="170"/>
        </w:trPr>
        <w:tc>
          <w:tcPr>
            <w:tcW w:w="2892" w:type="pct"/>
            <w:shd w:val="clear" w:color="auto" w:fill="auto"/>
            <w:vAlign w:val="bottom"/>
          </w:tcPr>
          <w:p w14:paraId="34551C53" w14:textId="35B0CE4C" w:rsidR="001E138E" w:rsidRPr="001F62DB" w:rsidRDefault="00F4148C" w:rsidP="00F4148C">
            <w:pPr>
              <w:spacing w:line="276" w:lineRule="auto"/>
              <w:rPr>
                <w:bCs/>
                <w:sz w:val="22"/>
                <w:szCs w:val="22"/>
              </w:rPr>
            </w:pPr>
            <w:r w:rsidRPr="001F62DB">
              <w:rPr>
                <w:bCs/>
                <w:sz w:val="22"/>
                <w:szCs w:val="22"/>
              </w:rPr>
              <w:t>Others (</w:t>
            </w:r>
            <w:r w:rsidRPr="00D81CD8">
              <w:rPr>
                <w:bCs/>
                <w:i/>
                <w:iCs/>
                <w:sz w:val="22"/>
                <w:szCs w:val="22"/>
              </w:rPr>
              <w:t>Specify</w:t>
            </w:r>
            <w:r w:rsidRPr="001F62DB">
              <w:rPr>
                <w:bCs/>
                <w:sz w:val="22"/>
                <w:szCs w:val="22"/>
              </w:rPr>
              <w:t>)</w:t>
            </w:r>
          </w:p>
        </w:tc>
        <w:tc>
          <w:tcPr>
            <w:tcW w:w="1054" w:type="pct"/>
            <w:shd w:val="clear" w:color="auto" w:fill="auto"/>
            <w:vAlign w:val="center"/>
          </w:tcPr>
          <w:p w14:paraId="402C77F1" w14:textId="406DDE47" w:rsidR="001E138E" w:rsidRPr="001F62DB" w:rsidRDefault="00F4148C" w:rsidP="00CE1426">
            <w:pPr>
              <w:jc w:val="center"/>
              <w:rPr>
                <w:sz w:val="22"/>
                <w:szCs w:val="22"/>
              </w:rPr>
            </w:pPr>
            <w:r w:rsidRPr="001F62DB">
              <w:rPr>
                <w:sz w:val="22"/>
                <w:szCs w:val="22"/>
              </w:rPr>
              <w:t>xxx</w:t>
            </w:r>
          </w:p>
        </w:tc>
        <w:tc>
          <w:tcPr>
            <w:tcW w:w="1054" w:type="pct"/>
            <w:shd w:val="clear" w:color="auto" w:fill="auto"/>
            <w:vAlign w:val="center"/>
          </w:tcPr>
          <w:p w14:paraId="05021F96" w14:textId="46647881" w:rsidR="001E138E" w:rsidRPr="001F62DB" w:rsidRDefault="00F4148C" w:rsidP="00CE1426">
            <w:pPr>
              <w:jc w:val="center"/>
              <w:rPr>
                <w:sz w:val="22"/>
                <w:szCs w:val="22"/>
              </w:rPr>
            </w:pPr>
            <w:r w:rsidRPr="001F62DB">
              <w:rPr>
                <w:sz w:val="22"/>
                <w:szCs w:val="22"/>
              </w:rPr>
              <w:t>xxx</w:t>
            </w:r>
          </w:p>
        </w:tc>
      </w:tr>
      <w:tr w:rsidR="001E138E" w:rsidRPr="001F62DB" w14:paraId="4192B4A8" w14:textId="77777777" w:rsidTr="00CE1426">
        <w:trPr>
          <w:trHeight w:val="125"/>
        </w:trPr>
        <w:tc>
          <w:tcPr>
            <w:tcW w:w="2892" w:type="pct"/>
            <w:shd w:val="clear" w:color="auto" w:fill="auto"/>
            <w:vAlign w:val="bottom"/>
          </w:tcPr>
          <w:p w14:paraId="6289C700" w14:textId="0C01D996" w:rsidR="001E138E" w:rsidRPr="001F62DB" w:rsidRDefault="001E138E" w:rsidP="00F4148C">
            <w:pPr>
              <w:spacing w:line="276" w:lineRule="auto"/>
              <w:rPr>
                <w:b/>
                <w:sz w:val="22"/>
                <w:szCs w:val="22"/>
              </w:rPr>
            </w:pPr>
            <w:r w:rsidRPr="001F62DB">
              <w:rPr>
                <w:b/>
                <w:sz w:val="22"/>
                <w:szCs w:val="22"/>
              </w:rPr>
              <w:t>Total</w:t>
            </w:r>
          </w:p>
        </w:tc>
        <w:tc>
          <w:tcPr>
            <w:tcW w:w="1054" w:type="pct"/>
            <w:shd w:val="clear" w:color="auto" w:fill="auto"/>
            <w:vAlign w:val="center"/>
          </w:tcPr>
          <w:p w14:paraId="5AA42D14" w14:textId="356341DC" w:rsidR="001E138E" w:rsidRPr="001F62DB" w:rsidRDefault="00F4148C" w:rsidP="00CE1426">
            <w:pPr>
              <w:jc w:val="center"/>
              <w:rPr>
                <w:sz w:val="22"/>
                <w:szCs w:val="22"/>
              </w:rPr>
            </w:pPr>
            <w:r w:rsidRPr="001F62DB">
              <w:rPr>
                <w:sz w:val="22"/>
                <w:szCs w:val="22"/>
              </w:rPr>
              <w:t>xxx</w:t>
            </w:r>
          </w:p>
        </w:tc>
        <w:tc>
          <w:tcPr>
            <w:tcW w:w="1054" w:type="pct"/>
            <w:shd w:val="clear" w:color="auto" w:fill="auto"/>
            <w:vAlign w:val="center"/>
          </w:tcPr>
          <w:p w14:paraId="67624F8D" w14:textId="74AF6F53" w:rsidR="001E138E" w:rsidRPr="001F62DB" w:rsidRDefault="00F4148C" w:rsidP="00CE1426">
            <w:pPr>
              <w:jc w:val="center"/>
              <w:rPr>
                <w:sz w:val="22"/>
                <w:szCs w:val="22"/>
              </w:rPr>
            </w:pPr>
            <w:r w:rsidRPr="001F62DB">
              <w:rPr>
                <w:sz w:val="22"/>
                <w:szCs w:val="22"/>
              </w:rPr>
              <w:t>xxx</w:t>
            </w:r>
          </w:p>
        </w:tc>
      </w:tr>
    </w:tbl>
    <w:p w14:paraId="23700E05" w14:textId="54B8B286" w:rsidR="00D63CF7" w:rsidRPr="009F7E0F" w:rsidRDefault="00770179" w:rsidP="009F7E0F">
      <w:pPr>
        <w:autoSpaceDE/>
        <w:autoSpaceDN/>
        <w:spacing w:line="360" w:lineRule="auto"/>
        <w:jc w:val="both"/>
        <w:rPr>
          <w:bCs/>
          <w:i/>
          <w:lang w:eastAsia="en-GB"/>
        </w:rPr>
      </w:pPr>
      <w:r w:rsidRPr="00E73D9D">
        <w:rPr>
          <w:bCs/>
          <w:i/>
          <w:lang w:eastAsia="en-GB"/>
        </w:rPr>
        <w:t>(Give details)</w:t>
      </w:r>
    </w:p>
    <w:p w14:paraId="72C475B6" w14:textId="7CD8922D" w:rsidR="00D63CF7" w:rsidRPr="00E73D9D" w:rsidRDefault="00D63CF7" w:rsidP="00E73D9D">
      <w:pPr>
        <w:autoSpaceDE/>
        <w:autoSpaceDN/>
        <w:spacing w:line="360" w:lineRule="auto"/>
        <w:jc w:val="both"/>
        <w:rPr>
          <w:b/>
          <w:iCs/>
          <w:u w:val="single"/>
          <w:lang w:eastAsia="en-GB"/>
        </w:rPr>
      </w:pPr>
      <w:r w:rsidRPr="00E73D9D">
        <w:rPr>
          <w:b/>
          <w:iCs/>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014"/>
        <w:gridCol w:w="2014"/>
      </w:tblGrid>
      <w:tr w:rsidR="003C0A92" w:rsidRPr="001F62DB" w14:paraId="6F67FC28" w14:textId="77777777" w:rsidTr="00CE1426">
        <w:trPr>
          <w:trHeight w:val="215"/>
        </w:trPr>
        <w:tc>
          <w:tcPr>
            <w:tcW w:w="2892" w:type="pct"/>
            <w:vMerge w:val="restart"/>
            <w:shd w:val="clear" w:color="auto" w:fill="0070C0"/>
            <w:vAlign w:val="center"/>
          </w:tcPr>
          <w:p w14:paraId="2BDB8192" w14:textId="26E6C37B" w:rsidR="003C0A92" w:rsidRPr="001F62DB" w:rsidRDefault="003C0A92" w:rsidP="003C0A92">
            <w:pPr>
              <w:spacing w:line="276" w:lineRule="auto"/>
              <w:rPr>
                <w:b/>
                <w:bCs/>
                <w:sz w:val="22"/>
                <w:szCs w:val="22"/>
              </w:rPr>
            </w:pPr>
            <w:r w:rsidRPr="001F62DB">
              <w:rPr>
                <w:b/>
                <w:bCs/>
                <w:sz w:val="22"/>
                <w:szCs w:val="22"/>
              </w:rPr>
              <w:t>Description</w:t>
            </w:r>
          </w:p>
        </w:tc>
        <w:tc>
          <w:tcPr>
            <w:tcW w:w="1054" w:type="pct"/>
            <w:shd w:val="clear" w:color="auto" w:fill="0070C0"/>
            <w:vAlign w:val="center"/>
          </w:tcPr>
          <w:p w14:paraId="1F069615" w14:textId="620779FF" w:rsidR="003C0A92" w:rsidRPr="001F62DB" w:rsidRDefault="003C0A92" w:rsidP="00CE1426">
            <w:pPr>
              <w:spacing w:line="276" w:lineRule="auto"/>
              <w:jc w:val="center"/>
              <w:rPr>
                <w:b/>
                <w:bCs/>
                <w:sz w:val="22"/>
                <w:szCs w:val="22"/>
              </w:rPr>
            </w:pPr>
            <w:r w:rsidRPr="001F62DB">
              <w:rPr>
                <w:b/>
                <w:bCs/>
                <w:color w:val="000000"/>
                <w:sz w:val="22"/>
                <w:szCs w:val="22"/>
                <w:lang w:val="en-US"/>
              </w:rPr>
              <w:t>Insert Current FY</w:t>
            </w:r>
          </w:p>
        </w:tc>
        <w:tc>
          <w:tcPr>
            <w:tcW w:w="1054" w:type="pct"/>
            <w:shd w:val="clear" w:color="auto" w:fill="0070C0"/>
            <w:vAlign w:val="center"/>
          </w:tcPr>
          <w:p w14:paraId="420CE897" w14:textId="77777777" w:rsidR="001F62DB" w:rsidRPr="001F62DB" w:rsidRDefault="001F62DB" w:rsidP="00CE1426">
            <w:pPr>
              <w:autoSpaceDE/>
              <w:autoSpaceDN/>
              <w:spacing w:line="276" w:lineRule="auto"/>
              <w:jc w:val="center"/>
              <w:rPr>
                <w:b/>
                <w:bCs/>
                <w:color w:val="000000"/>
                <w:sz w:val="22"/>
                <w:szCs w:val="22"/>
                <w:lang w:val="en-US"/>
              </w:rPr>
            </w:pPr>
            <w:r w:rsidRPr="001F62DB">
              <w:rPr>
                <w:b/>
                <w:bCs/>
                <w:color w:val="000000"/>
                <w:sz w:val="22"/>
                <w:szCs w:val="22"/>
                <w:lang w:val="en-US"/>
              </w:rPr>
              <w:t>Insert</w:t>
            </w:r>
          </w:p>
          <w:p w14:paraId="5AB86783" w14:textId="0443C120" w:rsidR="003C0A92" w:rsidRPr="001F62DB" w:rsidRDefault="001F62DB" w:rsidP="00CE1426">
            <w:pPr>
              <w:spacing w:line="276" w:lineRule="auto"/>
              <w:jc w:val="center"/>
              <w:rPr>
                <w:b/>
                <w:bCs/>
                <w:sz w:val="22"/>
                <w:szCs w:val="22"/>
              </w:rPr>
            </w:pPr>
            <w:r w:rsidRPr="001F62DB">
              <w:rPr>
                <w:b/>
                <w:bCs/>
                <w:color w:val="000000"/>
                <w:sz w:val="22"/>
                <w:szCs w:val="22"/>
                <w:lang w:val="en-US"/>
              </w:rPr>
              <w:t>Comparative FY</w:t>
            </w:r>
          </w:p>
        </w:tc>
      </w:tr>
      <w:tr w:rsidR="003C0A92" w:rsidRPr="001F62DB" w14:paraId="38D1C082" w14:textId="77777777" w:rsidTr="00CE1426">
        <w:trPr>
          <w:trHeight w:val="224"/>
        </w:trPr>
        <w:tc>
          <w:tcPr>
            <w:tcW w:w="2892" w:type="pct"/>
            <w:vMerge/>
            <w:shd w:val="clear" w:color="auto" w:fill="0070C0"/>
          </w:tcPr>
          <w:p w14:paraId="03417622" w14:textId="77777777" w:rsidR="003C0A92" w:rsidRPr="001F62DB" w:rsidRDefault="003C0A92" w:rsidP="00BC2BD9">
            <w:pPr>
              <w:spacing w:line="276" w:lineRule="auto"/>
              <w:rPr>
                <w:b/>
                <w:bCs/>
                <w:sz w:val="22"/>
                <w:szCs w:val="22"/>
              </w:rPr>
            </w:pPr>
          </w:p>
        </w:tc>
        <w:tc>
          <w:tcPr>
            <w:tcW w:w="1054" w:type="pct"/>
            <w:shd w:val="clear" w:color="auto" w:fill="0070C0"/>
            <w:vAlign w:val="center"/>
          </w:tcPr>
          <w:p w14:paraId="015DA38A" w14:textId="77777777" w:rsidR="003C0A92" w:rsidRPr="001F62DB" w:rsidRDefault="003C0A92" w:rsidP="00CE1426">
            <w:pPr>
              <w:spacing w:line="276" w:lineRule="auto"/>
              <w:jc w:val="center"/>
              <w:rPr>
                <w:b/>
                <w:sz w:val="22"/>
                <w:szCs w:val="22"/>
              </w:rPr>
            </w:pPr>
            <w:r w:rsidRPr="001F62DB">
              <w:rPr>
                <w:b/>
                <w:sz w:val="22"/>
                <w:szCs w:val="22"/>
              </w:rPr>
              <w:t>Kshs</w:t>
            </w:r>
          </w:p>
        </w:tc>
        <w:tc>
          <w:tcPr>
            <w:tcW w:w="1054" w:type="pct"/>
            <w:shd w:val="clear" w:color="auto" w:fill="0070C0"/>
            <w:vAlign w:val="center"/>
          </w:tcPr>
          <w:p w14:paraId="0057868F" w14:textId="77777777" w:rsidR="003C0A92" w:rsidRPr="001F62DB" w:rsidRDefault="003C0A92" w:rsidP="00CE1426">
            <w:pPr>
              <w:spacing w:line="276" w:lineRule="auto"/>
              <w:jc w:val="center"/>
              <w:rPr>
                <w:b/>
                <w:sz w:val="22"/>
                <w:szCs w:val="22"/>
              </w:rPr>
            </w:pPr>
            <w:r w:rsidRPr="001F62DB">
              <w:rPr>
                <w:b/>
                <w:sz w:val="22"/>
                <w:szCs w:val="22"/>
              </w:rPr>
              <w:t>Kshs</w:t>
            </w:r>
          </w:p>
        </w:tc>
      </w:tr>
      <w:tr w:rsidR="00D63CF7" w:rsidRPr="001F62DB" w14:paraId="235C32DF" w14:textId="77777777" w:rsidTr="00CE1426">
        <w:trPr>
          <w:trHeight w:val="233"/>
        </w:trPr>
        <w:tc>
          <w:tcPr>
            <w:tcW w:w="2892" w:type="pct"/>
            <w:shd w:val="clear" w:color="auto" w:fill="auto"/>
            <w:vAlign w:val="bottom"/>
          </w:tcPr>
          <w:p w14:paraId="0D2CBBA7" w14:textId="6AEDF676" w:rsidR="00D63CF7" w:rsidRPr="001F62DB" w:rsidRDefault="00D63CF7" w:rsidP="00F4148C">
            <w:pPr>
              <w:spacing w:line="276" w:lineRule="auto"/>
              <w:rPr>
                <w:bCs/>
                <w:sz w:val="22"/>
                <w:szCs w:val="22"/>
              </w:rPr>
            </w:pPr>
            <w:r w:rsidRPr="001F62DB">
              <w:rPr>
                <w:b/>
                <w:bCs/>
                <w:sz w:val="22"/>
                <w:szCs w:val="22"/>
              </w:rPr>
              <w:t xml:space="preserve">Contingent </w:t>
            </w:r>
            <w:r w:rsidR="00F4148C" w:rsidRPr="001F62DB">
              <w:rPr>
                <w:b/>
                <w:bCs/>
                <w:sz w:val="22"/>
                <w:szCs w:val="22"/>
              </w:rPr>
              <w:t>Liabilities</w:t>
            </w:r>
          </w:p>
        </w:tc>
        <w:tc>
          <w:tcPr>
            <w:tcW w:w="1054" w:type="pct"/>
            <w:shd w:val="clear" w:color="auto" w:fill="auto"/>
            <w:vAlign w:val="center"/>
          </w:tcPr>
          <w:p w14:paraId="0827B4D6" w14:textId="2CF15415" w:rsidR="00D63CF7" w:rsidRPr="001F62DB" w:rsidRDefault="00F4148C" w:rsidP="00CE1426">
            <w:pPr>
              <w:spacing w:line="276" w:lineRule="auto"/>
              <w:jc w:val="center"/>
              <w:rPr>
                <w:sz w:val="22"/>
                <w:szCs w:val="22"/>
              </w:rPr>
            </w:pPr>
            <w:r w:rsidRPr="001F62DB">
              <w:rPr>
                <w:sz w:val="22"/>
                <w:szCs w:val="22"/>
              </w:rPr>
              <w:t>xxx</w:t>
            </w:r>
          </w:p>
        </w:tc>
        <w:tc>
          <w:tcPr>
            <w:tcW w:w="1054" w:type="pct"/>
            <w:shd w:val="clear" w:color="auto" w:fill="auto"/>
            <w:vAlign w:val="center"/>
          </w:tcPr>
          <w:p w14:paraId="76512DEF" w14:textId="7089814A" w:rsidR="00D63CF7" w:rsidRPr="001F62DB" w:rsidRDefault="00F4148C" w:rsidP="00CE1426">
            <w:pPr>
              <w:spacing w:line="276" w:lineRule="auto"/>
              <w:jc w:val="center"/>
              <w:rPr>
                <w:sz w:val="22"/>
                <w:szCs w:val="22"/>
              </w:rPr>
            </w:pPr>
            <w:r w:rsidRPr="001F62DB">
              <w:rPr>
                <w:sz w:val="22"/>
                <w:szCs w:val="22"/>
              </w:rPr>
              <w:t>xxx</w:t>
            </w:r>
          </w:p>
        </w:tc>
      </w:tr>
      <w:tr w:rsidR="00D63CF7" w:rsidRPr="001F62DB" w14:paraId="114B053C" w14:textId="77777777" w:rsidTr="00CE1426">
        <w:trPr>
          <w:trHeight w:val="170"/>
        </w:trPr>
        <w:tc>
          <w:tcPr>
            <w:tcW w:w="2892" w:type="pct"/>
            <w:shd w:val="clear" w:color="auto" w:fill="auto"/>
            <w:vAlign w:val="bottom"/>
          </w:tcPr>
          <w:p w14:paraId="23185108" w14:textId="41EFE0FC" w:rsidR="00D63CF7" w:rsidRPr="001F62DB" w:rsidRDefault="00D63CF7" w:rsidP="00F4148C">
            <w:pPr>
              <w:spacing w:line="276" w:lineRule="auto"/>
              <w:rPr>
                <w:b/>
                <w:bCs/>
                <w:sz w:val="22"/>
                <w:szCs w:val="22"/>
              </w:rPr>
            </w:pPr>
            <w:r w:rsidRPr="001F62DB">
              <w:rPr>
                <w:bCs/>
                <w:sz w:val="22"/>
                <w:szCs w:val="22"/>
              </w:rPr>
              <w:t xml:space="preserve">Court </w:t>
            </w:r>
            <w:r w:rsidR="00D81CD8" w:rsidRPr="001F62DB">
              <w:rPr>
                <w:bCs/>
                <w:sz w:val="22"/>
                <w:szCs w:val="22"/>
              </w:rPr>
              <w:t>case xx against the entity</w:t>
            </w:r>
          </w:p>
        </w:tc>
        <w:tc>
          <w:tcPr>
            <w:tcW w:w="1054" w:type="pct"/>
            <w:shd w:val="clear" w:color="auto" w:fill="auto"/>
            <w:vAlign w:val="center"/>
          </w:tcPr>
          <w:p w14:paraId="76E96656" w14:textId="22A7C19C" w:rsidR="00D63CF7" w:rsidRPr="001F62DB" w:rsidRDefault="00F4148C" w:rsidP="00CE1426">
            <w:pPr>
              <w:spacing w:line="276" w:lineRule="auto"/>
              <w:jc w:val="center"/>
              <w:rPr>
                <w:sz w:val="22"/>
                <w:szCs w:val="22"/>
              </w:rPr>
            </w:pPr>
            <w:r w:rsidRPr="001F62DB">
              <w:rPr>
                <w:sz w:val="22"/>
                <w:szCs w:val="22"/>
              </w:rPr>
              <w:t>xxx</w:t>
            </w:r>
          </w:p>
        </w:tc>
        <w:tc>
          <w:tcPr>
            <w:tcW w:w="1054" w:type="pct"/>
            <w:shd w:val="clear" w:color="auto" w:fill="auto"/>
            <w:vAlign w:val="center"/>
          </w:tcPr>
          <w:p w14:paraId="7307E78D" w14:textId="6358CDF2" w:rsidR="00D63CF7" w:rsidRPr="001F62DB" w:rsidRDefault="00F4148C" w:rsidP="00CE1426">
            <w:pPr>
              <w:spacing w:line="276" w:lineRule="auto"/>
              <w:jc w:val="center"/>
              <w:rPr>
                <w:sz w:val="22"/>
                <w:szCs w:val="22"/>
              </w:rPr>
            </w:pPr>
            <w:r w:rsidRPr="001F62DB">
              <w:rPr>
                <w:sz w:val="22"/>
                <w:szCs w:val="22"/>
              </w:rPr>
              <w:t>xxx</w:t>
            </w:r>
          </w:p>
        </w:tc>
      </w:tr>
      <w:tr w:rsidR="00E73D9D" w:rsidRPr="001F62DB" w14:paraId="52C1AAF1" w14:textId="77777777" w:rsidTr="00CE1426">
        <w:trPr>
          <w:trHeight w:val="58"/>
        </w:trPr>
        <w:tc>
          <w:tcPr>
            <w:tcW w:w="2892" w:type="pct"/>
            <w:shd w:val="clear" w:color="auto" w:fill="auto"/>
            <w:vAlign w:val="bottom"/>
          </w:tcPr>
          <w:p w14:paraId="11C24C49" w14:textId="4894204D" w:rsidR="00E73D9D" w:rsidRPr="001F62DB" w:rsidRDefault="00F4148C" w:rsidP="00F4148C">
            <w:pPr>
              <w:spacing w:line="276" w:lineRule="auto"/>
              <w:rPr>
                <w:bCs/>
                <w:sz w:val="22"/>
                <w:szCs w:val="22"/>
              </w:rPr>
            </w:pPr>
            <w:r w:rsidRPr="001F62DB">
              <w:rPr>
                <w:bCs/>
                <w:sz w:val="22"/>
                <w:szCs w:val="22"/>
              </w:rPr>
              <w:t>Others (</w:t>
            </w:r>
            <w:r w:rsidRPr="006A6992">
              <w:rPr>
                <w:bCs/>
                <w:i/>
                <w:iCs/>
                <w:sz w:val="22"/>
                <w:szCs w:val="22"/>
              </w:rPr>
              <w:t>Specify</w:t>
            </w:r>
            <w:r w:rsidRPr="001F62DB">
              <w:rPr>
                <w:bCs/>
                <w:sz w:val="22"/>
                <w:szCs w:val="22"/>
              </w:rPr>
              <w:t>)</w:t>
            </w:r>
          </w:p>
        </w:tc>
        <w:tc>
          <w:tcPr>
            <w:tcW w:w="1054" w:type="pct"/>
            <w:shd w:val="clear" w:color="auto" w:fill="auto"/>
            <w:vAlign w:val="center"/>
          </w:tcPr>
          <w:p w14:paraId="65F55606" w14:textId="6F9EEF8D" w:rsidR="00E73D9D" w:rsidRPr="001F62DB" w:rsidRDefault="00F4148C" w:rsidP="00CE1426">
            <w:pPr>
              <w:spacing w:line="276" w:lineRule="auto"/>
              <w:jc w:val="center"/>
              <w:rPr>
                <w:sz w:val="22"/>
                <w:szCs w:val="22"/>
              </w:rPr>
            </w:pPr>
            <w:r w:rsidRPr="001F62DB">
              <w:rPr>
                <w:sz w:val="22"/>
                <w:szCs w:val="22"/>
              </w:rPr>
              <w:t>xxx</w:t>
            </w:r>
          </w:p>
        </w:tc>
        <w:tc>
          <w:tcPr>
            <w:tcW w:w="1054" w:type="pct"/>
            <w:shd w:val="clear" w:color="auto" w:fill="auto"/>
            <w:vAlign w:val="center"/>
          </w:tcPr>
          <w:p w14:paraId="0FF2054A" w14:textId="50F0DF00" w:rsidR="00E73D9D" w:rsidRPr="001F62DB" w:rsidRDefault="00F4148C" w:rsidP="00CE1426">
            <w:pPr>
              <w:spacing w:line="276" w:lineRule="auto"/>
              <w:jc w:val="center"/>
              <w:rPr>
                <w:sz w:val="22"/>
                <w:szCs w:val="22"/>
              </w:rPr>
            </w:pPr>
            <w:r w:rsidRPr="001F62DB">
              <w:rPr>
                <w:sz w:val="22"/>
                <w:szCs w:val="22"/>
              </w:rPr>
              <w:t>xxx</w:t>
            </w:r>
          </w:p>
        </w:tc>
      </w:tr>
      <w:tr w:rsidR="00E73D9D" w:rsidRPr="001F62DB" w14:paraId="3C215712" w14:textId="77777777" w:rsidTr="00CE1426">
        <w:trPr>
          <w:trHeight w:val="80"/>
        </w:trPr>
        <w:tc>
          <w:tcPr>
            <w:tcW w:w="2892" w:type="pct"/>
            <w:shd w:val="clear" w:color="auto" w:fill="auto"/>
            <w:vAlign w:val="bottom"/>
          </w:tcPr>
          <w:p w14:paraId="7C544243" w14:textId="77777777" w:rsidR="00E73D9D" w:rsidRPr="001F62DB" w:rsidRDefault="00E73D9D" w:rsidP="00F4148C">
            <w:pPr>
              <w:spacing w:line="276" w:lineRule="auto"/>
              <w:rPr>
                <w:b/>
                <w:bCs/>
                <w:sz w:val="22"/>
                <w:szCs w:val="22"/>
              </w:rPr>
            </w:pPr>
            <w:r w:rsidRPr="001F62DB">
              <w:rPr>
                <w:b/>
                <w:bCs/>
                <w:sz w:val="22"/>
                <w:szCs w:val="22"/>
              </w:rPr>
              <w:t>Total</w:t>
            </w:r>
          </w:p>
        </w:tc>
        <w:tc>
          <w:tcPr>
            <w:tcW w:w="1054" w:type="pct"/>
            <w:shd w:val="clear" w:color="auto" w:fill="auto"/>
            <w:vAlign w:val="center"/>
          </w:tcPr>
          <w:p w14:paraId="477F030B" w14:textId="1CACF4CD" w:rsidR="00E73D9D" w:rsidRPr="001F62DB" w:rsidRDefault="00F4148C" w:rsidP="00CE1426">
            <w:pPr>
              <w:spacing w:line="276" w:lineRule="auto"/>
              <w:jc w:val="center"/>
              <w:rPr>
                <w:b/>
                <w:sz w:val="22"/>
                <w:szCs w:val="22"/>
              </w:rPr>
            </w:pPr>
            <w:r w:rsidRPr="001F62DB">
              <w:rPr>
                <w:b/>
                <w:sz w:val="22"/>
                <w:szCs w:val="22"/>
              </w:rPr>
              <w:t>xxx</w:t>
            </w:r>
          </w:p>
        </w:tc>
        <w:tc>
          <w:tcPr>
            <w:tcW w:w="1054" w:type="pct"/>
            <w:shd w:val="clear" w:color="auto" w:fill="auto"/>
            <w:vAlign w:val="center"/>
          </w:tcPr>
          <w:p w14:paraId="6EA49CD4" w14:textId="2F356782" w:rsidR="00E73D9D" w:rsidRPr="001F62DB" w:rsidRDefault="00F4148C" w:rsidP="00CE1426">
            <w:pPr>
              <w:spacing w:line="276" w:lineRule="auto"/>
              <w:jc w:val="center"/>
              <w:rPr>
                <w:b/>
                <w:sz w:val="22"/>
                <w:szCs w:val="22"/>
              </w:rPr>
            </w:pPr>
            <w:r w:rsidRPr="001F62DB">
              <w:rPr>
                <w:b/>
                <w:sz w:val="22"/>
                <w:szCs w:val="22"/>
              </w:rPr>
              <w:t>xxx</w:t>
            </w:r>
          </w:p>
        </w:tc>
      </w:tr>
    </w:tbl>
    <w:p w14:paraId="3C4312B3" w14:textId="2B8738CC" w:rsidR="00E63C65" w:rsidRPr="00A21AD9" w:rsidRDefault="00E73D9D" w:rsidP="00B46332">
      <w:pPr>
        <w:autoSpaceDE/>
        <w:autoSpaceDN/>
        <w:spacing w:line="360" w:lineRule="auto"/>
        <w:jc w:val="both"/>
        <w:rPr>
          <w:bCs/>
          <w:i/>
          <w:lang w:eastAsia="en-GB"/>
        </w:rPr>
      </w:pPr>
      <w:r w:rsidRPr="00A21AD9">
        <w:rPr>
          <w:bCs/>
          <w:i/>
          <w:lang w:eastAsia="en-GB"/>
        </w:rPr>
        <w:t>(Give details)</w:t>
      </w:r>
    </w:p>
    <w:p w14:paraId="21EBD90A" w14:textId="77777777" w:rsidR="00F676F7" w:rsidRPr="00B46332" w:rsidRDefault="00F676F7" w:rsidP="00B46332">
      <w:pPr>
        <w:autoSpaceDE/>
        <w:autoSpaceDN/>
        <w:spacing w:line="360" w:lineRule="auto"/>
        <w:jc w:val="both"/>
        <w:rPr>
          <w:bCs/>
          <w:i/>
          <w:lang w:eastAsia="en-GB"/>
        </w:rPr>
      </w:pPr>
    </w:p>
    <w:p w14:paraId="7AAB103C" w14:textId="70E71B2F" w:rsidR="00696310" w:rsidRPr="008676FA" w:rsidRDefault="00893492" w:rsidP="001A330E">
      <w:pPr>
        <w:pStyle w:val="ListParagraph"/>
        <w:numPr>
          <w:ilvl w:val="0"/>
          <w:numId w:val="16"/>
        </w:numPr>
        <w:spacing w:line="360" w:lineRule="auto"/>
        <w:ind w:left="709" w:right="-20" w:hanging="709"/>
        <w:jc w:val="both"/>
        <w:rPr>
          <w:rFonts w:eastAsia="Arial"/>
          <w:b/>
          <w:bCs/>
          <w:spacing w:val="3"/>
        </w:rPr>
      </w:pPr>
      <w:r w:rsidRPr="00650C14">
        <w:rPr>
          <w:rFonts w:eastAsia="Arial"/>
          <w:b/>
          <w:bCs/>
          <w:spacing w:val="3"/>
        </w:rPr>
        <w:lastRenderedPageBreak/>
        <w:t xml:space="preserve">Events </w:t>
      </w:r>
      <w:r>
        <w:rPr>
          <w:rFonts w:eastAsia="Arial"/>
          <w:b/>
          <w:bCs/>
          <w:spacing w:val="3"/>
        </w:rPr>
        <w:t>a</w:t>
      </w:r>
      <w:r w:rsidRPr="00650C14">
        <w:rPr>
          <w:rFonts w:eastAsia="Arial"/>
          <w:b/>
          <w:bCs/>
          <w:spacing w:val="3"/>
        </w:rPr>
        <w:t xml:space="preserve">fter </w:t>
      </w:r>
      <w:r>
        <w:rPr>
          <w:rFonts w:eastAsia="Arial"/>
          <w:b/>
          <w:bCs/>
          <w:spacing w:val="3"/>
        </w:rPr>
        <w:t>t</w:t>
      </w:r>
      <w:r w:rsidRPr="00650C14">
        <w:rPr>
          <w:rFonts w:eastAsia="Arial"/>
          <w:b/>
          <w:bCs/>
          <w:spacing w:val="3"/>
        </w:rPr>
        <w:t>he Reporting Period</w:t>
      </w:r>
    </w:p>
    <w:p w14:paraId="748AF5ED" w14:textId="6E0A29C1" w:rsidR="00893492" w:rsidRDefault="006D19CB" w:rsidP="00D7428B">
      <w:pPr>
        <w:autoSpaceDE/>
        <w:autoSpaceDN/>
        <w:spacing w:line="360" w:lineRule="auto"/>
        <w:jc w:val="both"/>
        <w:rPr>
          <w:b/>
          <w:bCs/>
          <w:lang w:eastAsia="en-GB"/>
        </w:rPr>
      </w:pPr>
      <w:r w:rsidRPr="00696310">
        <w:rPr>
          <w:bCs/>
          <w:lang w:eastAsia="en-GB"/>
        </w:rPr>
        <w:t>There were no material adjusting and non-adjusting events after the reporting period</w:t>
      </w:r>
      <w:r w:rsidRPr="00696310">
        <w:rPr>
          <w:b/>
          <w:bCs/>
          <w:lang w:eastAsia="en-GB"/>
        </w:rPr>
        <w:t>.</w:t>
      </w:r>
    </w:p>
    <w:p w14:paraId="0ABEBFB1" w14:textId="77777777" w:rsidR="00D0596E" w:rsidRPr="008676FA" w:rsidRDefault="00D0596E" w:rsidP="008676FA">
      <w:pPr>
        <w:autoSpaceDE/>
        <w:autoSpaceDN/>
        <w:spacing w:line="360" w:lineRule="auto"/>
        <w:jc w:val="both"/>
        <w:rPr>
          <w:b/>
          <w:bCs/>
          <w:lang w:eastAsia="en-GB"/>
        </w:rPr>
      </w:pPr>
    </w:p>
    <w:p w14:paraId="08FE61C5" w14:textId="47AB3DF0" w:rsidR="00696310" w:rsidRPr="008676FA" w:rsidRDefault="00893492" w:rsidP="001A330E">
      <w:pPr>
        <w:pStyle w:val="ListParagraph"/>
        <w:numPr>
          <w:ilvl w:val="0"/>
          <w:numId w:val="16"/>
        </w:numPr>
        <w:spacing w:line="360" w:lineRule="auto"/>
        <w:ind w:left="567" w:right="-20" w:hanging="567"/>
        <w:jc w:val="both"/>
        <w:rPr>
          <w:rFonts w:eastAsia="Arial"/>
          <w:b/>
          <w:bCs/>
          <w:spacing w:val="3"/>
        </w:rPr>
      </w:pPr>
      <w:r w:rsidRPr="00650C14">
        <w:rPr>
          <w:rFonts w:eastAsia="Arial"/>
          <w:b/>
          <w:bCs/>
          <w:spacing w:val="3"/>
        </w:rPr>
        <w:t xml:space="preserve">Ultimate And Holding </w:t>
      </w:r>
      <w:r w:rsidR="00E80625">
        <w:rPr>
          <w:rFonts w:eastAsia="Arial"/>
          <w:b/>
          <w:bCs/>
          <w:spacing w:val="3"/>
        </w:rPr>
        <w:t>Entity</w:t>
      </w:r>
    </w:p>
    <w:p w14:paraId="2CACFA21" w14:textId="253302C9" w:rsidR="006D19CB" w:rsidRDefault="006D19CB" w:rsidP="008676FA">
      <w:pPr>
        <w:autoSpaceDE/>
        <w:autoSpaceDN/>
        <w:spacing w:line="360" w:lineRule="auto"/>
        <w:jc w:val="both"/>
        <w:rPr>
          <w:bCs/>
          <w:lang w:eastAsia="en-GB"/>
        </w:rPr>
      </w:pPr>
      <w:r w:rsidRPr="00696310">
        <w:rPr>
          <w:bCs/>
          <w:lang w:eastAsia="en-GB"/>
        </w:rPr>
        <w:t xml:space="preserve">The </w:t>
      </w:r>
      <w:r w:rsidR="00E80625">
        <w:rPr>
          <w:bCs/>
          <w:lang w:eastAsia="en-GB"/>
        </w:rPr>
        <w:t>Entity</w:t>
      </w:r>
      <w:r w:rsidRPr="00696310">
        <w:rPr>
          <w:bCs/>
          <w:lang w:eastAsia="en-GB"/>
        </w:rPr>
        <w:t xml:space="preserve"> is a </w:t>
      </w:r>
      <w:r w:rsidR="008532BB">
        <w:rPr>
          <w:bCs/>
          <w:lang w:eastAsia="en-GB"/>
        </w:rPr>
        <w:t>Fund</w:t>
      </w:r>
      <w:r w:rsidRPr="00696310">
        <w:rPr>
          <w:bCs/>
          <w:lang w:eastAsia="en-GB"/>
        </w:rPr>
        <w:t xml:space="preserve"> under the </w:t>
      </w:r>
      <w:r w:rsidR="005A0B4D">
        <w:rPr>
          <w:bCs/>
          <w:lang w:eastAsia="en-GB"/>
        </w:rPr>
        <w:t>Department</w:t>
      </w:r>
      <w:r w:rsidRPr="00696310">
        <w:rPr>
          <w:bCs/>
          <w:lang w:eastAsia="en-GB"/>
        </w:rPr>
        <w:t xml:space="preserve"> of </w:t>
      </w:r>
      <w:r w:rsidRPr="005A0B4D">
        <w:rPr>
          <w:bCs/>
          <w:i/>
          <w:iCs/>
          <w:color w:val="FF0000"/>
          <w:lang w:eastAsia="en-GB"/>
        </w:rPr>
        <w:t>xxx</w:t>
      </w:r>
      <w:r w:rsidRPr="00696310">
        <w:rPr>
          <w:bCs/>
          <w:lang w:eastAsia="en-GB"/>
        </w:rPr>
        <w:t xml:space="preserve">. Its ultimate parent is the </w:t>
      </w:r>
      <w:r w:rsidR="005A0B4D">
        <w:rPr>
          <w:bCs/>
          <w:lang w:eastAsia="en-GB"/>
        </w:rPr>
        <w:t xml:space="preserve">County </w:t>
      </w:r>
      <w:r w:rsidRPr="00696310">
        <w:rPr>
          <w:bCs/>
          <w:lang w:eastAsia="en-GB"/>
        </w:rPr>
        <w:t xml:space="preserve">Government of </w:t>
      </w:r>
      <w:r w:rsidR="005A0B4D" w:rsidRPr="005A0B4D">
        <w:rPr>
          <w:bCs/>
          <w:i/>
          <w:iCs/>
          <w:color w:val="FF0000"/>
          <w:lang w:eastAsia="en-GB"/>
        </w:rPr>
        <w:t>xxx</w:t>
      </w:r>
      <w:r w:rsidRPr="00696310">
        <w:rPr>
          <w:bCs/>
          <w:lang w:eastAsia="en-GB"/>
        </w:rPr>
        <w:t>.</w:t>
      </w:r>
    </w:p>
    <w:p w14:paraId="0CE9C404" w14:textId="77777777" w:rsidR="00D0596E" w:rsidRPr="008676FA" w:rsidRDefault="00D0596E" w:rsidP="008676FA">
      <w:pPr>
        <w:autoSpaceDE/>
        <w:autoSpaceDN/>
        <w:spacing w:line="360" w:lineRule="auto"/>
        <w:jc w:val="both"/>
        <w:rPr>
          <w:bCs/>
          <w:lang w:eastAsia="en-GB"/>
        </w:rPr>
      </w:pPr>
    </w:p>
    <w:p w14:paraId="3DDB4A68" w14:textId="1A383CE8" w:rsidR="00696310" w:rsidRPr="008676FA" w:rsidRDefault="006D19CB" w:rsidP="00FF053C">
      <w:pPr>
        <w:pStyle w:val="ListParagraph"/>
        <w:numPr>
          <w:ilvl w:val="0"/>
          <w:numId w:val="16"/>
        </w:numPr>
        <w:spacing w:line="360" w:lineRule="auto"/>
        <w:ind w:left="426" w:right="-20" w:hanging="426"/>
        <w:jc w:val="both"/>
        <w:rPr>
          <w:rFonts w:eastAsia="Arial"/>
          <w:b/>
          <w:bCs/>
          <w:spacing w:val="3"/>
        </w:rPr>
      </w:pPr>
      <w:r w:rsidRPr="00650C14">
        <w:rPr>
          <w:rFonts w:eastAsia="Arial"/>
          <w:b/>
          <w:bCs/>
          <w:spacing w:val="3"/>
        </w:rPr>
        <w:t>Currency</w:t>
      </w:r>
    </w:p>
    <w:p w14:paraId="3A6DBC8E" w14:textId="400C3E8F" w:rsidR="00B067B1" w:rsidRDefault="006D19CB" w:rsidP="00D02A00">
      <w:pPr>
        <w:autoSpaceDE/>
        <w:autoSpaceDN/>
        <w:spacing w:line="360" w:lineRule="auto"/>
        <w:jc w:val="both"/>
        <w:rPr>
          <w:bCs/>
          <w:lang w:eastAsia="en-GB"/>
        </w:rPr>
      </w:pPr>
      <w:r w:rsidRPr="00696310">
        <w:rPr>
          <w:bCs/>
          <w:lang w:eastAsia="en-GB"/>
        </w:rPr>
        <w:t>The financial statements are presented in Kenya Shillings (Kshs)</w:t>
      </w:r>
      <w:r w:rsidR="009C382B">
        <w:rPr>
          <w:bCs/>
          <w:lang w:eastAsia="en-GB"/>
        </w:rPr>
        <w:t xml:space="preserve"> rounded to the nearest Kshs.</w:t>
      </w:r>
    </w:p>
    <w:p w14:paraId="4E29BAEB" w14:textId="31F4AAA1" w:rsidR="00D02A00" w:rsidRDefault="00D02A00" w:rsidP="00D02A00">
      <w:pPr>
        <w:autoSpaceDE/>
        <w:autoSpaceDN/>
        <w:spacing w:line="360" w:lineRule="auto"/>
        <w:jc w:val="both"/>
        <w:rPr>
          <w:bCs/>
          <w:lang w:eastAsia="en-GB"/>
        </w:rPr>
      </w:pPr>
    </w:p>
    <w:p w14:paraId="42EBF240" w14:textId="70B96906" w:rsidR="009F7E0F" w:rsidRDefault="009F7E0F" w:rsidP="00D02A00">
      <w:pPr>
        <w:autoSpaceDE/>
        <w:autoSpaceDN/>
        <w:spacing w:line="360" w:lineRule="auto"/>
        <w:jc w:val="both"/>
        <w:rPr>
          <w:bCs/>
          <w:lang w:eastAsia="en-GB"/>
        </w:rPr>
      </w:pPr>
    </w:p>
    <w:p w14:paraId="057C288A" w14:textId="77777777" w:rsidR="00D02A00" w:rsidRDefault="00D02A00" w:rsidP="00D02A00">
      <w:pPr>
        <w:autoSpaceDE/>
        <w:autoSpaceDN/>
        <w:spacing w:line="360" w:lineRule="auto"/>
        <w:jc w:val="both"/>
        <w:sectPr w:rsidR="00D02A00" w:rsidSect="000F480B">
          <w:headerReference w:type="even" r:id="rId31"/>
          <w:headerReference w:type="default" r:id="rId32"/>
          <w:footerReference w:type="default" r:id="rId33"/>
          <w:headerReference w:type="first" r:id="rId34"/>
          <w:pgSz w:w="11920" w:h="16840"/>
          <w:pgMar w:top="864" w:right="940" w:bottom="720" w:left="1418" w:header="743" w:footer="360" w:gutter="0"/>
          <w:cols w:space="720"/>
          <w:docGrid w:linePitch="326"/>
        </w:sectPr>
      </w:pPr>
    </w:p>
    <w:p w14:paraId="48F2A423" w14:textId="3D6CFA89" w:rsidR="00893492" w:rsidRDefault="00303C75" w:rsidP="00E508FD">
      <w:pPr>
        <w:pStyle w:val="Heading1"/>
        <w:numPr>
          <w:ilvl w:val="0"/>
          <w:numId w:val="14"/>
        </w:numPr>
        <w:tabs>
          <w:tab w:val="left" w:pos="450"/>
        </w:tabs>
        <w:spacing w:line="360" w:lineRule="auto"/>
        <w:ind w:left="450"/>
        <w:jc w:val="both"/>
      </w:pPr>
      <w:bookmarkStart w:id="44" w:name="_Toc138945739"/>
      <w:bookmarkStart w:id="45" w:name="_Toc161324969"/>
      <w:bookmarkStart w:id="46" w:name="_Toc358752224"/>
      <w:bookmarkStart w:id="47" w:name="_Toc394333768"/>
      <w:r w:rsidRPr="00650C14">
        <w:lastRenderedPageBreak/>
        <w:t>Appendi</w:t>
      </w:r>
      <w:r w:rsidR="00D0596E">
        <w:t>ces</w:t>
      </w:r>
      <w:bookmarkEnd w:id="44"/>
      <w:bookmarkEnd w:id="45"/>
    </w:p>
    <w:p w14:paraId="3054F526" w14:textId="0E2572BB" w:rsidR="00F53825" w:rsidRPr="008676FA" w:rsidRDefault="00303C75" w:rsidP="00D0596E">
      <w:pPr>
        <w:jc w:val="both"/>
        <w:rPr>
          <w:b/>
          <w:bCs/>
        </w:rPr>
      </w:pPr>
      <w:r w:rsidRPr="00893492">
        <w:rPr>
          <w:b/>
          <w:bCs/>
        </w:rPr>
        <w:t>Appendix</w:t>
      </w:r>
      <w:r w:rsidR="00893492" w:rsidRPr="00893492">
        <w:rPr>
          <w:b/>
          <w:bCs/>
        </w:rPr>
        <w:t xml:space="preserve"> </w:t>
      </w:r>
      <w:r w:rsidR="00F17633" w:rsidRPr="00893492">
        <w:rPr>
          <w:b/>
          <w:bCs/>
        </w:rPr>
        <w:t xml:space="preserve">1: </w:t>
      </w:r>
      <w:r w:rsidR="00287471">
        <w:rPr>
          <w:b/>
          <w:bCs/>
        </w:rPr>
        <w:t>Implementation Status o</w:t>
      </w:r>
      <w:r w:rsidR="008676FA" w:rsidRPr="00893492">
        <w:rPr>
          <w:b/>
          <w:bCs/>
        </w:rPr>
        <w:t>f Auditor</w:t>
      </w:r>
      <w:r w:rsidR="008903EE">
        <w:rPr>
          <w:b/>
          <w:bCs/>
        </w:rPr>
        <w:t xml:space="preserve"> </w:t>
      </w:r>
      <w:r w:rsidR="00287471">
        <w:rPr>
          <w:b/>
          <w:bCs/>
        </w:rPr>
        <w:t>General’s</w:t>
      </w:r>
      <w:r w:rsidR="008676FA" w:rsidRPr="00893492">
        <w:rPr>
          <w:b/>
          <w:bCs/>
        </w:rPr>
        <w:t xml:space="preserve"> Recommendations</w:t>
      </w:r>
      <w:bookmarkEnd w:id="46"/>
      <w:bookmarkEnd w:id="47"/>
    </w:p>
    <w:p w14:paraId="455215BD" w14:textId="77777777" w:rsidR="00D0596E" w:rsidRDefault="00D0596E" w:rsidP="00D0596E">
      <w:pPr>
        <w:spacing w:line="360" w:lineRule="auto"/>
        <w:jc w:val="both"/>
      </w:pPr>
    </w:p>
    <w:p w14:paraId="26A9782B" w14:textId="21826BE6" w:rsidR="00F53825" w:rsidRDefault="00F53825" w:rsidP="00D0596E">
      <w:pPr>
        <w:jc w:val="both"/>
      </w:pPr>
      <w:r w:rsidRPr="00650C14">
        <w:t xml:space="preserve">The following is the summary of issues raised by the external auditor and management comments that were provided to the auditor. </w:t>
      </w:r>
    </w:p>
    <w:p w14:paraId="7AEA1D16" w14:textId="77777777" w:rsidR="00D0596E" w:rsidRPr="00650C14" w:rsidRDefault="00D0596E" w:rsidP="00D0596E">
      <w:pPr>
        <w:jc w:val="both"/>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095"/>
        <w:gridCol w:w="3099"/>
        <w:gridCol w:w="3858"/>
        <w:gridCol w:w="2226"/>
        <w:gridCol w:w="2669"/>
      </w:tblGrid>
      <w:tr w:rsidR="008676FA" w:rsidRPr="008676FA" w14:paraId="2B476D97" w14:textId="77777777" w:rsidTr="002F02B3">
        <w:trPr>
          <w:trHeight w:val="340"/>
          <w:tblHeader/>
        </w:trPr>
        <w:tc>
          <w:tcPr>
            <w:tcW w:w="751" w:type="pct"/>
            <w:tcBorders>
              <w:bottom w:val="single" w:sz="4" w:space="0" w:color="auto"/>
            </w:tcBorders>
            <w:shd w:val="clear" w:color="auto" w:fill="0070C0"/>
          </w:tcPr>
          <w:p w14:paraId="4E73D96B" w14:textId="77777777" w:rsidR="00C56ED1" w:rsidRPr="008676FA" w:rsidRDefault="00C56ED1" w:rsidP="00303C75">
            <w:pPr>
              <w:spacing w:line="276" w:lineRule="auto"/>
              <w:rPr>
                <w:b/>
                <w:bCs/>
                <w:color w:val="000000" w:themeColor="text1"/>
              </w:rPr>
            </w:pPr>
            <w:r w:rsidRPr="008676FA">
              <w:rPr>
                <w:b/>
                <w:bCs/>
                <w:color w:val="000000" w:themeColor="text1"/>
              </w:rPr>
              <w:t>Reference No. on the external audit Report</w:t>
            </w:r>
          </w:p>
        </w:tc>
        <w:tc>
          <w:tcPr>
            <w:tcW w:w="1111" w:type="pct"/>
            <w:tcBorders>
              <w:bottom w:val="single" w:sz="4" w:space="0" w:color="auto"/>
            </w:tcBorders>
            <w:shd w:val="clear" w:color="auto" w:fill="0070C0"/>
            <w:hideMark/>
          </w:tcPr>
          <w:p w14:paraId="4D68C8DE" w14:textId="77777777" w:rsidR="00C56ED1" w:rsidRPr="008676FA" w:rsidRDefault="00C56ED1" w:rsidP="00303C75">
            <w:pPr>
              <w:spacing w:line="276" w:lineRule="auto"/>
              <w:rPr>
                <w:b/>
                <w:bCs/>
                <w:color w:val="000000" w:themeColor="text1"/>
              </w:rPr>
            </w:pPr>
            <w:r w:rsidRPr="008676FA">
              <w:rPr>
                <w:b/>
                <w:bCs/>
                <w:color w:val="000000" w:themeColor="text1"/>
              </w:rPr>
              <w:t>Issue / Observations from Auditor</w:t>
            </w:r>
          </w:p>
        </w:tc>
        <w:tc>
          <w:tcPr>
            <w:tcW w:w="1383" w:type="pct"/>
            <w:tcBorders>
              <w:bottom w:val="single" w:sz="4" w:space="0" w:color="auto"/>
            </w:tcBorders>
            <w:shd w:val="clear" w:color="auto" w:fill="0070C0"/>
          </w:tcPr>
          <w:p w14:paraId="47EED52C" w14:textId="77777777" w:rsidR="00C56ED1" w:rsidRPr="008676FA" w:rsidRDefault="00C56ED1" w:rsidP="00303C75">
            <w:pPr>
              <w:spacing w:line="276" w:lineRule="auto"/>
              <w:ind w:right="13"/>
              <w:rPr>
                <w:b/>
                <w:bCs/>
                <w:color w:val="000000" w:themeColor="text1"/>
              </w:rPr>
            </w:pPr>
            <w:r w:rsidRPr="008676FA">
              <w:rPr>
                <w:b/>
                <w:bCs/>
                <w:color w:val="000000" w:themeColor="text1"/>
              </w:rPr>
              <w:t>Management comments</w:t>
            </w:r>
          </w:p>
        </w:tc>
        <w:tc>
          <w:tcPr>
            <w:tcW w:w="798" w:type="pct"/>
            <w:tcBorders>
              <w:bottom w:val="single" w:sz="4" w:space="0" w:color="auto"/>
            </w:tcBorders>
            <w:shd w:val="clear" w:color="auto" w:fill="0070C0"/>
            <w:hideMark/>
          </w:tcPr>
          <w:p w14:paraId="0F04C097" w14:textId="77777777" w:rsidR="00C56ED1" w:rsidRPr="008676FA" w:rsidRDefault="00C56ED1" w:rsidP="00303C75">
            <w:pPr>
              <w:spacing w:line="276" w:lineRule="auto"/>
              <w:rPr>
                <w:b/>
                <w:bCs/>
                <w:color w:val="000000" w:themeColor="text1"/>
              </w:rPr>
            </w:pPr>
            <w:r w:rsidRPr="008676FA">
              <w:rPr>
                <w:b/>
                <w:bCs/>
                <w:color w:val="000000" w:themeColor="text1"/>
              </w:rPr>
              <w:t>Status:</w:t>
            </w:r>
          </w:p>
          <w:p w14:paraId="445D2BC9" w14:textId="77777777" w:rsidR="00C56ED1" w:rsidRPr="008676FA" w:rsidRDefault="00C56ED1" w:rsidP="00303C75">
            <w:pPr>
              <w:spacing w:line="276" w:lineRule="auto"/>
              <w:rPr>
                <w:b/>
                <w:bCs/>
                <w:i/>
                <w:color w:val="000000" w:themeColor="text1"/>
              </w:rPr>
            </w:pPr>
            <w:r w:rsidRPr="008676FA">
              <w:rPr>
                <w:b/>
                <w:bCs/>
                <w:i/>
                <w:color w:val="000000" w:themeColor="text1"/>
              </w:rPr>
              <w:t>(Resolved / Not Resolved)</w:t>
            </w:r>
          </w:p>
          <w:p w14:paraId="45658A12" w14:textId="77777777" w:rsidR="00C56ED1" w:rsidRPr="008676FA" w:rsidRDefault="00C56ED1" w:rsidP="00303C75">
            <w:pPr>
              <w:spacing w:line="276" w:lineRule="auto"/>
              <w:rPr>
                <w:b/>
                <w:bCs/>
                <w:color w:val="000000" w:themeColor="text1"/>
              </w:rPr>
            </w:pPr>
          </w:p>
        </w:tc>
        <w:tc>
          <w:tcPr>
            <w:tcW w:w="957" w:type="pct"/>
            <w:tcBorders>
              <w:bottom w:val="single" w:sz="4" w:space="0" w:color="auto"/>
            </w:tcBorders>
            <w:shd w:val="clear" w:color="auto" w:fill="0070C0"/>
          </w:tcPr>
          <w:p w14:paraId="636EBC63" w14:textId="77777777" w:rsidR="00C56ED1" w:rsidRPr="008676FA" w:rsidRDefault="00C56ED1" w:rsidP="00303C75">
            <w:pPr>
              <w:spacing w:line="276" w:lineRule="auto"/>
              <w:rPr>
                <w:b/>
                <w:bCs/>
                <w:color w:val="000000" w:themeColor="text1"/>
              </w:rPr>
            </w:pPr>
            <w:r w:rsidRPr="008676FA">
              <w:rPr>
                <w:b/>
                <w:bCs/>
                <w:color w:val="000000" w:themeColor="text1"/>
              </w:rPr>
              <w:t>Timeframe:</w:t>
            </w:r>
          </w:p>
          <w:p w14:paraId="2A3E18BA" w14:textId="77777777" w:rsidR="00C56ED1" w:rsidRPr="008676FA" w:rsidRDefault="00C56ED1" w:rsidP="00303C75">
            <w:pPr>
              <w:spacing w:line="276" w:lineRule="auto"/>
              <w:rPr>
                <w:b/>
                <w:bCs/>
                <w:i/>
                <w:color w:val="000000" w:themeColor="text1"/>
              </w:rPr>
            </w:pPr>
            <w:r w:rsidRPr="008676FA">
              <w:rPr>
                <w:b/>
                <w:bCs/>
                <w:i/>
                <w:color w:val="000000" w:themeColor="text1"/>
              </w:rPr>
              <w:t>(Put a date when you expect the issue to be resolved)</w:t>
            </w:r>
          </w:p>
        </w:tc>
      </w:tr>
      <w:tr w:rsidR="008676FA" w:rsidRPr="008676FA" w14:paraId="116E1DAF"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6E440169" w14:textId="77777777" w:rsidR="00C56ED1" w:rsidRPr="008676FA" w:rsidRDefault="00C56ED1" w:rsidP="00BC2BD9">
            <w:pPr>
              <w:spacing w:line="276" w:lineRule="auto"/>
              <w:rPr>
                <w:color w:val="000000" w:themeColor="text1"/>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F704E4" w14:textId="77777777" w:rsidR="00C56ED1" w:rsidRPr="008676FA" w:rsidRDefault="00C56ED1" w:rsidP="00BC2BD9">
            <w:pPr>
              <w:spacing w:line="276" w:lineRule="auto"/>
              <w:rPr>
                <w:color w:val="000000" w:themeColor="text1"/>
              </w:rPr>
            </w:pPr>
          </w:p>
        </w:tc>
        <w:tc>
          <w:tcPr>
            <w:tcW w:w="1383" w:type="pct"/>
            <w:tcBorders>
              <w:top w:val="single" w:sz="4" w:space="0" w:color="auto"/>
              <w:left w:val="single" w:sz="4" w:space="0" w:color="auto"/>
              <w:bottom w:val="single" w:sz="4" w:space="0" w:color="auto"/>
              <w:right w:val="single" w:sz="4" w:space="0" w:color="auto"/>
            </w:tcBorders>
            <w:vAlign w:val="center"/>
          </w:tcPr>
          <w:p w14:paraId="3C838076" w14:textId="77777777" w:rsidR="00C56ED1" w:rsidRPr="008676FA" w:rsidRDefault="00C56ED1" w:rsidP="00BC2BD9">
            <w:pPr>
              <w:spacing w:line="276" w:lineRule="auto"/>
              <w:rPr>
                <w:color w:val="000000" w:themeColor="text1"/>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548EC4" w14:textId="77777777" w:rsidR="00C56ED1" w:rsidRPr="008676FA" w:rsidRDefault="00C56ED1" w:rsidP="00BC2BD9">
            <w:pPr>
              <w:spacing w:line="276" w:lineRule="auto"/>
              <w:rPr>
                <w:color w:val="000000" w:themeColor="text1"/>
              </w:rPr>
            </w:pPr>
          </w:p>
        </w:tc>
        <w:tc>
          <w:tcPr>
            <w:tcW w:w="957" w:type="pct"/>
            <w:tcBorders>
              <w:top w:val="single" w:sz="4" w:space="0" w:color="auto"/>
              <w:left w:val="single" w:sz="4" w:space="0" w:color="auto"/>
              <w:bottom w:val="single" w:sz="4" w:space="0" w:color="auto"/>
              <w:right w:val="single" w:sz="4" w:space="0" w:color="auto"/>
            </w:tcBorders>
            <w:vAlign w:val="center"/>
          </w:tcPr>
          <w:p w14:paraId="0AF5C408" w14:textId="77777777" w:rsidR="00C56ED1" w:rsidRPr="008676FA" w:rsidRDefault="00C56ED1" w:rsidP="00BC2BD9">
            <w:pPr>
              <w:spacing w:line="276" w:lineRule="auto"/>
              <w:rPr>
                <w:color w:val="000000" w:themeColor="text1"/>
              </w:rPr>
            </w:pPr>
          </w:p>
        </w:tc>
      </w:tr>
      <w:tr w:rsidR="008676FA" w:rsidRPr="008676FA" w14:paraId="0B4E0FF7"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37A9DC31" w14:textId="77777777" w:rsidR="00C56ED1" w:rsidRPr="008676FA" w:rsidRDefault="00C56ED1" w:rsidP="00BC2BD9">
            <w:pPr>
              <w:spacing w:line="276" w:lineRule="auto"/>
              <w:rPr>
                <w:color w:val="000000" w:themeColor="text1"/>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11F24" w14:textId="77777777" w:rsidR="00C56ED1" w:rsidRPr="008676FA" w:rsidRDefault="00C56ED1" w:rsidP="00BC2BD9">
            <w:pPr>
              <w:spacing w:line="276" w:lineRule="auto"/>
              <w:rPr>
                <w:color w:val="000000" w:themeColor="text1"/>
              </w:rPr>
            </w:pPr>
          </w:p>
        </w:tc>
        <w:tc>
          <w:tcPr>
            <w:tcW w:w="1383" w:type="pct"/>
            <w:tcBorders>
              <w:top w:val="single" w:sz="4" w:space="0" w:color="auto"/>
              <w:left w:val="single" w:sz="4" w:space="0" w:color="auto"/>
              <w:bottom w:val="single" w:sz="4" w:space="0" w:color="auto"/>
              <w:right w:val="single" w:sz="4" w:space="0" w:color="auto"/>
            </w:tcBorders>
            <w:vAlign w:val="center"/>
          </w:tcPr>
          <w:p w14:paraId="30C46BAA" w14:textId="77777777" w:rsidR="00C56ED1" w:rsidRPr="008676FA" w:rsidRDefault="00C56ED1" w:rsidP="00BC2BD9">
            <w:pPr>
              <w:spacing w:line="276" w:lineRule="auto"/>
              <w:rPr>
                <w:color w:val="000000" w:themeColor="text1"/>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AD33DC" w14:textId="77777777" w:rsidR="00C56ED1" w:rsidRPr="008676FA" w:rsidRDefault="00C56ED1" w:rsidP="00BC2BD9">
            <w:pPr>
              <w:spacing w:line="276" w:lineRule="auto"/>
              <w:rPr>
                <w:color w:val="000000" w:themeColor="text1"/>
              </w:rPr>
            </w:pPr>
          </w:p>
        </w:tc>
        <w:tc>
          <w:tcPr>
            <w:tcW w:w="957" w:type="pct"/>
            <w:tcBorders>
              <w:top w:val="single" w:sz="4" w:space="0" w:color="auto"/>
              <w:left w:val="single" w:sz="4" w:space="0" w:color="auto"/>
              <w:bottom w:val="single" w:sz="4" w:space="0" w:color="auto"/>
              <w:right w:val="single" w:sz="4" w:space="0" w:color="auto"/>
            </w:tcBorders>
            <w:vAlign w:val="center"/>
          </w:tcPr>
          <w:p w14:paraId="14AB50F9" w14:textId="77777777" w:rsidR="00C56ED1" w:rsidRPr="008676FA" w:rsidRDefault="00C56ED1" w:rsidP="00BC2BD9">
            <w:pPr>
              <w:spacing w:line="276" w:lineRule="auto"/>
              <w:rPr>
                <w:color w:val="000000" w:themeColor="text1"/>
              </w:rPr>
            </w:pPr>
          </w:p>
        </w:tc>
      </w:tr>
      <w:tr w:rsidR="008676FA" w:rsidRPr="008676FA" w14:paraId="7B5110C0" w14:textId="77777777" w:rsidTr="007136F1">
        <w:trPr>
          <w:trHeight w:val="340"/>
        </w:trPr>
        <w:tc>
          <w:tcPr>
            <w:tcW w:w="751" w:type="pct"/>
            <w:tcBorders>
              <w:top w:val="single" w:sz="4" w:space="0" w:color="auto"/>
              <w:left w:val="single" w:sz="4" w:space="0" w:color="auto"/>
              <w:bottom w:val="single" w:sz="4" w:space="0" w:color="auto"/>
              <w:right w:val="single" w:sz="4" w:space="0" w:color="auto"/>
            </w:tcBorders>
          </w:tcPr>
          <w:p w14:paraId="18D229C7" w14:textId="77777777" w:rsidR="00C56ED1" w:rsidRPr="008676FA" w:rsidRDefault="00C56ED1" w:rsidP="00DC01B4">
            <w:pPr>
              <w:spacing w:line="276" w:lineRule="auto"/>
              <w:rPr>
                <w:color w:val="000000" w:themeColor="text1"/>
              </w:rPr>
            </w:pPr>
          </w:p>
        </w:tc>
        <w:tc>
          <w:tcPr>
            <w:tcW w:w="1111" w:type="pct"/>
            <w:tcBorders>
              <w:top w:val="single" w:sz="4" w:space="0" w:color="auto"/>
              <w:left w:val="single" w:sz="4" w:space="0" w:color="auto"/>
              <w:bottom w:val="single" w:sz="4" w:space="0" w:color="auto"/>
              <w:right w:val="single" w:sz="4" w:space="0" w:color="auto"/>
            </w:tcBorders>
            <w:shd w:val="clear" w:color="auto" w:fill="auto"/>
            <w:hideMark/>
          </w:tcPr>
          <w:p w14:paraId="51996812" w14:textId="77777777" w:rsidR="00C56ED1" w:rsidRPr="008676FA" w:rsidRDefault="00C56ED1" w:rsidP="0090629B">
            <w:pPr>
              <w:spacing w:line="276" w:lineRule="auto"/>
              <w:rPr>
                <w:color w:val="000000" w:themeColor="text1"/>
              </w:rPr>
            </w:pPr>
          </w:p>
        </w:tc>
        <w:tc>
          <w:tcPr>
            <w:tcW w:w="1383" w:type="pct"/>
            <w:tcBorders>
              <w:top w:val="single" w:sz="4" w:space="0" w:color="auto"/>
              <w:left w:val="single" w:sz="4" w:space="0" w:color="auto"/>
              <w:bottom w:val="single" w:sz="4" w:space="0" w:color="auto"/>
              <w:right w:val="single" w:sz="4" w:space="0" w:color="auto"/>
            </w:tcBorders>
            <w:vAlign w:val="center"/>
          </w:tcPr>
          <w:p w14:paraId="053A5DE6" w14:textId="77777777" w:rsidR="00C56ED1" w:rsidRPr="008676FA" w:rsidRDefault="00C56ED1" w:rsidP="00DC01B4">
            <w:pPr>
              <w:spacing w:line="276" w:lineRule="auto"/>
              <w:rPr>
                <w:color w:val="000000" w:themeColor="text1"/>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39F227" w14:textId="77777777" w:rsidR="00C56ED1" w:rsidRPr="008676FA" w:rsidRDefault="00C56ED1" w:rsidP="00BC2BD9">
            <w:pPr>
              <w:spacing w:line="276" w:lineRule="auto"/>
              <w:rPr>
                <w:color w:val="000000" w:themeColor="text1"/>
              </w:rPr>
            </w:pPr>
          </w:p>
        </w:tc>
        <w:tc>
          <w:tcPr>
            <w:tcW w:w="957" w:type="pct"/>
            <w:tcBorders>
              <w:top w:val="single" w:sz="4" w:space="0" w:color="auto"/>
              <w:left w:val="single" w:sz="4" w:space="0" w:color="auto"/>
              <w:bottom w:val="single" w:sz="4" w:space="0" w:color="auto"/>
              <w:right w:val="single" w:sz="4" w:space="0" w:color="auto"/>
            </w:tcBorders>
            <w:vAlign w:val="center"/>
          </w:tcPr>
          <w:p w14:paraId="3D0B733F" w14:textId="77777777" w:rsidR="00C56ED1" w:rsidRPr="008676FA" w:rsidRDefault="00C56ED1" w:rsidP="00BC2BD9">
            <w:pPr>
              <w:spacing w:line="276" w:lineRule="auto"/>
              <w:rPr>
                <w:color w:val="000000" w:themeColor="text1"/>
              </w:rPr>
            </w:pPr>
          </w:p>
        </w:tc>
      </w:tr>
    </w:tbl>
    <w:p w14:paraId="3E0CB18B" w14:textId="44A1CFC2" w:rsidR="00F53825" w:rsidRPr="008676FA" w:rsidRDefault="00F53825" w:rsidP="008676FA">
      <w:pPr>
        <w:spacing w:line="360" w:lineRule="auto"/>
        <w:rPr>
          <w:b/>
          <w:i/>
        </w:rPr>
      </w:pPr>
      <w:r w:rsidRPr="00650C14">
        <w:rPr>
          <w:b/>
          <w:i/>
        </w:rPr>
        <w:t>Guidance Notes:</w:t>
      </w:r>
    </w:p>
    <w:p w14:paraId="0803F784" w14:textId="0E692A04" w:rsidR="00F53825" w:rsidRPr="00650C14" w:rsidRDefault="00F53825" w:rsidP="00E508FD">
      <w:pPr>
        <w:numPr>
          <w:ilvl w:val="0"/>
          <w:numId w:val="4"/>
        </w:numPr>
        <w:autoSpaceDE/>
        <w:autoSpaceDN/>
        <w:spacing w:line="276" w:lineRule="auto"/>
        <w:ind w:left="540" w:hanging="540"/>
      </w:pPr>
      <w:r w:rsidRPr="00650C14">
        <w:t>Use the same reference numbers as contained in the external audit report</w:t>
      </w:r>
      <w:r w:rsidR="00E13651">
        <w:t>.</w:t>
      </w:r>
    </w:p>
    <w:p w14:paraId="1B3B4A83" w14:textId="3622ACA1" w:rsidR="00F53825" w:rsidRPr="00650C14" w:rsidRDefault="00F53825" w:rsidP="00E508FD">
      <w:pPr>
        <w:numPr>
          <w:ilvl w:val="0"/>
          <w:numId w:val="4"/>
        </w:numPr>
        <w:autoSpaceDE/>
        <w:autoSpaceDN/>
        <w:spacing w:line="276" w:lineRule="auto"/>
        <w:ind w:left="540" w:hanging="540"/>
      </w:pPr>
      <w:r w:rsidRPr="00650C14">
        <w:t>Obtain the “Issue/Observation” and “management comments”, required above, from final external audit report that is signed by Management</w:t>
      </w:r>
      <w:r w:rsidR="00E13651">
        <w:t>.</w:t>
      </w:r>
    </w:p>
    <w:p w14:paraId="4CA648F9" w14:textId="15F63E88" w:rsidR="00F53825" w:rsidRPr="00650C14" w:rsidRDefault="00F53825" w:rsidP="00E508FD">
      <w:pPr>
        <w:numPr>
          <w:ilvl w:val="0"/>
          <w:numId w:val="4"/>
        </w:numPr>
        <w:autoSpaceDE/>
        <w:autoSpaceDN/>
        <w:spacing w:line="276" w:lineRule="auto"/>
        <w:ind w:left="540" w:hanging="540"/>
      </w:pPr>
      <w:r w:rsidRPr="00650C14">
        <w:t xml:space="preserve">Before approving the report, discuss the timeframe with the appointed Focal Point persons within your </w:t>
      </w:r>
      <w:r w:rsidR="00E80625">
        <w:t>Entity</w:t>
      </w:r>
      <w:r w:rsidRPr="00650C14">
        <w:t xml:space="preserve"> responsible for </w:t>
      </w:r>
      <w:r w:rsidR="004A48C2">
        <w:t xml:space="preserve">the </w:t>
      </w:r>
      <w:r w:rsidRPr="00650C14">
        <w:t>implementation of each issue</w:t>
      </w:r>
      <w:r w:rsidR="00E13651">
        <w:t>.</w:t>
      </w:r>
    </w:p>
    <w:p w14:paraId="19693218" w14:textId="563D1124" w:rsidR="00F53825" w:rsidRDefault="00F53825" w:rsidP="00E508FD">
      <w:pPr>
        <w:numPr>
          <w:ilvl w:val="0"/>
          <w:numId w:val="4"/>
        </w:numPr>
        <w:autoSpaceDE/>
        <w:autoSpaceDN/>
        <w:spacing w:line="276" w:lineRule="auto"/>
        <w:ind w:left="540" w:hanging="540"/>
      </w:pPr>
      <w:r w:rsidRPr="00650C14">
        <w:t>Indicate the status of “Resolved” or “Not Resolved” by the date of submitting this report.</w:t>
      </w:r>
    </w:p>
    <w:p w14:paraId="70CE7A85" w14:textId="3C3F2BEA" w:rsidR="00303C75" w:rsidRDefault="00303C75" w:rsidP="00B2787A">
      <w:pPr>
        <w:spacing w:line="360" w:lineRule="auto"/>
        <w:ind w:left="540" w:hanging="54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7"/>
      </w:tblGrid>
      <w:tr w:rsidR="00303C75" w14:paraId="57E5791E" w14:textId="77777777" w:rsidTr="00303C75">
        <w:tc>
          <w:tcPr>
            <w:tcW w:w="5000" w:type="pct"/>
          </w:tcPr>
          <w:p w14:paraId="07E42ED6" w14:textId="61990208" w:rsidR="00303C75" w:rsidRDefault="00303C75" w:rsidP="00B2787A">
            <w:pPr>
              <w:spacing w:line="360" w:lineRule="auto"/>
            </w:pPr>
            <w:r>
              <w:t>………………………………………</w:t>
            </w:r>
          </w:p>
        </w:tc>
      </w:tr>
      <w:tr w:rsidR="00303C75" w14:paraId="6DF1BA41" w14:textId="77777777" w:rsidTr="00303C75">
        <w:tc>
          <w:tcPr>
            <w:tcW w:w="5000" w:type="pct"/>
          </w:tcPr>
          <w:p w14:paraId="3D9DE89E" w14:textId="4EB309BE" w:rsidR="00303C75" w:rsidRPr="00BC1E3E" w:rsidRDefault="00686E87" w:rsidP="00B2787A">
            <w:pPr>
              <w:spacing w:line="360" w:lineRule="auto"/>
              <w:rPr>
                <w:b/>
                <w:bCs/>
                <w:lang w:val="en-US"/>
              </w:rPr>
            </w:pPr>
            <w:r w:rsidRPr="00BC1E3E">
              <w:rPr>
                <w:b/>
                <w:bCs/>
                <w:lang w:val="en-US"/>
              </w:rPr>
              <w:t>County Executive Committee Member for Finance</w:t>
            </w:r>
          </w:p>
        </w:tc>
      </w:tr>
      <w:tr w:rsidR="00303C75" w14:paraId="612F7B88" w14:textId="77777777" w:rsidTr="00303C75">
        <w:tc>
          <w:tcPr>
            <w:tcW w:w="5000" w:type="pct"/>
          </w:tcPr>
          <w:p w14:paraId="6D834D0A" w14:textId="0BB86108" w:rsidR="00303C75" w:rsidRPr="00BC1E3E" w:rsidRDefault="00303C75" w:rsidP="00B2787A">
            <w:pPr>
              <w:spacing w:line="360" w:lineRule="auto"/>
              <w:rPr>
                <w:b/>
                <w:bCs/>
              </w:rPr>
            </w:pPr>
            <w:r w:rsidRPr="00BC1E3E">
              <w:rPr>
                <w:b/>
                <w:bCs/>
              </w:rPr>
              <w:t>Date</w:t>
            </w:r>
            <w:r w:rsidR="00FF1320" w:rsidRPr="00BC1E3E">
              <w:rPr>
                <w:b/>
                <w:bCs/>
              </w:rPr>
              <w:t>:</w:t>
            </w:r>
          </w:p>
        </w:tc>
      </w:tr>
    </w:tbl>
    <w:p w14:paraId="1783BF49" w14:textId="77777777" w:rsidR="008E1CA2" w:rsidRDefault="008E1CA2" w:rsidP="00B2787A">
      <w:pPr>
        <w:autoSpaceDE/>
        <w:autoSpaceDN/>
        <w:spacing w:line="360" w:lineRule="auto"/>
        <w:sectPr w:rsidR="008E1CA2" w:rsidSect="000F480B">
          <w:pgSz w:w="16837" w:h="11905" w:orient="landscape"/>
          <w:pgMar w:top="1440" w:right="1440" w:bottom="1440" w:left="1440" w:header="720" w:footer="375" w:gutter="0"/>
          <w:cols w:space="720"/>
          <w:docGrid w:linePitch="326"/>
        </w:sectPr>
      </w:pPr>
    </w:p>
    <w:p w14:paraId="01F412D2" w14:textId="7F2D65A6" w:rsidR="00696310" w:rsidRPr="00303C75" w:rsidRDefault="00303C75" w:rsidP="00303C75">
      <w:pPr>
        <w:rPr>
          <w:b/>
          <w:bCs/>
          <w:lang w:val="en-US"/>
        </w:rPr>
      </w:pPr>
      <w:r w:rsidRPr="00893492">
        <w:rPr>
          <w:b/>
          <w:bCs/>
          <w:lang w:val="en-US"/>
        </w:rPr>
        <w:lastRenderedPageBreak/>
        <w:t>Appendix</w:t>
      </w:r>
      <w:r w:rsidR="00F17633" w:rsidRPr="00893492">
        <w:rPr>
          <w:b/>
          <w:bCs/>
          <w:lang w:val="en-US"/>
        </w:rPr>
        <w:t xml:space="preserve"> II</w:t>
      </w:r>
      <w:r w:rsidR="00E33CDA" w:rsidRPr="00893492">
        <w:rPr>
          <w:b/>
          <w:bCs/>
          <w:lang w:val="en-US"/>
        </w:rPr>
        <w:t xml:space="preserve">: </w:t>
      </w:r>
      <w:r w:rsidR="003B0770">
        <w:rPr>
          <w:b/>
          <w:bCs/>
          <w:lang w:val="en-US"/>
        </w:rPr>
        <w:t>Projects</w:t>
      </w:r>
      <w:r w:rsidR="003D4A46">
        <w:rPr>
          <w:b/>
          <w:bCs/>
          <w:lang w:val="en-US"/>
        </w:rPr>
        <w:t xml:space="preserve"> Implementation</w:t>
      </w:r>
      <w:r w:rsidR="00B522F0">
        <w:rPr>
          <w:b/>
          <w:bCs/>
          <w:lang w:val="en-US"/>
        </w:rPr>
        <w:t xml:space="preserve"> Status Report.</w:t>
      </w:r>
    </w:p>
    <w:p w14:paraId="4F15D79F" w14:textId="77777777" w:rsidR="00A14546" w:rsidRDefault="00A14546" w:rsidP="00303C75">
      <w:pPr>
        <w:tabs>
          <w:tab w:val="left" w:pos="630"/>
        </w:tabs>
        <w:spacing w:line="360" w:lineRule="auto"/>
        <w:jc w:val="both"/>
      </w:pPr>
    </w:p>
    <w:tbl>
      <w:tblPr>
        <w:tblW w:w="5000" w:type="pct"/>
        <w:tblLook w:val="04A0" w:firstRow="1" w:lastRow="0" w:firstColumn="1" w:lastColumn="0" w:noHBand="0" w:noVBand="1"/>
      </w:tblPr>
      <w:tblGrid>
        <w:gridCol w:w="793"/>
        <w:gridCol w:w="977"/>
        <w:gridCol w:w="1199"/>
        <w:gridCol w:w="1559"/>
        <w:gridCol w:w="834"/>
        <w:gridCol w:w="1481"/>
        <w:gridCol w:w="1096"/>
        <w:gridCol w:w="1096"/>
        <w:gridCol w:w="1096"/>
        <w:gridCol w:w="1908"/>
        <w:gridCol w:w="1908"/>
      </w:tblGrid>
      <w:tr w:rsidR="00CE1426" w:rsidRPr="00A92D88" w14:paraId="5E9DA414" w14:textId="55D5C575" w:rsidTr="00AD53D3">
        <w:trPr>
          <w:trHeight w:val="1255"/>
        </w:trPr>
        <w:tc>
          <w:tcPr>
            <w:tcW w:w="284" w:type="pct"/>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35363627" w14:textId="77777777" w:rsidR="00F0622B" w:rsidRPr="00E3221D" w:rsidRDefault="00F0622B" w:rsidP="006344E1">
            <w:pPr>
              <w:autoSpaceDE/>
              <w:autoSpaceDN/>
              <w:rPr>
                <w:b/>
                <w:color w:val="000000"/>
                <w:sz w:val="20"/>
                <w:szCs w:val="20"/>
                <w:lang w:val="en-US" w:eastAsia="en-GB"/>
              </w:rPr>
            </w:pPr>
            <w:r w:rsidRPr="00E3221D">
              <w:rPr>
                <w:b/>
                <w:color w:val="000000"/>
                <w:sz w:val="20"/>
                <w:szCs w:val="20"/>
                <w:lang w:val="en-US" w:eastAsia="en-GB"/>
              </w:rPr>
              <w:t>S/No.</w:t>
            </w:r>
          </w:p>
        </w:tc>
        <w:tc>
          <w:tcPr>
            <w:tcW w:w="350" w:type="pct"/>
            <w:tcBorders>
              <w:top w:val="single" w:sz="4" w:space="0" w:color="auto"/>
              <w:left w:val="nil"/>
              <w:bottom w:val="single" w:sz="4" w:space="0" w:color="auto"/>
              <w:right w:val="single" w:sz="4" w:space="0" w:color="auto"/>
            </w:tcBorders>
            <w:shd w:val="clear" w:color="auto" w:fill="548DD4" w:themeFill="text2" w:themeFillTint="99"/>
            <w:hideMark/>
          </w:tcPr>
          <w:p w14:paraId="7BC833C2" w14:textId="77777777" w:rsidR="00F0622B" w:rsidRPr="00E3221D" w:rsidRDefault="00F0622B" w:rsidP="006344E1">
            <w:pPr>
              <w:autoSpaceDE/>
              <w:autoSpaceDN/>
              <w:rPr>
                <w:b/>
                <w:color w:val="000000"/>
                <w:sz w:val="20"/>
                <w:szCs w:val="20"/>
                <w:lang w:val="en-US" w:eastAsia="en-GB"/>
              </w:rPr>
            </w:pPr>
            <w:r w:rsidRPr="00E3221D">
              <w:rPr>
                <w:b/>
                <w:color w:val="000000"/>
                <w:sz w:val="20"/>
                <w:szCs w:val="20"/>
                <w:lang w:val="en-US" w:eastAsia="en-GB"/>
              </w:rPr>
              <w:t>Project Name (A)</w:t>
            </w:r>
          </w:p>
        </w:tc>
        <w:tc>
          <w:tcPr>
            <w:tcW w:w="430" w:type="pct"/>
            <w:tcBorders>
              <w:top w:val="single" w:sz="4" w:space="0" w:color="auto"/>
              <w:left w:val="nil"/>
              <w:bottom w:val="single" w:sz="4" w:space="0" w:color="auto"/>
              <w:right w:val="nil"/>
            </w:tcBorders>
            <w:shd w:val="clear" w:color="auto" w:fill="548DD4" w:themeFill="text2" w:themeFillTint="99"/>
            <w:hideMark/>
          </w:tcPr>
          <w:p w14:paraId="4A768AA8" w14:textId="77777777" w:rsidR="00F0622B" w:rsidRPr="00E3221D" w:rsidRDefault="00F0622B" w:rsidP="006344E1">
            <w:pPr>
              <w:autoSpaceDE/>
              <w:autoSpaceDN/>
              <w:rPr>
                <w:b/>
                <w:color w:val="000000"/>
                <w:sz w:val="20"/>
                <w:szCs w:val="20"/>
                <w:lang w:val="en-US" w:eastAsia="en-GB"/>
              </w:rPr>
            </w:pPr>
            <w:r w:rsidRPr="00E3221D">
              <w:rPr>
                <w:b/>
                <w:color w:val="000000"/>
                <w:sz w:val="20"/>
                <w:szCs w:val="20"/>
                <w:lang w:val="en-US" w:eastAsia="en-GB"/>
              </w:rPr>
              <w:t>Sector(B)</w:t>
            </w:r>
          </w:p>
        </w:tc>
        <w:tc>
          <w:tcPr>
            <w:tcW w:w="559" w:type="pct"/>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40B223C7" w14:textId="77777777" w:rsidR="00F0622B" w:rsidRPr="00E3221D" w:rsidRDefault="00F0622B" w:rsidP="006344E1">
            <w:pPr>
              <w:autoSpaceDE/>
              <w:autoSpaceDN/>
              <w:rPr>
                <w:b/>
                <w:color w:val="000000"/>
                <w:sz w:val="20"/>
                <w:szCs w:val="20"/>
                <w:lang w:val="en-US" w:eastAsia="en-GB"/>
              </w:rPr>
            </w:pPr>
            <w:r w:rsidRPr="00E3221D">
              <w:rPr>
                <w:b/>
                <w:color w:val="000000"/>
                <w:sz w:val="20"/>
                <w:szCs w:val="20"/>
                <w:lang w:val="en-US" w:eastAsia="en-GB"/>
              </w:rPr>
              <w:t>Constituency (C)</w:t>
            </w:r>
          </w:p>
        </w:tc>
        <w:tc>
          <w:tcPr>
            <w:tcW w:w="299" w:type="pct"/>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38902666" w14:textId="04E57C96" w:rsidR="00F0622B" w:rsidRPr="00E3221D" w:rsidRDefault="00F0622B" w:rsidP="006344E1">
            <w:pPr>
              <w:autoSpaceDE/>
              <w:autoSpaceDN/>
              <w:rPr>
                <w:b/>
                <w:color w:val="000000"/>
                <w:sz w:val="20"/>
                <w:szCs w:val="20"/>
                <w:lang w:val="en-US" w:eastAsia="en-GB"/>
              </w:rPr>
            </w:pPr>
            <w:r w:rsidRPr="00E3221D">
              <w:rPr>
                <w:b/>
                <w:color w:val="000000"/>
                <w:sz w:val="20"/>
                <w:szCs w:val="20"/>
                <w:lang w:val="en-US" w:eastAsia="en-GB"/>
              </w:rPr>
              <w:t>Ward (</w:t>
            </w:r>
            <w:r>
              <w:rPr>
                <w:b/>
                <w:color w:val="000000"/>
                <w:sz w:val="20"/>
                <w:szCs w:val="20"/>
                <w:lang w:val="en-US" w:eastAsia="en-GB"/>
              </w:rPr>
              <w:t>D</w:t>
            </w:r>
            <w:r w:rsidRPr="00E3221D">
              <w:rPr>
                <w:b/>
                <w:color w:val="000000"/>
                <w:sz w:val="20"/>
                <w:szCs w:val="20"/>
                <w:lang w:val="en-US" w:eastAsia="en-GB"/>
              </w:rPr>
              <w:t>)</w:t>
            </w:r>
          </w:p>
        </w:tc>
        <w:tc>
          <w:tcPr>
            <w:tcW w:w="531" w:type="pct"/>
            <w:tcBorders>
              <w:top w:val="single" w:sz="4" w:space="0" w:color="auto"/>
              <w:left w:val="nil"/>
              <w:bottom w:val="single" w:sz="4" w:space="0" w:color="auto"/>
              <w:right w:val="single" w:sz="4" w:space="0" w:color="auto"/>
            </w:tcBorders>
            <w:shd w:val="clear" w:color="auto" w:fill="548DD4" w:themeFill="text2" w:themeFillTint="99"/>
            <w:hideMark/>
          </w:tcPr>
          <w:p w14:paraId="43B7C9D1" w14:textId="77C0B801" w:rsidR="00F0622B" w:rsidRPr="00E3221D" w:rsidRDefault="00F0622B" w:rsidP="006344E1">
            <w:pPr>
              <w:autoSpaceDE/>
              <w:autoSpaceDN/>
              <w:rPr>
                <w:b/>
                <w:color w:val="000000"/>
                <w:sz w:val="20"/>
                <w:szCs w:val="20"/>
                <w:lang w:val="en-US" w:eastAsia="en-GB"/>
              </w:rPr>
            </w:pPr>
            <w:r>
              <w:rPr>
                <w:b/>
                <w:color w:val="000000"/>
                <w:sz w:val="20"/>
                <w:szCs w:val="20"/>
                <w:lang w:val="en-US" w:eastAsia="en-GB"/>
              </w:rPr>
              <w:t xml:space="preserve">Approved </w:t>
            </w:r>
            <w:r w:rsidRPr="00E3221D">
              <w:rPr>
                <w:b/>
                <w:color w:val="000000"/>
                <w:sz w:val="20"/>
                <w:szCs w:val="20"/>
                <w:lang w:val="en-US" w:eastAsia="en-GB"/>
              </w:rPr>
              <w:t>Budget/total allocation (</w:t>
            </w:r>
            <w:r>
              <w:rPr>
                <w:b/>
                <w:color w:val="000000"/>
                <w:sz w:val="20"/>
                <w:szCs w:val="20"/>
                <w:lang w:val="en-US" w:eastAsia="en-GB"/>
              </w:rPr>
              <w:t>E</w:t>
            </w:r>
            <w:r w:rsidRPr="00E3221D">
              <w:rPr>
                <w:b/>
                <w:color w:val="000000"/>
                <w:sz w:val="20"/>
                <w:szCs w:val="20"/>
                <w:lang w:val="en-US" w:eastAsia="en-GB"/>
              </w:rPr>
              <w:t>)</w:t>
            </w:r>
          </w:p>
        </w:tc>
        <w:tc>
          <w:tcPr>
            <w:tcW w:w="393" w:type="pct"/>
            <w:tcBorders>
              <w:top w:val="single" w:sz="4" w:space="0" w:color="auto"/>
              <w:left w:val="nil"/>
              <w:bottom w:val="single" w:sz="4" w:space="0" w:color="auto"/>
              <w:right w:val="single" w:sz="4" w:space="0" w:color="auto"/>
            </w:tcBorders>
            <w:shd w:val="clear" w:color="auto" w:fill="548DD4" w:themeFill="text2" w:themeFillTint="99"/>
            <w:hideMark/>
          </w:tcPr>
          <w:p w14:paraId="7CC62B84" w14:textId="78BB9229" w:rsidR="00F0622B" w:rsidRPr="00E3221D" w:rsidRDefault="00F0622B" w:rsidP="006344E1">
            <w:pPr>
              <w:autoSpaceDE/>
              <w:autoSpaceDN/>
              <w:rPr>
                <w:b/>
                <w:color w:val="000000"/>
                <w:sz w:val="20"/>
                <w:szCs w:val="20"/>
                <w:lang w:val="en-US" w:eastAsia="en-GB"/>
              </w:rPr>
            </w:pPr>
            <w:r w:rsidRPr="00E3221D">
              <w:rPr>
                <w:b/>
                <w:color w:val="000000"/>
                <w:sz w:val="20"/>
                <w:szCs w:val="20"/>
                <w:lang w:val="en-US" w:eastAsia="en-GB"/>
              </w:rPr>
              <w:t>Contract Sum (</w:t>
            </w:r>
            <w:r>
              <w:rPr>
                <w:b/>
                <w:color w:val="000000"/>
                <w:sz w:val="20"/>
                <w:szCs w:val="20"/>
                <w:lang w:val="en-US" w:eastAsia="en-GB"/>
              </w:rPr>
              <w:t>F</w:t>
            </w:r>
            <w:r w:rsidRPr="00E3221D">
              <w:rPr>
                <w:b/>
                <w:color w:val="000000"/>
                <w:sz w:val="20"/>
                <w:szCs w:val="20"/>
                <w:lang w:val="en-US" w:eastAsia="en-GB"/>
              </w:rPr>
              <w:t>)</w:t>
            </w:r>
          </w:p>
        </w:tc>
        <w:tc>
          <w:tcPr>
            <w:tcW w:w="393" w:type="pct"/>
            <w:tcBorders>
              <w:top w:val="single" w:sz="4" w:space="0" w:color="auto"/>
              <w:left w:val="nil"/>
              <w:bottom w:val="single" w:sz="4" w:space="0" w:color="auto"/>
              <w:right w:val="single" w:sz="4" w:space="0" w:color="auto"/>
            </w:tcBorders>
            <w:shd w:val="clear" w:color="auto" w:fill="548DD4" w:themeFill="text2" w:themeFillTint="99"/>
            <w:hideMark/>
          </w:tcPr>
          <w:p w14:paraId="598069ED" w14:textId="7C5086BA" w:rsidR="00F0622B" w:rsidRPr="00E3221D" w:rsidRDefault="00F0622B" w:rsidP="006344E1">
            <w:pPr>
              <w:autoSpaceDE/>
              <w:autoSpaceDN/>
              <w:rPr>
                <w:b/>
                <w:color w:val="000000"/>
                <w:sz w:val="20"/>
                <w:szCs w:val="20"/>
                <w:lang w:val="en-US" w:eastAsia="en-GB"/>
              </w:rPr>
            </w:pPr>
            <w:r w:rsidRPr="00E3221D">
              <w:rPr>
                <w:b/>
                <w:color w:val="000000"/>
                <w:sz w:val="20"/>
                <w:szCs w:val="20"/>
                <w:lang w:val="en-US" w:eastAsia="en-GB"/>
              </w:rPr>
              <w:t>Amount certified (</w:t>
            </w:r>
            <w:r>
              <w:rPr>
                <w:b/>
                <w:color w:val="000000"/>
                <w:sz w:val="20"/>
                <w:szCs w:val="20"/>
                <w:lang w:val="en-US" w:eastAsia="en-GB"/>
              </w:rPr>
              <w:t>G</w:t>
            </w:r>
            <w:r w:rsidRPr="00E3221D">
              <w:rPr>
                <w:b/>
                <w:color w:val="000000"/>
                <w:sz w:val="20"/>
                <w:szCs w:val="20"/>
                <w:lang w:val="en-US" w:eastAsia="en-GB"/>
              </w:rPr>
              <w:t>)</w:t>
            </w:r>
          </w:p>
        </w:tc>
        <w:tc>
          <w:tcPr>
            <w:tcW w:w="393" w:type="pct"/>
            <w:tcBorders>
              <w:top w:val="single" w:sz="4" w:space="0" w:color="auto"/>
              <w:left w:val="nil"/>
              <w:bottom w:val="single" w:sz="4" w:space="0" w:color="auto"/>
              <w:right w:val="single" w:sz="4" w:space="0" w:color="auto"/>
            </w:tcBorders>
            <w:shd w:val="clear" w:color="auto" w:fill="548DD4" w:themeFill="text2" w:themeFillTint="99"/>
            <w:hideMark/>
          </w:tcPr>
          <w:p w14:paraId="2E6C966B" w14:textId="1712E84E" w:rsidR="00F0622B" w:rsidRPr="00E3221D" w:rsidRDefault="00F0622B" w:rsidP="006344E1">
            <w:pPr>
              <w:autoSpaceDE/>
              <w:autoSpaceDN/>
              <w:rPr>
                <w:b/>
                <w:color w:val="000000"/>
                <w:sz w:val="20"/>
                <w:szCs w:val="20"/>
                <w:lang w:val="en-US" w:eastAsia="en-GB"/>
              </w:rPr>
            </w:pPr>
            <w:r w:rsidRPr="00E3221D">
              <w:rPr>
                <w:b/>
                <w:color w:val="000000"/>
                <w:sz w:val="20"/>
                <w:szCs w:val="20"/>
                <w:lang w:val="en-US" w:eastAsia="en-GB"/>
              </w:rPr>
              <w:t>Amount Paid (</w:t>
            </w:r>
            <w:r>
              <w:rPr>
                <w:b/>
                <w:color w:val="000000"/>
                <w:sz w:val="20"/>
                <w:szCs w:val="20"/>
                <w:lang w:val="en-US" w:eastAsia="en-GB"/>
              </w:rPr>
              <w:t>H</w:t>
            </w:r>
            <w:r w:rsidRPr="00E3221D">
              <w:rPr>
                <w:b/>
                <w:color w:val="000000"/>
                <w:sz w:val="20"/>
                <w:szCs w:val="20"/>
                <w:lang w:val="en-US" w:eastAsia="en-GB"/>
              </w:rPr>
              <w:t>)</w:t>
            </w:r>
          </w:p>
        </w:tc>
        <w:tc>
          <w:tcPr>
            <w:tcW w:w="684" w:type="pct"/>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75FE09A" w14:textId="4E73A2D4" w:rsidR="00F0622B" w:rsidRDefault="00F0622B" w:rsidP="006344E1">
            <w:pPr>
              <w:autoSpaceDE/>
              <w:autoSpaceDN/>
              <w:rPr>
                <w:b/>
                <w:color w:val="000000"/>
                <w:sz w:val="20"/>
                <w:szCs w:val="20"/>
                <w:lang w:val="en-US" w:eastAsia="en-GB"/>
              </w:rPr>
            </w:pPr>
            <w:r w:rsidRPr="00E3221D">
              <w:rPr>
                <w:b/>
                <w:color w:val="000000"/>
                <w:sz w:val="20"/>
                <w:szCs w:val="20"/>
                <w:lang w:val="en-US" w:eastAsia="en-GB"/>
              </w:rPr>
              <w:t>P</w:t>
            </w:r>
            <w:r>
              <w:rPr>
                <w:b/>
                <w:color w:val="000000"/>
                <w:sz w:val="20"/>
                <w:szCs w:val="20"/>
                <w:lang w:val="en-US" w:eastAsia="en-GB"/>
              </w:rPr>
              <w:t>ayable</w:t>
            </w:r>
            <w:r w:rsidRPr="00E3221D">
              <w:rPr>
                <w:b/>
                <w:color w:val="000000"/>
                <w:sz w:val="20"/>
                <w:szCs w:val="20"/>
                <w:lang w:val="en-US" w:eastAsia="en-GB"/>
              </w:rPr>
              <w:t xml:space="preserve"> </w:t>
            </w:r>
            <w:r>
              <w:rPr>
                <w:b/>
                <w:color w:val="000000"/>
                <w:sz w:val="20"/>
                <w:szCs w:val="20"/>
                <w:lang w:val="en-US" w:eastAsia="en-GB"/>
              </w:rPr>
              <w:t>amount</w:t>
            </w:r>
          </w:p>
          <w:p w14:paraId="16D3613D" w14:textId="29E8E9D9" w:rsidR="00F0622B" w:rsidRPr="00E3221D" w:rsidRDefault="00F0622B" w:rsidP="006344E1">
            <w:pPr>
              <w:autoSpaceDE/>
              <w:autoSpaceDN/>
              <w:rPr>
                <w:b/>
                <w:color w:val="000000"/>
                <w:sz w:val="20"/>
                <w:szCs w:val="20"/>
                <w:lang w:val="en-US" w:eastAsia="en-GB"/>
              </w:rPr>
            </w:pPr>
            <w:r>
              <w:rPr>
                <w:b/>
                <w:color w:val="000000"/>
                <w:sz w:val="20"/>
                <w:szCs w:val="20"/>
                <w:lang w:val="en-US" w:eastAsia="en-GB"/>
              </w:rPr>
              <w:t>I</w:t>
            </w:r>
            <w:r w:rsidRPr="00E3221D">
              <w:rPr>
                <w:b/>
                <w:color w:val="000000"/>
                <w:sz w:val="20"/>
                <w:szCs w:val="20"/>
                <w:lang w:val="en-US" w:eastAsia="en-GB"/>
              </w:rPr>
              <w:t>=(</w:t>
            </w:r>
            <w:r>
              <w:rPr>
                <w:b/>
                <w:color w:val="000000"/>
                <w:sz w:val="20"/>
                <w:szCs w:val="20"/>
                <w:lang w:val="en-US" w:eastAsia="en-GB"/>
              </w:rPr>
              <w:t>G</w:t>
            </w:r>
            <w:r w:rsidRPr="00E3221D">
              <w:rPr>
                <w:b/>
                <w:color w:val="000000"/>
                <w:sz w:val="20"/>
                <w:szCs w:val="20"/>
                <w:lang w:val="en-US" w:eastAsia="en-GB"/>
              </w:rPr>
              <w:t>-</w:t>
            </w:r>
            <w:r>
              <w:rPr>
                <w:b/>
                <w:color w:val="000000"/>
                <w:sz w:val="20"/>
                <w:szCs w:val="20"/>
                <w:lang w:val="en-US" w:eastAsia="en-GB"/>
              </w:rPr>
              <w:t>H</w:t>
            </w:r>
            <w:r w:rsidRPr="00E3221D">
              <w:rPr>
                <w:b/>
                <w:color w:val="000000"/>
                <w:sz w:val="20"/>
                <w:szCs w:val="20"/>
                <w:lang w:val="en-US" w:eastAsia="en-GB"/>
              </w:rPr>
              <w:t>)</w:t>
            </w:r>
          </w:p>
        </w:tc>
        <w:tc>
          <w:tcPr>
            <w:tcW w:w="684" w:type="pct"/>
            <w:tcBorders>
              <w:top w:val="single" w:sz="4" w:space="0" w:color="auto"/>
              <w:left w:val="single" w:sz="4" w:space="0" w:color="auto"/>
              <w:bottom w:val="single" w:sz="4" w:space="0" w:color="auto"/>
              <w:right w:val="single" w:sz="4" w:space="0" w:color="auto"/>
            </w:tcBorders>
            <w:shd w:val="clear" w:color="auto" w:fill="548DD4" w:themeFill="text2" w:themeFillTint="99"/>
          </w:tcPr>
          <w:p w14:paraId="0504EBA1" w14:textId="58D79B2E" w:rsidR="00F0622B" w:rsidRPr="00E3221D" w:rsidRDefault="00F0622B" w:rsidP="006344E1">
            <w:pPr>
              <w:autoSpaceDE/>
              <w:autoSpaceDN/>
              <w:rPr>
                <w:b/>
                <w:color w:val="000000"/>
                <w:sz w:val="20"/>
                <w:szCs w:val="20"/>
                <w:lang w:val="en-US" w:eastAsia="en-GB"/>
              </w:rPr>
            </w:pPr>
            <w:r w:rsidRPr="00E3221D">
              <w:rPr>
                <w:b/>
                <w:color w:val="000000"/>
                <w:sz w:val="20"/>
                <w:szCs w:val="20"/>
                <w:lang w:val="en-US" w:eastAsia="en-GB"/>
              </w:rPr>
              <w:t>% Status of implementation (</w:t>
            </w:r>
            <w:r w:rsidR="00E126A2">
              <w:rPr>
                <w:b/>
                <w:color w:val="000000"/>
                <w:sz w:val="20"/>
                <w:szCs w:val="20"/>
                <w:lang w:val="en-US" w:eastAsia="en-GB"/>
              </w:rPr>
              <w:t>J</w:t>
            </w:r>
            <w:r w:rsidRPr="00E3221D">
              <w:rPr>
                <w:b/>
                <w:color w:val="000000"/>
                <w:sz w:val="20"/>
                <w:szCs w:val="20"/>
                <w:lang w:val="en-US" w:eastAsia="en-GB"/>
              </w:rPr>
              <w:t>)</w:t>
            </w:r>
          </w:p>
        </w:tc>
      </w:tr>
      <w:tr w:rsidR="00F0622B" w:rsidRPr="00B522F0" w14:paraId="74511AB3" w14:textId="2B36776F" w:rsidTr="00AD53D3">
        <w:trPr>
          <w:trHeight w:val="925"/>
        </w:trPr>
        <w:tc>
          <w:tcPr>
            <w:tcW w:w="284" w:type="pct"/>
            <w:tcBorders>
              <w:top w:val="nil"/>
              <w:left w:val="single" w:sz="4" w:space="0" w:color="auto"/>
              <w:bottom w:val="single" w:sz="4" w:space="0" w:color="auto"/>
              <w:right w:val="single" w:sz="4" w:space="0" w:color="auto"/>
            </w:tcBorders>
            <w:shd w:val="clear" w:color="auto" w:fill="auto"/>
            <w:hideMark/>
          </w:tcPr>
          <w:p w14:paraId="60AC7C17" w14:textId="77777777" w:rsidR="00F0622B" w:rsidRPr="00E3221D" w:rsidRDefault="00F0622B" w:rsidP="006344E1">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350" w:type="pct"/>
            <w:tcBorders>
              <w:top w:val="nil"/>
              <w:left w:val="nil"/>
              <w:bottom w:val="single" w:sz="4" w:space="0" w:color="auto"/>
              <w:right w:val="single" w:sz="4" w:space="0" w:color="auto"/>
            </w:tcBorders>
            <w:shd w:val="clear" w:color="auto" w:fill="auto"/>
            <w:hideMark/>
          </w:tcPr>
          <w:p w14:paraId="54215C9D" w14:textId="77777777" w:rsidR="00F0622B" w:rsidRPr="00E3221D" w:rsidRDefault="00F0622B" w:rsidP="006344E1">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430" w:type="pct"/>
            <w:tcBorders>
              <w:top w:val="nil"/>
              <w:left w:val="nil"/>
              <w:bottom w:val="single" w:sz="4" w:space="0" w:color="auto"/>
              <w:right w:val="nil"/>
            </w:tcBorders>
            <w:shd w:val="clear" w:color="auto" w:fill="auto"/>
            <w:hideMark/>
          </w:tcPr>
          <w:p w14:paraId="1EEAE035" w14:textId="77777777" w:rsidR="00F0622B" w:rsidRPr="00E3221D" w:rsidRDefault="00F0622B" w:rsidP="006344E1">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559" w:type="pct"/>
            <w:tcBorders>
              <w:top w:val="nil"/>
              <w:left w:val="single" w:sz="4" w:space="0" w:color="auto"/>
              <w:bottom w:val="single" w:sz="4" w:space="0" w:color="auto"/>
              <w:right w:val="single" w:sz="4" w:space="0" w:color="auto"/>
            </w:tcBorders>
            <w:shd w:val="clear" w:color="auto" w:fill="FFFFFF" w:themeFill="background1"/>
            <w:hideMark/>
          </w:tcPr>
          <w:p w14:paraId="33A81DAF" w14:textId="77777777" w:rsidR="00F0622B" w:rsidRPr="00E3221D" w:rsidRDefault="00F0622B" w:rsidP="006344E1">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299" w:type="pct"/>
            <w:tcBorders>
              <w:top w:val="single" w:sz="4" w:space="0" w:color="auto"/>
              <w:left w:val="single" w:sz="4" w:space="0" w:color="auto"/>
              <w:bottom w:val="single" w:sz="4" w:space="0" w:color="auto"/>
              <w:right w:val="single" w:sz="4" w:space="0" w:color="auto"/>
            </w:tcBorders>
            <w:shd w:val="clear" w:color="auto" w:fill="auto"/>
            <w:hideMark/>
          </w:tcPr>
          <w:p w14:paraId="105B104B" w14:textId="77777777" w:rsidR="00F0622B" w:rsidRPr="00E3221D" w:rsidRDefault="00F0622B" w:rsidP="006344E1">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531" w:type="pct"/>
            <w:tcBorders>
              <w:top w:val="nil"/>
              <w:left w:val="nil"/>
              <w:bottom w:val="single" w:sz="4" w:space="0" w:color="auto"/>
              <w:right w:val="single" w:sz="4" w:space="0" w:color="auto"/>
            </w:tcBorders>
            <w:shd w:val="clear" w:color="auto" w:fill="auto"/>
            <w:hideMark/>
          </w:tcPr>
          <w:p w14:paraId="7280B1F8" w14:textId="77777777" w:rsidR="00F0622B" w:rsidRPr="00E3221D" w:rsidRDefault="00F0622B" w:rsidP="006344E1">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393" w:type="pct"/>
            <w:tcBorders>
              <w:top w:val="nil"/>
              <w:left w:val="nil"/>
              <w:bottom w:val="single" w:sz="4" w:space="0" w:color="auto"/>
              <w:right w:val="single" w:sz="4" w:space="0" w:color="auto"/>
            </w:tcBorders>
            <w:shd w:val="clear" w:color="auto" w:fill="auto"/>
            <w:hideMark/>
          </w:tcPr>
          <w:p w14:paraId="4E3861F1" w14:textId="77777777" w:rsidR="00F0622B" w:rsidRPr="00E3221D" w:rsidRDefault="00F0622B" w:rsidP="006344E1">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393" w:type="pct"/>
            <w:tcBorders>
              <w:top w:val="nil"/>
              <w:left w:val="nil"/>
              <w:bottom w:val="single" w:sz="4" w:space="0" w:color="auto"/>
              <w:right w:val="single" w:sz="4" w:space="0" w:color="auto"/>
            </w:tcBorders>
            <w:shd w:val="clear" w:color="auto" w:fill="auto"/>
            <w:hideMark/>
          </w:tcPr>
          <w:p w14:paraId="64124C11" w14:textId="77777777" w:rsidR="00F0622B" w:rsidRPr="00E3221D" w:rsidRDefault="00F0622B" w:rsidP="006344E1">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393" w:type="pct"/>
            <w:tcBorders>
              <w:top w:val="nil"/>
              <w:left w:val="nil"/>
              <w:bottom w:val="single" w:sz="4" w:space="0" w:color="auto"/>
              <w:right w:val="single" w:sz="4" w:space="0" w:color="auto"/>
            </w:tcBorders>
            <w:shd w:val="clear" w:color="auto" w:fill="auto"/>
            <w:hideMark/>
          </w:tcPr>
          <w:p w14:paraId="2CFD0922" w14:textId="77777777" w:rsidR="00F0622B" w:rsidRPr="00E3221D" w:rsidRDefault="00F0622B" w:rsidP="006344E1">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684" w:type="pct"/>
            <w:tcBorders>
              <w:top w:val="nil"/>
              <w:left w:val="single" w:sz="4" w:space="0" w:color="auto"/>
              <w:bottom w:val="single" w:sz="4" w:space="0" w:color="auto"/>
              <w:right w:val="single" w:sz="4" w:space="0" w:color="auto"/>
            </w:tcBorders>
            <w:shd w:val="clear" w:color="000000" w:fill="FFFFFF"/>
            <w:hideMark/>
          </w:tcPr>
          <w:p w14:paraId="025438D8" w14:textId="2203DD60" w:rsidR="00F0622B" w:rsidRPr="00E3221D" w:rsidRDefault="00F0622B" w:rsidP="006344E1">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684" w:type="pct"/>
            <w:tcBorders>
              <w:top w:val="nil"/>
              <w:left w:val="single" w:sz="4" w:space="0" w:color="auto"/>
              <w:bottom w:val="single" w:sz="4" w:space="0" w:color="auto"/>
              <w:right w:val="single" w:sz="4" w:space="0" w:color="auto"/>
            </w:tcBorders>
            <w:shd w:val="clear" w:color="000000" w:fill="FFFFFF"/>
          </w:tcPr>
          <w:p w14:paraId="6390BA88" w14:textId="77777777" w:rsidR="00F0622B" w:rsidRPr="00E3221D" w:rsidRDefault="00F0622B" w:rsidP="006344E1">
            <w:pPr>
              <w:autoSpaceDE/>
              <w:autoSpaceDN/>
              <w:rPr>
                <w:rFonts w:ascii="Tahoma" w:hAnsi="Tahoma" w:cs="Tahoma"/>
                <w:color w:val="000000"/>
                <w:sz w:val="20"/>
                <w:szCs w:val="20"/>
                <w:lang w:val="en-US" w:eastAsia="en-GB"/>
              </w:rPr>
            </w:pPr>
          </w:p>
        </w:tc>
      </w:tr>
      <w:tr w:rsidR="00F0622B" w:rsidRPr="00B522F0" w14:paraId="5709C79D" w14:textId="5B21B88B" w:rsidTr="00AD53D3">
        <w:trPr>
          <w:trHeight w:val="925"/>
        </w:trPr>
        <w:tc>
          <w:tcPr>
            <w:tcW w:w="284" w:type="pct"/>
            <w:tcBorders>
              <w:top w:val="nil"/>
              <w:left w:val="single" w:sz="4" w:space="0" w:color="auto"/>
              <w:bottom w:val="single" w:sz="4" w:space="0" w:color="auto"/>
              <w:right w:val="single" w:sz="4" w:space="0" w:color="auto"/>
            </w:tcBorders>
            <w:shd w:val="clear" w:color="auto" w:fill="auto"/>
          </w:tcPr>
          <w:p w14:paraId="414F4923" w14:textId="77777777" w:rsidR="00F0622B" w:rsidRPr="00E3221D" w:rsidRDefault="00F0622B" w:rsidP="006344E1">
            <w:pPr>
              <w:autoSpaceDE/>
              <w:autoSpaceDN/>
              <w:rPr>
                <w:rFonts w:ascii="Tahoma" w:hAnsi="Tahoma" w:cs="Tahoma"/>
                <w:color w:val="000000"/>
                <w:sz w:val="20"/>
                <w:szCs w:val="20"/>
                <w:lang w:val="en-US" w:eastAsia="en-GB"/>
              </w:rPr>
            </w:pPr>
          </w:p>
        </w:tc>
        <w:tc>
          <w:tcPr>
            <w:tcW w:w="350" w:type="pct"/>
            <w:tcBorders>
              <w:top w:val="nil"/>
              <w:left w:val="nil"/>
              <w:bottom w:val="single" w:sz="4" w:space="0" w:color="auto"/>
              <w:right w:val="single" w:sz="4" w:space="0" w:color="auto"/>
            </w:tcBorders>
            <w:shd w:val="clear" w:color="auto" w:fill="auto"/>
          </w:tcPr>
          <w:p w14:paraId="19B5A32D" w14:textId="77777777" w:rsidR="00F0622B" w:rsidRPr="00E3221D" w:rsidRDefault="00F0622B" w:rsidP="006344E1">
            <w:pPr>
              <w:autoSpaceDE/>
              <w:autoSpaceDN/>
              <w:rPr>
                <w:rFonts w:ascii="Tahoma" w:hAnsi="Tahoma" w:cs="Tahoma"/>
                <w:color w:val="000000"/>
                <w:sz w:val="20"/>
                <w:szCs w:val="20"/>
                <w:lang w:val="en-US" w:eastAsia="en-GB"/>
              </w:rPr>
            </w:pPr>
          </w:p>
        </w:tc>
        <w:tc>
          <w:tcPr>
            <w:tcW w:w="430" w:type="pct"/>
            <w:tcBorders>
              <w:top w:val="nil"/>
              <w:left w:val="nil"/>
              <w:bottom w:val="single" w:sz="4" w:space="0" w:color="auto"/>
              <w:right w:val="nil"/>
            </w:tcBorders>
            <w:shd w:val="clear" w:color="auto" w:fill="auto"/>
          </w:tcPr>
          <w:p w14:paraId="6841B88E" w14:textId="77777777" w:rsidR="00F0622B" w:rsidRPr="00E3221D" w:rsidRDefault="00F0622B" w:rsidP="006344E1">
            <w:pPr>
              <w:autoSpaceDE/>
              <w:autoSpaceDN/>
              <w:rPr>
                <w:rFonts w:ascii="Tahoma" w:hAnsi="Tahoma" w:cs="Tahoma"/>
                <w:color w:val="000000"/>
                <w:sz w:val="20"/>
                <w:szCs w:val="20"/>
                <w:lang w:val="en-US" w:eastAsia="en-GB"/>
              </w:rPr>
            </w:pPr>
          </w:p>
        </w:tc>
        <w:tc>
          <w:tcPr>
            <w:tcW w:w="559" w:type="pct"/>
            <w:tcBorders>
              <w:top w:val="nil"/>
              <w:left w:val="single" w:sz="4" w:space="0" w:color="auto"/>
              <w:bottom w:val="single" w:sz="4" w:space="0" w:color="auto"/>
              <w:right w:val="single" w:sz="4" w:space="0" w:color="auto"/>
            </w:tcBorders>
            <w:shd w:val="clear" w:color="auto" w:fill="FFFFFF" w:themeFill="background1"/>
          </w:tcPr>
          <w:p w14:paraId="3C521D2B" w14:textId="77777777" w:rsidR="00F0622B" w:rsidRPr="00E3221D" w:rsidRDefault="00F0622B" w:rsidP="006344E1">
            <w:pPr>
              <w:autoSpaceDE/>
              <w:autoSpaceDN/>
              <w:rPr>
                <w:rFonts w:ascii="Tahoma" w:hAnsi="Tahoma" w:cs="Tahoma"/>
                <w:color w:val="000000"/>
                <w:sz w:val="20"/>
                <w:szCs w:val="20"/>
                <w:lang w:val="en-US" w:eastAsia="en-GB"/>
              </w:rPr>
            </w:pP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3535BE95" w14:textId="77777777" w:rsidR="00F0622B" w:rsidRPr="00E3221D" w:rsidRDefault="00F0622B" w:rsidP="006344E1">
            <w:pPr>
              <w:autoSpaceDE/>
              <w:autoSpaceDN/>
              <w:rPr>
                <w:rFonts w:ascii="Tahoma" w:hAnsi="Tahoma" w:cs="Tahoma"/>
                <w:color w:val="000000"/>
                <w:sz w:val="20"/>
                <w:szCs w:val="20"/>
                <w:lang w:val="en-US" w:eastAsia="en-GB"/>
              </w:rPr>
            </w:pPr>
          </w:p>
        </w:tc>
        <w:tc>
          <w:tcPr>
            <w:tcW w:w="531" w:type="pct"/>
            <w:tcBorders>
              <w:top w:val="nil"/>
              <w:left w:val="nil"/>
              <w:bottom w:val="single" w:sz="4" w:space="0" w:color="auto"/>
              <w:right w:val="single" w:sz="4" w:space="0" w:color="auto"/>
            </w:tcBorders>
            <w:shd w:val="clear" w:color="auto" w:fill="auto"/>
          </w:tcPr>
          <w:p w14:paraId="69DD2A4D" w14:textId="77777777" w:rsidR="00F0622B" w:rsidRPr="00E3221D" w:rsidRDefault="00F0622B" w:rsidP="006344E1">
            <w:pPr>
              <w:autoSpaceDE/>
              <w:autoSpaceDN/>
              <w:rPr>
                <w:rFonts w:ascii="Tahoma" w:hAnsi="Tahoma" w:cs="Tahoma"/>
                <w:color w:val="000000"/>
                <w:sz w:val="20"/>
                <w:szCs w:val="20"/>
                <w:lang w:val="en-US" w:eastAsia="en-GB"/>
              </w:rPr>
            </w:pPr>
          </w:p>
        </w:tc>
        <w:tc>
          <w:tcPr>
            <w:tcW w:w="393" w:type="pct"/>
            <w:tcBorders>
              <w:top w:val="nil"/>
              <w:left w:val="nil"/>
              <w:bottom w:val="single" w:sz="4" w:space="0" w:color="auto"/>
              <w:right w:val="single" w:sz="4" w:space="0" w:color="auto"/>
            </w:tcBorders>
            <w:shd w:val="clear" w:color="auto" w:fill="auto"/>
          </w:tcPr>
          <w:p w14:paraId="64ACB372" w14:textId="77777777" w:rsidR="00F0622B" w:rsidRPr="00E3221D" w:rsidRDefault="00F0622B" w:rsidP="006344E1">
            <w:pPr>
              <w:autoSpaceDE/>
              <w:autoSpaceDN/>
              <w:rPr>
                <w:rFonts w:ascii="Tahoma" w:hAnsi="Tahoma" w:cs="Tahoma"/>
                <w:color w:val="000000"/>
                <w:sz w:val="20"/>
                <w:szCs w:val="20"/>
                <w:lang w:val="en-US" w:eastAsia="en-GB"/>
              </w:rPr>
            </w:pPr>
          </w:p>
        </w:tc>
        <w:tc>
          <w:tcPr>
            <w:tcW w:w="393" w:type="pct"/>
            <w:tcBorders>
              <w:top w:val="nil"/>
              <w:left w:val="nil"/>
              <w:bottom w:val="single" w:sz="4" w:space="0" w:color="auto"/>
              <w:right w:val="single" w:sz="4" w:space="0" w:color="auto"/>
            </w:tcBorders>
            <w:shd w:val="clear" w:color="auto" w:fill="auto"/>
          </w:tcPr>
          <w:p w14:paraId="506D16B2" w14:textId="77777777" w:rsidR="00F0622B" w:rsidRPr="00E3221D" w:rsidRDefault="00F0622B" w:rsidP="006344E1">
            <w:pPr>
              <w:autoSpaceDE/>
              <w:autoSpaceDN/>
              <w:rPr>
                <w:rFonts w:ascii="Tahoma" w:hAnsi="Tahoma" w:cs="Tahoma"/>
                <w:color w:val="000000"/>
                <w:sz w:val="20"/>
                <w:szCs w:val="20"/>
                <w:lang w:val="en-US" w:eastAsia="en-GB"/>
              </w:rPr>
            </w:pPr>
          </w:p>
        </w:tc>
        <w:tc>
          <w:tcPr>
            <w:tcW w:w="393" w:type="pct"/>
            <w:tcBorders>
              <w:top w:val="nil"/>
              <w:left w:val="nil"/>
              <w:bottom w:val="single" w:sz="4" w:space="0" w:color="auto"/>
              <w:right w:val="single" w:sz="4" w:space="0" w:color="auto"/>
            </w:tcBorders>
            <w:shd w:val="clear" w:color="auto" w:fill="auto"/>
          </w:tcPr>
          <w:p w14:paraId="040C954A" w14:textId="77777777" w:rsidR="00F0622B" w:rsidRPr="00E3221D" w:rsidRDefault="00F0622B" w:rsidP="006344E1">
            <w:pPr>
              <w:autoSpaceDE/>
              <w:autoSpaceDN/>
              <w:rPr>
                <w:rFonts w:ascii="Tahoma" w:hAnsi="Tahoma" w:cs="Tahoma"/>
                <w:color w:val="000000"/>
                <w:sz w:val="20"/>
                <w:szCs w:val="20"/>
                <w:lang w:val="en-US" w:eastAsia="en-GB"/>
              </w:rPr>
            </w:pPr>
          </w:p>
        </w:tc>
        <w:tc>
          <w:tcPr>
            <w:tcW w:w="684" w:type="pct"/>
            <w:tcBorders>
              <w:top w:val="nil"/>
              <w:left w:val="single" w:sz="4" w:space="0" w:color="auto"/>
              <w:bottom w:val="single" w:sz="4" w:space="0" w:color="auto"/>
              <w:right w:val="single" w:sz="4" w:space="0" w:color="auto"/>
            </w:tcBorders>
            <w:shd w:val="clear" w:color="000000" w:fill="FFFFFF"/>
          </w:tcPr>
          <w:p w14:paraId="20577AAB" w14:textId="77777777" w:rsidR="00F0622B" w:rsidRPr="00E3221D" w:rsidRDefault="00F0622B" w:rsidP="006344E1">
            <w:pPr>
              <w:autoSpaceDE/>
              <w:autoSpaceDN/>
              <w:rPr>
                <w:rFonts w:ascii="Tahoma" w:hAnsi="Tahoma" w:cs="Tahoma"/>
                <w:color w:val="000000"/>
                <w:sz w:val="20"/>
                <w:szCs w:val="20"/>
                <w:lang w:val="en-US" w:eastAsia="en-GB"/>
              </w:rPr>
            </w:pPr>
          </w:p>
        </w:tc>
        <w:tc>
          <w:tcPr>
            <w:tcW w:w="684" w:type="pct"/>
            <w:tcBorders>
              <w:top w:val="nil"/>
              <w:left w:val="single" w:sz="4" w:space="0" w:color="auto"/>
              <w:bottom w:val="single" w:sz="4" w:space="0" w:color="auto"/>
              <w:right w:val="single" w:sz="4" w:space="0" w:color="auto"/>
            </w:tcBorders>
            <w:shd w:val="clear" w:color="000000" w:fill="FFFFFF"/>
          </w:tcPr>
          <w:p w14:paraId="37B19998" w14:textId="77777777" w:rsidR="00F0622B" w:rsidRPr="00E3221D" w:rsidRDefault="00F0622B" w:rsidP="006344E1">
            <w:pPr>
              <w:autoSpaceDE/>
              <w:autoSpaceDN/>
              <w:rPr>
                <w:rFonts w:ascii="Tahoma" w:hAnsi="Tahoma" w:cs="Tahoma"/>
                <w:color w:val="000000"/>
                <w:sz w:val="20"/>
                <w:szCs w:val="20"/>
                <w:lang w:val="en-US" w:eastAsia="en-GB"/>
              </w:rPr>
            </w:pPr>
          </w:p>
        </w:tc>
      </w:tr>
    </w:tbl>
    <w:p w14:paraId="6B19F75F" w14:textId="77777777" w:rsidR="00092A36" w:rsidRDefault="00092A36" w:rsidP="00303C75">
      <w:pPr>
        <w:tabs>
          <w:tab w:val="left" w:pos="630"/>
        </w:tabs>
        <w:spacing w:line="360" w:lineRule="auto"/>
        <w:jc w:val="both"/>
      </w:pPr>
    </w:p>
    <w:p w14:paraId="5925C00F" w14:textId="77777777" w:rsidR="00E33CDA" w:rsidRPr="00650C14" w:rsidRDefault="00E33CDA" w:rsidP="00B2787A">
      <w:pPr>
        <w:spacing w:line="360" w:lineRule="auto"/>
        <w:rPr>
          <w:lang w:val="en-US"/>
        </w:rPr>
      </w:pPr>
    </w:p>
    <w:p w14:paraId="5B5D254B" w14:textId="6A955753" w:rsidR="00F65C81" w:rsidRDefault="00F65C81" w:rsidP="00803441">
      <w:pPr>
        <w:rPr>
          <w:lang w:val="en-US"/>
        </w:rPr>
        <w:sectPr w:rsidR="00F65C81" w:rsidSect="000F480B">
          <w:pgSz w:w="16837" w:h="11905" w:orient="landscape"/>
          <w:pgMar w:top="1440" w:right="1440" w:bottom="1440" w:left="1440" w:header="720" w:footer="375" w:gutter="0"/>
          <w:cols w:space="720"/>
          <w:docGrid w:linePitch="326"/>
        </w:sectPr>
      </w:pPr>
    </w:p>
    <w:p w14:paraId="6FB53917" w14:textId="62945BB2" w:rsidR="00F54DAD" w:rsidRDefault="00693EBF" w:rsidP="00803441">
      <w:pPr>
        <w:rPr>
          <w:b/>
          <w:bCs/>
          <w:lang w:val="en-US"/>
        </w:rPr>
      </w:pPr>
      <w:r w:rsidRPr="00893492">
        <w:rPr>
          <w:b/>
          <w:bCs/>
          <w:lang w:val="en-US"/>
        </w:rPr>
        <w:lastRenderedPageBreak/>
        <w:t>Appendix</w:t>
      </w:r>
      <w:r w:rsidR="00F17633" w:rsidRPr="00893492">
        <w:rPr>
          <w:b/>
          <w:bCs/>
          <w:lang w:val="en-US"/>
        </w:rPr>
        <w:t xml:space="preserve"> I</w:t>
      </w:r>
      <w:r w:rsidR="0068618E">
        <w:rPr>
          <w:b/>
          <w:bCs/>
          <w:lang w:val="en-US"/>
        </w:rPr>
        <w:t>II</w:t>
      </w:r>
      <w:r w:rsidR="00F17633" w:rsidRPr="00893492">
        <w:rPr>
          <w:b/>
          <w:bCs/>
          <w:lang w:val="en-US"/>
        </w:rPr>
        <w:t xml:space="preserve">: </w:t>
      </w:r>
      <w:r w:rsidRPr="00893492">
        <w:rPr>
          <w:b/>
          <w:bCs/>
          <w:lang w:val="en-US"/>
        </w:rPr>
        <w:t xml:space="preserve">Transfers </w:t>
      </w:r>
      <w:r w:rsidR="003B0770" w:rsidRPr="00893492">
        <w:rPr>
          <w:b/>
          <w:bCs/>
          <w:lang w:val="en-US"/>
        </w:rPr>
        <w:t>from</w:t>
      </w:r>
      <w:r w:rsidRPr="00893492">
        <w:rPr>
          <w:b/>
          <w:bCs/>
          <w:lang w:val="en-US"/>
        </w:rPr>
        <w:t xml:space="preserve"> Government Entities</w:t>
      </w:r>
    </w:p>
    <w:p w14:paraId="22953C9C" w14:textId="77777777" w:rsidR="00FB688B" w:rsidRPr="00803441" w:rsidRDefault="00FB688B" w:rsidP="00803441">
      <w:pPr>
        <w:rPr>
          <w:b/>
          <w:bCs/>
          <w:lang w:val="en-US"/>
        </w:rPr>
      </w:pPr>
    </w:p>
    <w:tbl>
      <w:tblPr>
        <w:tblW w:w="5001" w:type="pct"/>
        <w:tblBorders>
          <w:top w:val="single" w:sz="2" w:space="0" w:color="000000"/>
          <w:left w:val="single" w:sz="8"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1"/>
        <w:gridCol w:w="1384"/>
        <w:gridCol w:w="2681"/>
        <w:gridCol w:w="2778"/>
        <w:gridCol w:w="2778"/>
        <w:gridCol w:w="2775"/>
      </w:tblGrid>
      <w:tr w:rsidR="001A18A4" w:rsidRPr="00D0596E" w14:paraId="0D8733BE" w14:textId="77777777" w:rsidTr="00675EC5">
        <w:trPr>
          <w:trHeight w:val="358"/>
        </w:trPr>
        <w:tc>
          <w:tcPr>
            <w:tcW w:w="556" w:type="pct"/>
            <w:vMerge w:val="restart"/>
            <w:shd w:val="clear" w:color="auto" w:fill="0070C0"/>
            <w:vAlign w:val="bottom"/>
            <w:hideMark/>
          </w:tcPr>
          <w:p w14:paraId="165C15E1" w14:textId="5D3D5B0D" w:rsidR="001A18A4" w:rsidRPr="00D0596E" w:rsidRDefault="001A18A4" w:rsidP="002F59D5">
            <w:pPr>
              <w:autoSpaceDE/>
              <w:autoSpaceDN/>
              <w:spacing w:line="276" w:lineRule="auto"/>
              <w:rPr>
                <w:b/>
                <w:bCs/>
                <w:sz w:val="22"/>
                <w:szCs w:val="22"/>
                <w:lang w:eastAsia="en-GB"/>
              </w:rPr>
            </w:pPr>
            <w:r w:rsidRPr="00D0596E">
              <w:rPr>
                <w:b/>
                <w:bCs/>
                <w:sz w:val="22"/>
                <w:szCs w:val="22"/>
                <w:lang w:eastAsia="en-GB"/>
              </w:rPr>
              <w:t xml:space="preserve">Name of the </w:t>
            </w:r>
            <w:r>
              <w:rPr>
                <w:b/>
                <w:bCs/>
                <w:sz w:val="22"/>
                <w:szCs w:val="22"/>
                <w:lang w:eastAsia="en-GB"/>
              </w:rPr>
              <w:t>Entity</w:t>
            </w:r>
            <w:r w:rsidRPr="00D0596E">
              <w:rPr>
                <w:b/>
                <w:bCs/>
                <w:sz w:val="22"/>
                <w:szCs w:val="22"/>
                <w:lang w:eastAsia="en-GB"/>
              </w:rPr>
              <w:t xml:space="preserve"> Transferring the funds</w:t>
            </w:r>
          </w:p>
        </w:tc>
        <w:tc>
          <w:tcPr>
            <w:tcW w:w="496" w:type="pct"/>
            <w:vMerge w:val="restart"/>
            <w:shd w:val="clear" w:color="auto" w:fill="0070C0"/>
            <w:vAlign w:val="bottom"/>
            <w:hideMark/>
          </w:tcPr>
          <w:p w14:paraId="65C00937" w14:textId="0A691F8E" w:rsidR="001A18A4" w:rsidRPr="00D0596E" w:rsidRDefault="001A18A4" w:rsidP="002F59D5">
            <w:pPr>
              <w:spacing w:line="276" w:lineRule="auto"/>
              <w:rPr>
                <w:b/>
                <w:bCs/>
                <w:sz w:val="22"/>
                <w:szCs w:val="22"/>
                <w:lang w:eastAsia="en-GB"/>
              </w:rPr>
            </w:pPr>
            <w:r w:rsidRPr="00D0596E">
              <w:rPr>
                <w:b/>
                <w:bCs/>
                <w:sz w:val="22"/>
                <w:szCs w:val="22"/>
                <w:lang w:eastAsia="en-GB"/>
              </w:rPr>
              <w:t>Date received as per bank statement</w:t>
            </w:r>
          </w:p>
        </w:tc>
        <w:tc>
          <w:tcPr>
            <w:tcW w:w="961" w:type="pct"/>
            <w:vMerge w:val="restart"/>
            <w:shd w:val="clear" w:color="auto" w:fill="0070C0"/>
            <w:vAlign w:val="bottom"/>
            <w:hideMark/>
          </w:tcPr>
          <w:p w14:paraId="07340D91" w14:textId="77777777" w:rsidR="001A18A4" w:rsidRPr="00D0596E" w:rsidRDefault="001A18A4" w:rsidP="002F59D5">
            <w:pPr>
              <w:autoSpaceDE/>
              <w:autoSpaceDN/>
              <w:spacing w:line="276" w:lineRule="auto"/>
              <w:rPr>
                <w:b/>
                <w:bCs/>
                <w:sz w:val="22"/>
                <w:szCs w:val="22"/>
                <w:lang w:eastAsia="en-GB"/>
              </w:rPr>
            </w:pPr>
            <w:r w:rsidRPr="00D0596E">
              <w:rPr>
                <w:b/>
                <w:bCs/>
                <w:sz w:val="22"/>
                <w:szCs w:val="22"/>
                <w:lang w:eastAsia="en-GB"/>
              </w:rPr>
              <w:t> </w:t>
            </w:r>
          </w:p>
          <w:p w14:paraId="132E70D4" w14:textId="72F93323" w:rsidR="001A18A4" w:rsidRPr="00D0596E" w:rsidRDefault="001A18A4" w:rsidP="002F59D5">
            <w:pPr>
              <w:spacing w:line="276" w:lineRule="auto"/>
              <w:rPr>
                <w:b/>
                <w:bCs/>
                <w:sz w:val="22"/>
                <w:szCs w:val="22"/>
                <w:lang w:eastAsia="en-GB"/>
              </w:rPr>
            </w:pPr>
            <w:r w:rsidRPr="00D0596E">
              <w:rPr>
                <w:b/>
                <w:bCs/>
                <w:sz w:val="22"/>
                <w:szCs w:val="22"/>
                <w:lang w:eastAsia="en-GB"/>
              </w:rPr>
              <w:t>Total Amount - KES</w:t>
            </w:r>
          </w:p>
        </w:tc>
        <w:tc>
          <w:tcPr>
            <w:tcW w:w="2987" w:type="pct"/>
            <w:gridSpan w:val="3"/>
            <w:shd w:val="clear" w:color="auto" w:fill="0070C0"/>
            <w:vAlign w:val="center"/>
            <w:hideMark/>
          </w:tcPr>
          <w:p w14:paraId="10E56DEF" w14:textId="0D9879E7" w:rsidR="001A18A4" w:rsidRPr="00D0596E" w:rsidRDefault="001A18A4" w:rsidP="0060224F">
            <w:pPr>
              <w:autoSpaceDE/>
              <w:autoSpaceDN/>
              <w:spacing w:line="276" w:lineRule="auto"/>
              <w:jc w:val="center"/>
              <w:rPr>
                <w:b/>
                <w:bCs/>
                <w:sz w:val="22"/>
                <w:szCs w:val="22"/>
                <w:lang w:eastAsia="en-GB"/>
              </w:rPr>
            </w:pPr>
          </w:p>
          <w:p w14:paraId="0A9A9D37" w14:textId="424CA1BB" w:rsidR="001A18A4" w:rsidRPr="00D0596E" w:rsidRDefault="001A18A4" w:rsidP="0060224F">
            <w:pPr>
              <w:autoSpaceDE/>
              <w:autoSpaceDN/>
              <w:spacing w:line="276" w:lineRule="auto"/>
              <w:jc w:val="center"/>
              <w:rPr>
                <w:b/>
                <w:bCs/>
                <w:sz w:val="22"/>
                <w:szCs w:val="22"/>
                <w:lang w:eastAsia="en-GB"/>
              </w:rPr>
            </w:pPr>
            <w:r w:rsidRPr="00D0596E">
              <w:rPr>
                <w:b/>
                <w:bCs/>
                <w:sz w:val="22"/>
                <w:szCs w:val="22"/>
                <w:lang w:eastAsia="en-GB"/>
              </w:rPr>
              <w:t>Where Recorded/recognized</w:t>
            </w:r>
          </w:p>
          <w:p w14:paraId="3846C1D7" w14:textId="2D895DD9" w:rsidR="001A18A4" w:rsidRPr="00D0596E" w:rsidRDefault="001A18A4" w:rsidP="0060224F">
            <w:pPr>
              <w:autoSpaceDE/>
              <w:autoSpaceDN/>
              <w:spacing w:line="276" w:lineRule="auto"/>
              <w:jc w:val="center"/>
              <w:rPr>
                <w:b/>
                <w:bCs/>
                <w:sz w:val="22"/>
                <w:szCs w:val="22"/>
                <w:lang w:eastAsia="en-GB"/>
              </w:rPr>
            </w:pPr>
          </w:p>
        </w:tc>
      </w:tr>
      <w:tr w:rsidR="001A18A4" w:rsidRPr="00D0596E" w14:paraId="5139C6A2" w14:textId="77777777" w:rsidTr="0030740C">
        <w:trPr>
          <w:trHeight w:val="864"/>
        </w:trPr>
        <w:tc>
          <w:tcPr>
            <w:tcW w:w="556" w:type="pct"/>
            <w:vMerge/>
            <w:shd w:val="clear" w:color="auto" w:fill="0070C0"/>
            <w:vAlign w:val="bottom"/>
            <w:hideMark/>
          </w:tcPr>
          <w:p w14:paraId="16D8C350" w14:textId="77777777" w:rsidR="001A18A4" w:rsidRPr="00D0596E" w:rsidRDefault="001A18A4" w:rsidP="002F59D5">
            <w:pPr>
              <w:autoSpaceDE/>
              <w:autoSpaceDN/>
              <w:spacing w:line="276" w:lineRule="auto"/>
              <w:rPr>
                <w:b/>
                <w:bCs/>
                <w:sz w:val="22"/>
                <w:szCs w:val="22"/>
                <w:lang w:eastAsia="en-GB"/>
              </w:rPr>
            </w:pPr>
          </w:p>
        </w:tc>
        <w:tc>
          <w:tcPr>
            <w:tcW w:w="496" w:type="pct"/>
            <w:vMerge/>
            <w:shd w:val="clear" w:color="auto" w:fill="auto"/>
            <w:vAlign w:val="bottom"/>
            <w:hideMark/>
          </w:tcPr>
          <w:p w14:paraId="14C98BE3" w14:textId="36BB2CA8" w:rsidR="001A18A4" w:rsidRPr="00D0596E" w:rsidRDefault="001A18A4" w:rsidP="002F59D5">
            <w:pPr>
              <w:autoSpaceDE/>
              <w:autoSpaceDN/>
              <w:spacing w:line="276" w:lineRule="auto"/>
              <w:rPr>
                <w:b/>
                <w:bCs/>
                <w:sz w:val="22"/>
                <w:szCs w:val="22"/>
                <w:lang w:eastAsia="en-GB"/>
              </w:rPr>
            </w:pPr>
          </w:p>
        </w:tc>
        <w:tc>
          <w:tcPr>
            <w:tcW w:w="961" w:type="pct"/>
            <w:vMerge/>
            <w:shd w:val="clear" w:color="auto" w:fill="auto"/>
            <w:vAlign w:val="bottom"/>
          </w:tcPr>
          <w:p w14:paraId="3F0AD7E2" w14:textId="62612DC1" w:rsidR="001A18A4" w:rsidRPr="00D0596E" w:rsidRDefault="001A18A4" w:rsidP="002F59D5">
            <w:pPr>
              <w:autoSpaceDE/>
              <w:autoSpaceDN/>
              <w:spacing w:line="276" w:lineRule="auto"/>
              <w:rPr>
                <w:b/>
                <w:bCs/>
                <w:sz w:val="22"/>
                <w:szCs w:val="22"/>
                <w:lang w:eastAsia="en-GB"/>
              </w:rPr>
            </w:pPr>
          </w:p>
        </w:tc>
        <w:tc>
          <w:tcPr>
            <w:tcW w:w="996" w:type="pct"/>
            <w:shd w:val="clear" w:color="auto" w:fill="0070C0"/>
            <w:vAlign w:val="bottom"/>
            <w:hideMark/>
          </w:tcPr>
          <w:p w14:paraId="1E08DD0F" w14:textId="77777777" w:rsidR="001A18A4" w:rsidRPr="00D0596E" w:rsidRDefault="001A18A4" w:rsidP="002F59D5">
            <w:pPr>
              <w:autoSpaceDE/>
              <w:autoSpaceDN/>
              <w:spacing w:line="276" w:lineRule="auto"/>
              <w:rPr>
                <w:b/>
                <w:bCs/>
                <w:sz w:val="22"/>
                <w:szCs w:val="22"/>
                <w:lang w:eastAsia="en-GB"/>
              </w:rPr>
            </w:pPr>
            <w:r w:rsidRPr="00D0596E">
              <w:rPr>
                <w:b/>
                <w:bCs/>
                <w:sz w:val="22"/>
                <w:szCs w:val="22"/>
                <w:lang w:eastAsia="en-GB"/>
              </w:rPr>
              <w:t>Statement of Financial Performance</w:t>
            </w:r>
          </w:p>
        </w:tc>
        <w:tc>
          <w:tcPr>
            <w:tcW w:w="996" w:type="pct"/>
            <w:shd w:val="clear" w:color="auto" w:fill="0070C0"/>
            <w:vAlign w:val="bottom"/>
          </w:tcPr>
          <w:p w14:paraId="3706EDAE" w14:textId="77777777" w:rsidR="001A18A4" w:rsidRPr="00D0596E" w:rsidRDefault="001A18A4" w:rsidP="001A18A4">
            <w:pPr>
              <w:autoSpaceDE/>
              <w:autoSpaceDN/>
              <w:spacing w:line="276" w:lineRule="auto"/>
              <w:jc w:val="center"/>
              <w:rPr>
                <w:b/>
                <w:bCs/>
                <w:sz w:val="22"/>
                <w:szCs w:val="22"/>
                <w:lang w:eastAsia="en-GB"/>
              </w:rPr>
            </w:pPr>
            <w:r w:rsidRPr="00D0596E">
              <w:rPr>
                <w:b/>
                <w:bCs/>
                <w:sz w:val="22"/>
                <w:szCs w:val="22"/>
                <w:lang w:eastAsia="en-GB"/>
              </w:rPr>
              <w:t>Receivables</w:t>
            </w:r>
          </w:p>
        </w:tc>
        <w:tc>
          <w:tcPr>
            <w:tcW w:w="996" w:type="pct"/>
            <w:shd w:val="clear" w:color="auto" w:fill="0070C0"/>
            <w:vAlign w:val="bottom"/>
          </w:tcPr>
          <w:p w14:paraId="652B827C" w14:textId="77777777" w:rsidR="001A18A4" w:rsidRPr="00D0596E" w:rsidRDefault="001A18A4" w:rsidP="002F59D5">
            <w:pPr>
              <w:autoSpaceDE/>
              <w:autoSpaceDN/>
              <w:spacing w:line="276" w:lineRule="auto"/>
              <w:rPr>
                <w:b/>
                <w:bCs/>
                <w:sz w:val="22"/>
                <w:szCs w:val="22"/>
                <w:lang w:eastAsia="en-GB"/>
              </w:rPr>
            </w:pPr>
            <w:r w:rsidRPr="00D0596E">
              <w:rPr>
                <w:b/>
                <w:bCs/>
                <w:sz w:val="22"/>
                <w:szCs w:val="22"/>
                <w:lang w:eastAsia="en-GB"/>
              </w:rPr>
              <w:t>Total Transfers during the Year</w:t>
            </w:r>
          </w:p>
        </w:tc>
      </w:tr>
      <w:tr w:rsidR="009E7862" w:rsidRPr="00D0596E" w14:paraId="53FA089D" w14:textId="77777777" w:rsidTr="00C10E07">
        <w:trPr>
          <w:trHeight w:val="582"/>
        </w:trPr>
        <w:tc>
          <w:tcPr>
            <w:tcW w:w="556" w:type="pct"/>
            <w:shd w:val="clear" w:color="auto" w:fill="auto"/>
            <w:vAlign w:val="center"/>
            <w:hideMark/>
          </w:tcPr>
          <w:p w14:paraId="30860ACC" w14:textId="431FBF1A" w:rsidR="009E7862" w:rsidRPr="00D0596E" w:rsidRDefault="009E7862" w:rsidP="00BC2BD9">
            <w:pPr>
              <w:autoSpaceDE/>
              <w:autoSpaceDN/>
              <w:spacing w:line="276" w:lineRule="auto"/>
              <w:rPr>
                <w:sz w:val="22"/>
                <w:szCs w:val="22"/>
                <w:lang w:eastAsia="en-GB"/>
              </w:rPr>
            </w:pPr>
            <w:r>
              <w:rPr>
                <w:sz w:val="22"/>
                <w:szCs w:val="22"/>
                <w:lang w:eastAsia="en-GB"/>
              </w:rPr>
              <w:t>Equalisation Fund</w:t>
            </w:r>
          </w:p>
        </w:tc>
        <w:tc>
          <w:tcPr>
            <w:tcW w:w="496" w:type="pct"/>
            <w:shd w:val="clear" w:color="auto" w:fill="auto"/>
            <w:vAlign w:val="bottom"/>
            <w:hideMark/>
          </w:tcPr>
          <w:p w14:paraId="2158F4B3" w14:textId="77777777" w:rsidR="009E7862" w:rsidRPr="00D0596E" w:rsidRDefault="009E7862" w:rsidP="002F59D5">
            <w:pPr>
              <w:autoSpaceDE/>
              <w:autoSpaceDN/>
              <w:spacing w:line="276" w:lineRule="auto"/>
              <w:jc w:val="center"/>
              <w:rPr>
                <w:sz w:val="22"/>
                <w:szCs w:val="22"/>
                <w:lang w:eastAsia="en-GB"/>
              </w:rPr>
            </w:pPr>
            <w:r w:rsidRPr="00D0596E">
              <w:rPr>
                <w:sz w:val="22"/>
                <w:szCs w:val="22"/>
                <w:lang w:eastAsia="en-GB"/>
              </w:rPr>
              <w:t>xxx</w:t>
            </w:r>
          </w:p>
        </w:tc>
        <w:tc>
          <w:tcPr>
            <w:tcW w:w="961" w:type="pct"/>
            <w:shd w:val="clear" w:color="auto" w:fill="auto"/>
            <w:vAlign w:val="bottom"/>
          </w:tcPr>
          <w:p w14:paraId="40A88283" w14:textId="77777777" w:rsidR="009E7862" w:rsidRPr="00D0596E" w:rsidRDefault="009E7862" w:rsidP="002F59D5">
            <w:pPr>
              <w:autoSpaceDE/>
              <w:autoSpaceDN/>
              <w:spacing w:line="276" w:lineRule="auto"/>
              <w:jc w:val="center"/>
              <w:rPr>
                <w:sz w:val="22"/>
                <w:szCs w:val="22"/>
                <w:lang w:eastAsia="en-GB"/>
              </w:rPr>
            </w:pPr>
            <w:r w:rsidRPr="00D0596E">
              <w:rPr>
                <w:sz w:val="22"/>
                <w:szCs w:val="22"/>
                <w:lang w:eastAsia="en-GB"/>
              </w:rPr>
              <w:t>xxx</w:t>
            </w:r>
          </w:p>
        </w:tc>
        <w:tc>
          <w:tcPr>
            <w:tcW w:w="996" w:type="pct"/>
            <w:shd w:val="clear" w:color="auto" w:fill="auto"/>
            <w:vAlign w:val="bottom"/>
            <w:hideMark/>
          </w:tcPr>
          <w:p w14:paraId="1BA3C504" w14:textId="77777777" w:rsidR="009E7862" w:rsidRPr="00D0596E" w:rsidRDefault="009E7862" w:rsidP="002F59D5">
            <w:pPr>
              <w:autoSpaceDE/>
              <w:autoSpaceDN/>
              <w:spacing w:line="276" w:lineRule="auto"/>
              <w:jc w:val="center"/>
              <w:rPr>
                <w:sz w:val="22"/>
                <w:szCs w:val="22"/>
                <w:lang w:eastAsia="en-GB"/>
              </w:rPr>
            </w:pPr>
            <w:r w:rsidRPr="00D0596E">
              <w:rPr>
                <w:sz w:val="22"/>
                <w:szCs w:val="22"/>
                <w:lang w:eastAsia="en-GB"/>
              </w:rPr>
              <w:t>xxx</w:t>
            </w:r>
          </w:p>
        </w:tc>
        <w:tc>
          <w:tcPr>
            <w:tcW w:w="996" w:type="pct"/>
            <w:shd w:val="clear" w:color="auto" w:fill="auto"/>
            <w:vAlign w:val="bottom"/>
          </w:tcPr>
          <w:p w14:paraId="25C8E100" w14:textId="77777777" w:rsidR="009E7862" w:rsidRPr="00D0596E" w:rsidRDefault="009E7862" w:rsidP="002F59D5">
            <w:pPr>
              <w:autoSpaceDE/>
              <w:autoSpaceDN/>
              <w:spacing w:line="276" w:lineRule="auto"/>
              <w:jc w:val="center"/>
              <w:rPr>
                <w:sz w:val="22"/>
                <w:szCs w:val="22"/>
                <w:lang w:eastAsia="en-GB"/>
              </w:rPr>
            </w:pPr>
            <w:r w:rsidRPr="00D0596E">
              <w:rPr>
                <w:sz w:val="22"/>
                <w:szCs w:val="22"/>
                <w:lang w:eastAsia="en-GB"/>
              </w:rPr>
              <w:t>xxx</w:t>
            </w:r>
          </w:p>
        </w:tc>
        <w:tc>
          <w:tcPr>
            <w:tcW w:w="996" w:type="pct"/>
            <w:shd w:val="clear" w:color="auto" w:fill="auto"/>
            <w:vAlign w:val="bottom"/>
          </w:tcPr>
          <w:p w14:paraId="2D489146" w14:textId="77777777" w:rsidR="009E7862" w:rsidRPr="00D0596E" w:rsidRDefault="009E7862" w:rsidP="002F59D5">
            <w:pPr>
              <w:autoSpaceDE/>
              <w:autoSpaceDN/>
              <w:spacing w:line="276" w:lineRule="auto"/>
              <w:jc w:val="center"/>
              <w:rPr>
                <w:sz w:val="22"/>
                <w:szCs w:val="22"/>
                <w:lang w:eastAsia="en-GB"/>
              </w:rPr>
            </w:pPr>
            <w:r w:rsidRPr="00D0596E">
              <w:rPr>
                <w:sz w:val="22"/>
                <w:szCs w:val="22"/>
                <w:lang w:eastAsia="en-GB"/>
              </w:rPr>
              <w:t>xxx</w:t>
            </w:r>
          </w:p>
        </w:tc>
      </w:tr>
      <w:tr w:rsidR="009E7862" w:rsidRPr="00D0596E" w14:paraId="7DA78CAA" w14:textId="77777777" w:rsidTr="00C10E07">
        <w:trPr>
          <w:trHeight w:val="582"/>
        </w:trPr>
        <w:tc>
          <w:tcPr>
            <w:tcW w:w="556" w:type="pct"/>
            <w:shd w:val="clear" w:color="auto" w:fill="auto"/>
            <w:vAlign w:val="center"/>
            <w:hideMark/>
          </w:tcPr>
          <w:p w14:paraId="6691381C" w14:textId="77777777" w:rsidR="009E7862" w:rsidRPr="00D0596E" w:rsidRDefault="009E7862" w:rsidP="00BC2BD9">
            <w:pPr>
              <w:autoSpaceDE/>
              <w:autoSpaceDN/>
              <w:spacing w:line="276" w:lineRule="auto"/>
              <w:rPr>
                <w:b/>
                <w:bCs/>
                <w:sz w:val="22"/>
                <w:szCs w:val="22"/>
                <w:lang w:eastAsia="en-GB"/>
              </w:rPr>
            </w:pPr>
            <w:r w:rsidRPr="00D0596E">
              <w:rPr>
                <w:b/>
                <w:bCs/>
                <w:sz w:val="22"/>
                <w:szCs w:val="22"/>
                <w:lang w:eastAsia="en-GB"/>
              </w:rPr>
              <w:t>Total</w:t>
            </w:r>
          </w:p>
        </w:tc>
        <w:tc>
          <w:tcPr>
            <w:tcW w:w="496" w:type="pct"/>
            <w:shd w:val="clear" w:color="auto" w:fill="auto"/>
            <w:vAlign w:val="bottom"/>
            <w:hideMark/>
          </w:tcPr>
          <w:p w14:paraId="6C226E33" w14:textId="77777777" w:rsidR="009E7862" w:rsidRPr="00D0596E" w:rsidRDefault="009E7862" w:rsidP="002F59D5">
            <w:pPr>
              <w:autoSpaceDE/>
              <w:autoSpaceDN/>
              <w:spacing w:line="276" w:lineRule="auto"/>
              <w:jc w:val="center"/>
              <w:rPr>
                <w:b/>
                <w:bCs/>
                <w:sz w:val="22"/>
                <w:szCs w:val="22"/>
                <w:lang w:eastAsia="en-GB"/>
              </w:rPr>
            </w:pPr>
          </w:p>
        </w:tc>
        <w:tc>
          <w:tcPr>
            <w:tcW w:w="961" w:type="pct"/>
            <w:shd w:val="clear" w:color="auto" w:fill="auto"/>
            <w:vAlign w:val="bottom"/>
          </w:tcPr>
          <w:p w14:paraId="63508B82" w14:textId="77777777" w:rsidR="009E7862" w:rsidRPr="007427E6" w:rsidRDefault="009E7862" w:rsidP="002F59D5">
            <w:pPr>
              <w:spacing w:line="276" w:lineRule="auto"/>
              <w:jc w:val="center"/>
              <w:rPr>
                <w:b/>
                <w:bCs/>
                <w:sz w:val="22"/>
                <w:szCs w:val="22"/>
              </w:rPr>
            </w:pPr>
            <w:r w:rsidRPr="007427E6">
              <w:rPr>
                <w:b/>
                <w:bCs/>
                <w:sz w:val="22"/>
                <w:szCs w:val="22"/>
                <w:lang w:eastAsia="en-GB"/>
              </w:rPr>
              <w:t>xxx</w:t>
            </w:r>
          </w:p>
        </w:tc>
        <w:tc>
          <w:tcPr>
            <w:tcW w:w="996" w:type="pct"/>
            <w:shd w:val="clear" w:color="auto" w:fill="auto"/>
            <w:vAlign w:val="bottom"/>
            <w:hideMark/>
          </w:tcPr>
          <w:p w14:paraId="2404E30E" w14:textId="77777777" w:rsidR="009E7862" w:rsidRPr="007427E6" w:rsidRDefault="009E7862" w:rsidP="002F59D5">
            <w:pPr>
              <w:spacing w:line="276" w:lineRule="auto"/>
              <w:jc w:val="center"/>
              <w:rPr>
                <w:b/>
                <w:bCs/>
                <w:sz w:val="22"/>
                <w:szCs w:val="22"/>
              </w:rPr>
            </w:pPr>
            <w:r w:rsidRPr="007427E6">
              <w:rPr>
                <w:b/>
                <w:bCs/>
                <w:sz w:val="22"/>
                <w:szCs w:val="22"/>
                <w:lang w:eastAsia="en-GB"/>
              </w:rPr>
              <w:t>xxx</w:t>
            </w:r>
          </w:p>
        </w:tc>
        <w:tc>
          <w:tcPr>
            <w:tcW w:w="996" w:type="pct"/>
            <w:shd w:val="clear" w:color="auto" w:fill="auto"/>
            <w:vAlign w:val="bottom"/>
          </w:tcPr>
          <w:p w14:paraId="7994507B" w14:textId="77777777" w:rsidR="009E7862" w:rsidRPr="007427E6" w:rsidRDefault="009E7862" w:rsidP="002F59D5">
            <w:pPr>
              <w:spacing w:line="276" w:lineRule="auto"/>
              <w:jc w:val="center"/>
              <w:rPr>
                <w:b/>
                <w:bCs/>
                <w:sz w:val="22"/>
                <w:szCs w:val="22"/>
              </w:rPr>
            </w:pPr>
            <w:r w:rsidRPr="007427E6">
              <w:rPr>
                <w:b/>
                <w:bCs/>
                <w:sz w:val="22"/>
                <w:szCs w:val="22"/>
                <w:lang w:eastAsia="en-GB"/>
              </w:rPr>
              <w:t>xxx</w:t>
            </w:r>
          </w:p>
        </w:tc>
        <w:tc>
          <w:tcPr>
            <w:tcW w:w="996" w:type="pct"/>
            <w:shd w:val="clear" w:color="auto" w:fill="auto"/>
            <w:vAlign w:val="bottom"/>
          </w:tcPr>
          <w:p w14:paraId="46030A1B" w14:textId="77777777" w:rsidR="009E7862" w:rsidRPr="007427E6" w:rsidRDefault="009E7862" w:rsidP="002F59D5">
            <w:pPr>
              <w:spacing w:line="276" w:lineRule="auto"/>
              <w:jc w:val="center"/>
              <w:rPr>
                <w:b/>
                <w:bCs/>
                <w:sz w:val="22"/>
                <w:szCs w:val="22"/>
              </w:rPr>
            </w:pPr>
            <w:r w:rsidRPr="007427E6">
              <w:rPr>
                <w:b/>
                <w:bCs/>
                <w:sz w:val="22"/>
                <w:szCs w:val="22"/>
                <w:lang w:eastAsia="en-GB"/>
              </w:rPr>
              <w:t>xxx</w:t>
            </w:r>
          </w:p>
        </w:tc>
      </w:tr>
    </w:tbl>
    <w:p w14:paraId="1FCC5450" w14:textId="10B2CCB6" w:rsidR="00F54DAD" w:rsidRDefault="00F54DAD" w:rsidP="00B2787A">
      <w:pPr>
        <w:spacing w:line="360" w:lineRule="auto"/>
        <w:jc w:val="center"/>
        <w:rPr>
          <w:b/>
          <w:lang w:val="en-US"/>
        </w:rPr>
      </w:pPr>
    </w:p>
    <w:p w14:paraId="459EA9DF" w14:textId="77777777" w:rsidR="00367DB4" w:rsidRDefault="00367DB4" w:rsidP="00B2787A">
      <w:pPr>
        <w:spacing w:line="360" w:lineRule="auto"/>
        <w:jc w:val="center"/>
        <w:rPr>
          <w:b/>
          <w:lang w:val="en-US"/>
        </w:rPr>
        <w:sectPr w:rsidR="00367DB4" w:rsidSect="000F480B">
          <w:pgSz w:w="16837" w:h="11905" w:orient="landscape"/>
          <w:pgMar w:top="1440" w:right="1440" w:bottom="1440" w:left="1440" w:header="720" w:footer="375" w:gutter="0"/>
          <w:cols w:space="720"/>
          <w:docGrid w:linePitch="326"/>
        </w:sectPr>
      </w:pPr>
    </w:p>
    <w:p w14:paraId="3C3D7E5E" w14:textId="708E9C8B" w:rsidR="00FB688B" w:rsidRPr="00DC159E" w:rsidRDefault="00FB688B" w:rsidP="7CAC07E0">
      <w:pPr>
        <w:overflowPunct w:val="0"/>
        <w:adjustRightInd w:val="0"/>
        <w:textAlignment w:val="baseline"/>
        <w:rPr>
          <w:rFonts w:eastAsia="Symbol"/>
          <w:b/>
          <w:lang w:val="fr-FR" w:eastAsia="ja-JP"/>
        </w:rPr>
      </w:pPr>
      <w:r w:rsidRPr="00DC159E">
        <w:rPr>
          <w:b/>
          <w:lang w:val="fr-FR"/>
        </w:rPr>
        <w:lastRenderedPageBreak/>
        <w:t>A</w:t>
      </w:r>
      <w:r w:rsidR="00780575" w:rsidRPr="00DC159E">
        <w:rPr>
          <w:b/>
          <w:lang w:val="fr-FR"/>
        </w:rPr>
        <w:t xml:space="preserve">ppendix </w:t>
      </w:r>
      <w:r w:rsidR="0068618E" w:rsidRPr="00DC159E">
        <w:rPr>
          <w:b/>
          <w:lang w:val="fr-FR"/>
        </w:rPr>
        <w:t>I</w:t>
      </w:r>
      <w:r w:rsidR="00780575" w:rsidRPr="00DC159E">
        <w:rPr>
          <w:b/>
          <w:lang w:val="fr-FR"/>
        </w:rPr>
        <w:t>V</w:t>
      </w:r>
      <w:r w:rsidRPr="00DC159E">
        <w:rPr>
          <w:b/>
          <w:lang w:val="fr-FR"/>
        </w:rPr>
        <w:t xml:space="preserve">- </w:t>
      </w:r>
      <w:r w:rsidRPr="00DC159E">
        <w:rPr>
          <w:rFonts w:eastAsia="Symbol"/>
          <w:b/>
          <w:lang w:val="fr-FR" w:eastAsia="ja-JP"/>
        </w:rPr>
        <w:t>Inter-</w:t>
      </w:r>
      <w:r w:rsidR="00E80625" w:rsidRPr="00DC159E">
        <w:rPr>
          <w:rFonts w:eastAsia="Symbol"/>
          <w:b/>
          <w:lang w:val="fr-FR" w:eastAsia="ja-JP"/>
        </w:rPr>
        <w:t>Entity</w:t>
      </w:r>
      <w:r w:rsidRPr="00DC159E">
        <w:rPr>
          <w:rFonts w:eastAsia="Symbol"/>
          <w:b/>
          <w:lang w:val="fr-FR" w:eastAsia="ja-JP"/>
        </w:rPr>
        <w:t xml:space="preserve"> Confirmation Letter</w:t>
      </w:r>
    </w:p>
    <w:p w14:paraId="25A0402A" w14:textId="1619B446" w:rsidR="4255B361" w:rsidRDefault="4255B361" w:rsidP="74993B46">
      <w:pPr>
        <w:rPr>
          <w:rFonts w:eastAsia="Symbol"/>
          <w:b/>
          <w:bCs/>
          <w:sz w:val="22"/>
          <w:szCs w:val="22"/>
          <w:lang w:val="fr-FR" w:eastAsia="ja-JP"/>
        </w:rPr>
      </w:pPr>
    </w:p>
    <w:p w14:paraId="35FE6C5F" w14:textId="0B6B4CA7" w:rsidR="000C54BF" w:rsidRPr="00DC159E" w:rsidRDefault="000C54BF" w:rsidP="000C54BF">
      <w:pPr>
        <w:pStyle w:val="paragraph"/>
        <w:spacing w:before="0" w:beforeAutospacing="0" w:after="0" w:afterAutospacing="0"/>
        <w:jc w:val="both"/>
        <w:textAlignment w:val="baseline"/>
        <w:rPr>
          <w:rFonts w:ascii="Segoe UI" w:hAnsi="Segoe UI" w:cs="Segoe UI"/>
        </w:rPr>
      </w:pPr>
      <w:r w:rsidRPr="00DC159E">
        <w:rPr>
          <w:rStyle w:val="normaltextrun"/>
        </w:rPr>
        <w:t>Name of transferring entity</w:t>
      </w:r>
      <w:r w:rsidR="000836B9" w:rsidRPr="00DC159E">
        <w:rPr>
          <w:rStyle w:val="normaltextrun"/>
        </w:rPr>
        <w:t>:</w:t>
      </w:r>
      <w:r w:rsidRPr="00DC159E">
        <w:rPr>
          <w:rStyle w:val="normaltextrun"/>
        </w:rPr>
        <w:t>………………………………………………………..</w:t>
      </w:r>
      <w:r w:rsidRPr="00DC159E">
        <w:rPr>
          <w:rStyle w:val="eop"/>
        </w:rPr>
        <w:t> </w:t>
      </w:r>
    </w:p>
    <w:p w14:paraId="7E5F47A0" w14:textId="77777777" w:rsidR="000836B9" w:rsidRPr="00DC159E" w:rsidRDefault="000836B9" w:rsidP="000C54BF">
      <w:pPr>
        <w:pStyle w:val="paragraph"/>
        <w:spacing w:before="0" w:beforeAutospacing="0" w:after="0" w:afterAutospacing="0"/>
        <w:jc w:val="both"/>
        <w:textAlignment w:val="baseline"/>
        <w:rPr>
          <w:rStyle w:val="normaltextrun"/>
        </w:rPr>
      </w:pPr>
    </w:p>
    <w:p w14:paraId="7C904B4E" w14:textId="771BF450" w:rsidR="000C54BF" w:rsidRPr="00DC159E" w:rsidRDefault="000C54BF" w:rsidP="000C54BF">
      <w:pPr>
        <w:pStyle w:val="paragraph"/>
        <w:spacing w:before="0" w:beforeAutospacing="0" w:after="0" w:afterAutospacing="0"/>
        <w:jc w:val="both"/>
        <w:textAlignment w:val="baseline"/>
        <w:rPr>
          <w:rFonts w:ascii="Segoe UI" w:hAnsi="Segoe UI" w:cs="Segoe UI"/>
        </w:rPr>
      </w:pPr>
      <w:r w:rsidRPr="00DC159E">
        <w:rPr>
          <w:rStyle w:val="normaltextrun"/>
        </w:rPr>
        <w:t>Name of beneficiary entity</w:t>
      </w:r>
      <w:r w:rsidR="000836B9" w:rsidRPr="00DC159E">
        <w:rPr>
          <w:rStyle w:val="normaltextrun"/>
        </w:rPr>
        <w:t>:</w:t>
      </w:r>
      <w:r w:rsidRPr="00DC159E">
        <w:rPr>
          <w:rStyle w:val="normaltextrun"/>
        </w:rPr>
        <w:t>………………………………………………………...</w:t>
      </w:r>
      <w:r w:rsidRPr="00DC159E">
        <w:rPr>
          <w:rStyle w:val="eop"/>
        </w:rPr>
        <w:t> </w:t>
      </w:r>
    </w:p>
    <w:p w14:paraId="44B3C8CF" w14:textId="6BB023DC" w:rsidR="00FB688B" w:rsidRPr="00DC159E" w:rsidRDefault="00FB688B" w:rsidP="74993B46">
      <w:pPr>
        <w:autoSpaceDE/>
        <w:autoSpaceDN/>
        <w:rPr>
          <w:rFonts w:eastAsia="Symbol"/>
          <w:b/>
          <w:lang w:val="en-US" w:eastAsia="ja-JP"/>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10"/>
        <w:gridCol w:w="2310"/>
        <w:gridCol w:w="6930"/>
        <w:gridCol w:w="2310"/>
      </w:tblGrid>
      <w:tr w:rsidR="74993B46" w:rsidRPr="00DC159E" w14:paraId="32BA65AB" w14:textId="77777777" w:rsidTr="00CC16E8">
        <w:trPr>
          <w:trHeight w:val="525"/>
        </w:trPr>
        <w:tc>
          <w:tcPr>
            <w:tcW w:w="13860" w:type="dxa"/>
            <w:gridSpan w:val="4"/>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tcPr>
          <w:p w14:paraId="080B7389" w14:textId="29A697EC" w:rsidR="74993B46" w:rsidRPr="00DC159E" w:rsidRDefault="74993B46" w:rsidP="74993B46">
            <w:pPr>
              <w:rPr>
                <w:color w:val="000000" w:themeColor="text1"/>
              </w:rPr>
            </w:pPr>
          </w:p>
          <w:p w14:paraId="72028462" w14:textId="080D3459" w:rsidR="74993B46" w:rsidRPr="00DC159E" w:rsidRDefault="74993B46" w:rsidP="74993B46">
            <w:pPr>
              <w:rPr>
                <w:color w:val="000000" w:themeColor="text1"/>
              </w:rPr>
            </w:pPr>
            <w:r w:rsidRPr="00DC159E">
              <w:rPr>
                <w:b/>
                <w:bCs/>
                <w:color w:val="000000" w:themeColor="text1"/>
                <w:lang w:val="en-US"/>
              </w:rPr>
              <w:t xml:space="preserve">Confirmation of amounts received by [Insert name of beneficiary Entity] as </w:t>
            </w:r>
            <w:proofErr w:type="gramStart"/>
            <w:r w:rsidRPr="00DC159E">
              <w:rPr>
                <w:b/>
                <w:bCs/>
                <w:color w:val="000000" w:themeColor="text1"/>
                <w:lang w:val="en-US"/>
              </w:rPr>
              <w:t>at</w:t>
            </w:r>
            <w:proofErr w:type="gramEnd"/>
            <w:r w:rsidRPr="00DC159E">
              <w:rPr>
                <w:b/>
                <w:bCs/>
                <w:color w:val="000000" w:themeColor="text1"/>
                <w:lang w:val="en-US"/>
              </w:rPr>
              <w:t xml:space="preserve"> 30</w:t>
            </w:r>
            <w:r w:rsidRPr="00DC159E">
              <w:rPr>
                <w:b/>
                <w:bCs/>
                <w:color w:val="000000" w:themeColor="text1"/>
                <w:vertAlign w:val="superscript"/>
                <w:lang w:val="en-US"/>
              </w:rPr>
              <w:t>th</w:t>
            </w:r>
            <w:r w:rsidRPr="00DC159E">
              <w:rPr>
                <w:b/>
                <w:bCs/>
                <w:color w:val="000000" w:themeColor="text1"/>
                <w:lang w:val="en-US"/>
              </w:rPr>
              <w:t xml:space="preserve"> June (Current FY)</w:t>
            </w:r>
          </w:p>
          <w:p w14:paraId="07FC5C7E" w14:textId="5E7E1FE3" w:rsidR="74993B46" w:rsidRPr="00DC159E" w:rsidRDefault="74993B46" w:rsidP="74993B46">
            <w:pPr>
              <w:rPr>
                <w:color w:val="000000" w:themeColor="text1"/>
              </w:rPr>
            </w:pPr>
          </w:p>
        </w:tc>
      </w:tr>
      <w:tr w:rsidR="00034C22" w:rsidRPr="00DC159E" w14:paraId="14BF6481" w14:textId="77777777" w:rsidTr="00034C22">
        <w:trPr>
          <w:trHeight w:val="300"/>
        </w:trPr>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2A974802" w14:textId="6B12E98A" w:rsidR="00034C22" w:rsidRPr="00DC159E" w:rsidRDefault="00034C22" w:rsidP="74993B46">
            <w:pPr>
              <w:rPr>
                <w:color w:val="000000" w:themeColor="text1"/>
              </w:rPr>
            </w:pPr>
          </w:p>
          <w:p w14:paraId="6500355B" w14:textId="49952429" w:rsidR="00034C22" w:rsidRPr="00DC159E" w:rsidRDefault="00034C22" w:rsidP="74993B46">
            <w:pPr>
              <w:rPr>
                <w:color w:val="000000" w:themeColor="text1"/>
              </w:rPr>
            </w:pPr>
            <w:r w:rsidRPr="00DC159E">
              <w:rPr>
                <w:color w:val="000000" w:themeColor="text1"/>
                <w:lang w:val="en-US"/>
              </w:rPr>
              <w:t>Reference Number</w:t>
            </w: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7DA8BDEB" w14:textId="5A8CD2DC" w:rsidR="00034C22" w:rsidRPr="00DC159E" w:rsidRDefault="00034C22" w:rsidP="74993B46">
            <w:pPr>
              <w:jc w:val="right"/>
              <w:rPr>
                <w:color w:val="000000" w:themeColor="text1"/>
              </w:rPr>
            </w:pPr>
          </w:p>
          <w:p w14:paraId="58CAAB33" w14:textId="758649FC" w:rsidR="00034C22" w:rsidRPr="00DC159E" w:rsidRDefault="00034C22" w:rsidP="74993B46">
            <w:pPr>
              <w:jc w:val="right"/>
              <w:rPr>
                <w:color w:val="000000" w:themeColor="text1"/>
              </w:rPr>
            </w:pPr>
            <w:r w:rsidRPr="00DC159E">
              <w:rPr>
                <w:color w:val="000000" w:themeColor="text1"/>
                <w:lang w:val="en-US"/>
              </w:rPr>
              <w:t>Date Received</w:t>
            </w:r>
          </w:p>
        </w:tc>
        <w:tc>
          <w:tcPr>
            <w:tcW w:w="69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8B9A09B" w14:textId="34E0CF51" w:rsidR="00034C22" w:rsidRPr="00DC159E" w:rsidRDefault="00034C22" w:rsidP="00034C22">
            <w:pPr>
              <w:jc w:val="center"/>
              <w:rPr>
                <w:color w:val="000000" w:themeColor="text1"/>
              </w:rPr>
            </w:pPr>
            <w:r w:rsidRPr="00DC159E">
              <w:rPr>
                <w:color w:val="000000" w:themeColor="text1"/>
                <w:lang w:val="en-US"/>
              </w:rPr>
              <w:t>Total</w:t>
            </w: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504BD09" w14:textId="326A12B1" w:rsidR="00034C22" w:rsidRPr="00DC159E" w:rsidRDefault="00034C22" w:rsidP="00034C22">
            <w:pPr>
              <w:jc w:val="center"/>
              <w:rPr>
                <w:color w:val="000000" w:themeColor="text1"/>
              </w:rPr>
            </w:pPr>
            <w:r w:rsidRPr="00DC159E">
              <w:rPr>
                <w:color w:val="000000" w:themeColor="text1"/>
                <w:lang w:val="en-US"/>
              </w:rPr>
              <w:t>Remarks</w:t>
            </w:r>
          </w:p>
        </w:tc>
      </w:tr>
      <w:tr w:rsidR="00034C22" w:rsidRPr="00DC159E" w14:paraId="4F9097D3" w14:textId="77777777" w:rsidTr="74993B46">
        <w:trPr>
          <w:trHeight w:val="300"/>
        </w:trPr>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72F5883D" w14:textId="6F0B5BEE" w:rsidR="00034C22" w:rsidRPr="00DC159E" w:rsidRDefault="00034C22" w:rsidP="74993B46">
            <w:pPr>
              <w:jc w:val="both"/>
              <w:rPr>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1D1DE06F" w14:textId="0DF1ED4A" w:rsidR="00034C22" w:rsidRPr="00DC159E" w:rsidRDefault="00034C22" w:rsidP="74993B46">
            <w:pPr>
              <w:jc w:val="both"/>
              <w:rPr>
                <w:color w:val="000000" w:themeColor="text1"/>
              </w:rPr>
            </w:pPr>
          </w:p>
        </w:tc>
        <w:tc>
          <w:tcPr>
            <w:tcW w:w="6930" w:type="dxa"/>
            <w:tcBorders>
              <w:top w:val="single" w:sz="6" w:space="0" w:color="auto"/>
              <w:left w:val="single" w:sz="6" w:space="0" w:color="auto"/>
              <w:bottom w:val="single" w:sz="6" w:space="0" w:color="auto"/>
              <w:right w:val="single" w:sz="6" w:space="0" w:color="auto"/>
            </w:tcBorders>
            <w:tcMar>
              <w:left w:w="105" w:type="dxa"/>
              <w:right w:w="105" w:type="dxa"/>
            </w:tcMar>
          </w:tcPr>
          <w:p w14:paraId="355D962B" w14:textId="343D8A99" w:rsidR="00034C22" w:rsidRPr="00DC159E" w:rsidRDefault="00034C22" w:rsidP="74993B46">
            <w:pPr>
              <w:jc w:val="right"/>
              <w:rPr>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3ECE30" w14:textId="751EE075" w:rsidR="00034C22" w:rsidRPr="00DC159E" w:rsidRDefault="00034C22" w:rsidP="74993B46">
            <w:pPr>
              <w:jc w:val="center"/>
              <w:rPr>
                <w:color w:val="000000" w:themeColor="text1"/>
              </w:rPr>
            </w:pPr>
          </w:p>
        </w:tc>
      </w:tr>
      <w:tr w:rsidR="00034C22" w:rsidRPr="00DC159E" w14:paraId="7AF08143" w14:textId="77777777" w:rsidTr="74993B46">
        <w:trPr>
          <w:trHeight w:val="300"/>
        </w:trPr>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6629A38C" w14:textId="2B752C4F" w:rsidR="00034C22" w:rsidRPr="00DC159E" w:rsidRDefault="00034C22" w:rsidP="74993B46">
            <w:pPr>
              <w:jc w:val="both"/>
              <w:rPr>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70BB9B84" w14:textId="29BDC6D0" w:rsidR="00034C22" w:rsidRPr="00DC159E" w:rsidRDefault="00034C22" w:rsidP="74993B46">
            <w:pPr>
              <w:jc w:val="both"/>
              <w:rPr>
                <w:color w:val="000000" w:themeColor="text1"/>
              </w:rPr>
            </w:pPr>
          </w:p>
        </w:tc>
        <w:tc>
          <w:tcPr>
            <w:tcW w:w="6930" w:type="dxa"/>
            <w:tcBorders>
              <w:top w:val="single" w:sz="6" w:space="0" w:color="auto"/>
              <w:left w:val="single" w:sz="6" w:space="0" w:color="auto"/>
              <w:bottom w:val="single" w:sz="6" w:space="0" w:color="auto"/>
              <w:right w:val="single" w:sz="6" w:space="0" w:color="auto"/>
            </w:tcBorders>
            <w:tcMar>
              <w:left w:w="105" w:type="dxa"/>
              <w:right w:w="105" w:type="dxa"/>
            </w:tcMar>
          </w:tcPr>
          <w:p w14:paraId="7D559897" w14:textId="3820BFCA" w:rsidR="00034C22" w:rsidRPr="00DC159E" w:rsidRDefault="00034C22" w:rsidP="74993B46">
            <w:pPr>
              <w:jc w:val="right"/>
              <w:rPr>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061699" w14:textId="1E056489" w:rsidR="00034C22" w:rsidRPr="00DC159E" w:rsidRDefault="00034C22" w:rsidP="74993B46">
            <w:pPr>
              <w:jc w:val="center"/>
              <w:rPr>
                <w:color w:val="000000" w:themeColor="text1"/>
              </w:rPr>
            </w:pPr>
          </w:p>
        </w:tc>
      </w:tr>
      <w:tr w:rsidR="00034C22" w:rsidRPr="00DC159E" w14:paraId="4E3DA9F7" w14:textId="77777777" w:rsidTr="74993B46">
        <w:trPr>
          <w:trHeight w:val="300"/>
        </w:trPr>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67C3AB46" w14:textId="46CB6656" w:rsidR="00034C22" w:rsidRPr="00DC159E" w:rsidRDefault="00034C22" w:rsidP="74993B46">
            <w:pPr>
              <w:jc w:val="both"/>
              <w:rPr>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5522B805" w14:textId="4219403A" w:rsidR="00034C22" w:rsidRPr="00DC159E" w:rsidRDefault="00034C22" w:rsidP="74993B46">
            <w:pPr>
              <w:jc w:val="both"/>
              <w:rPr>
                <w:color w:val="000000" w:themeColor="text1"/>
              </w:rPr>
            </w:pPr>
          </w:p>
        </w:tc>
        <w:tc>
          <w:tcPr>
            <w:tcW w:w="6930" w:type="dxa"/>
            <w:tcBorders>
              <w:top w:val="single" w:sz="6" w:space="0" w:color="auto"/>
              <w:left w:val="single" w:sz="6" w:space="0" w:color="auto"/>
              <w:bottom w:val="single" w:sz="6" w:space="0" w:color="auto"/>
              <w:right w:val="single" w:sz="6" w:space="0" w:color="auto"/>
            </w:tcBorders>
            <w:tcMar>
              <w:left w:w="105" w:type="dxa"/>
              <w:right w:w="105" w:type="dxa"/>
            </w:tcMar>
          </w:tcPr>
          <w:p w14:paraId="47916AFD" w14:textId="0A2C13AB" w:rsidR="00034C22" w:rsidRPr="00DC159E" w:rsidRDefault="00034C22" w:rsidP="74993B46">
            <w:pPr>
              <w:jc w:val="right"/>
              <w:rPr>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9F80ED" w14:textId="6DE7B2F5" w:rsidR="00034C22" w:rsidRPr="00DC159E" w:rsidRDefault="00034C22" w:rsidP="74993B46">
            <w:pPr>
              <w:jc w:val="center"/>
              <w:rPr>
                <w:color w:val="000000" w:themeColor="text1"/>
              </w:rPr>
            </w:pPr>
          </w:p>
        </w:tc>
      </w:tr>
      <w:tr w:rsidR="00034C22" w:rsidRPr="00DC159E" w14:paraId="67A6EDA7" w14:textId="77777777" w:rsidTr="74993B46">
        <w:trPr>
          <w:trHeight w:val="300"/>
        </w:trPr>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339CA2A3" w14:textId="0DC4151C" w:rsidR="00034C22" w:rsidRPr="00DC159E" w:rsidRDefault="00034C22" w:rsidP="74993B46">
            <w:pPr>
              <w:jc w:val="both"/>
              <w:rPr>
                <w:color w:val="000000" w:themeColor="text1"/>
              </w:rPr>
            </w:pPr>
            <w:r w:rsidRPr="00DC159E">
              <w:rPr>
                <w:color w:val="000000" w:themeColor="text1"/>
                <w:lang w:val="en-US"/>
              </w:rPr>
              <w:t>Total</w:t>
            </w: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0B30DEDF" w14:textId="05F380C8" w:rsidR="00034C22" w:rsidRPr="00DC159E" w:rsidRDefault="00034C22" w:rsidP="74993B46">
            <w:pPr>
              <w:jc w:val="both"/>
              <w:rPr>
                <w:color w:val="000000" w:themeColor="text1"/>
              </w:rPr>
            </w:pPr>
          </w:p>
        </w:tc>
        <w:tc>
          <w:tcPr>
            <w:tcW w:w="6930" w:type="dxa"/>
            <w:tcBorders>
              <w:top w:val="single" w:sz="6" w:space="0" w:color="auto"/>
              <w:left w:val="single" w:sz="6" w:space="0" w:color="auto"/>
              <w:bottom w:val="single" w:sz="6" w:space="0" w:color="auto"/>
              <w:right w:val="single" w:sz="6" w:space="0" w:color="auto"/>
            </w:tcBorders>
            <w:tcMar>
              <w:left w:w="105" w:type="dxa"/>
              <w:right w:w="105" w:type="dxa"/>
            </w:tcMar>
          </w:tcPr>
          <w:p w14:paraId="193AE84A" w14:textId="39286027" w:rsidR="00034C22" w:rsidRPr="00DC159E" w:rsidRDefault="00034C22" w:rsidP="74993B46">
            <w:pPr>
              <w:jc w:val="right"/>
              <w:rPr>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0138B9" w14:textId="60291AD0" w:rsidR="00034C22" w:rsidRPr="00DC159E" w:rsidRDefault="00034C22" w:rsidP="74993B46">
            <w:pPr>
              <w:jc w:val="center"/>
              <w:rPr>
                <w:color w:val="000000" w:themeColor="text1"/>
              </w:rPr>
            </w:pPr>
          </w:p>
        </w:tc>
      </w:tr>
      <w:tr w:rsidR="74993B46" w:rsidRPr="00DC159E" w14:paraId="63697696" w14:textId="77777777" w:rsidTr="74993B46">
        <w:trPr>
          <w:trHeight w:val="450"/>
        </w:trPr>
        <w:tc>
          <w:tcPr>
            <w:tcW w:w="13860"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42CE4A44" w14:textId="70D2CD5D" w:rsidR="74993B46" w:rsidRPr="00DC159E" w:rsidRDefault="74993B46" w:rsidP="74993B46">
            <w:pPr>
              <w:rPr>
                <w:color w:val="000000" w:themeColor="text1"/>
              </w:rPr>
            </w:pPr>
          </w:p>
          <w:p w14:paraId="2795A933" w14:textId="4E2DF8DF" w:rsidR="74993B46" w:rsidRPr="00DC159E" w:rsidRDefault="74993B46" w:rsidP="74993B46">
            <w:pPr>
              <w:rPr>
                <w:color w:val="000000" w:themeColor="text1"/>
              </w:rPr>
            </w:pPr>
            <w:r w:rsidRPr="00DC159E">
              <w:rPr>
                <w:color w:val="000000" w:themeColor="text1"/>
                <w:lang w:val="en-US"/>
              </w:rPr>
              <w:t>I confirm that the amounts shown above are correct as of the date indicated.</w:t>
            </w:r>
          </w:p>
          <w:p w14:paraId="0FB2EABD" w14:textId="338F658A" w:rsidR="74993B46" w:rsidRPr="00DC159E" w:rsidRDefault="74993B46" w:rsidP="74993B46">
            <w:pPr>
              <w:rPr>
                <w:color w:val="000000" w:themeColor="text1"/>
              </w:rPr>
            </w:pPr>
          </w:p>
          <w:p w14:paraId="34D58995" w14:textId="0E7AFF56" w:rsidR="74993B46" w:rsidRPr="00DC159E" w:rsidRDefault="74993B46" w:rsidP="74993B46">
            <w:pPr>
              <w:rPr>
                <w:color w:val="000000" w:themeColor="text1"/>
              </w:rPr>
            </w:pPr>
            <w:r w:rsidRPr="00DC159E">
              <w:rPr>
                <w:b/>
                <w:bCs/>
                <w:color w:val="000000" w:themeColor="text1"/>
                <w:lang w:val="en-US"/>
              </w:rPr>
              <w:t xml:space="preserve">Head of Accounts Department - Disbursing Entity: </w:t>
            </w:r>
          </w:p>
          <w:p w14:paraId="1FA4855E" w14:textId="3E735ED8" w:rsidR="74993B46" w:rsidRPr="00DC159E" w:rsidRDefault="74993B46" w:rsidP="74993B46">
            <w:pPr>
              <w:rPr>
                <w:color w:val="000000" w:themeColor="text1"/>
              </w:rPr>
            </w:pPr>
          </w:p>
          <w:p w14:paraId="5F5FD9BE" w14:textId="7D225DB1" w:rsidR="74993B46" w:rsidRPr="00DC159E" w:rsidRDefault="74993B46" w:rsidP="74993B46">
            <w:pPr>
              <w:rPr>
                <w:color w:val="000000" w:themeColor="text1"/>
              </w:rPr>
            </w:pPr>
            <w:r w:rsidRPr="00DC159E">
              <w:rPr>
                <w:b/>
                <w:bCs/>
                <w:color w:val="000000" w:themeColor="text1"/>
                <w:lang w:val="en-US"/>
              </w:rPr>
              <w:t>Name …………………………………………. Sign ……………………………. Date</w:t>
            </w:r>
            <w:r w:rsidRPr="00DC159E">
              <w:rPr>
                <w:color w:val="000000" w:themeColor="text1"/>
                <w:lang w:val="en-US"/>
              </w:rPr>
              <w:t xml:space="preserve"> </w:t>
            </w:r>
            <w:r w:rsidRPr="00DC159E">
              <w:rPr>
                <w:b/>
                <w:bCs/>
                <w:color w:val="000000" w:themeColor="text1"/>
                <w:lang w:val="en-US"/>
              </w:rPr>
              <w:t>………………</w:t>
            </w:r>
          </w:p>
          <w:p w14:paraId="220E0F67" w14:textId="70A744F0" w:rsidR="74993B46" w:rsidRPr="00DC159E" w:rsidRDefault="74993B46" w:rsidP="74993B46">
            <w:pPr>
              <w:rPr>
                <w:color w:val="000000" w:themeColor="text1"/>
              </w:rPr>
            </w:pPr>
          </w:p>
          <w:p w14:paraId="45ECF674" w14:textId="570C3FD2" w:rsidR="74993B46" w:rsidRPr="00DC159E" w:rsidRDefault="74993B46" w:rsidP="74993B46">
            <w:pPr>
              <w:rPr>
                <w:color w:val="000000" w:themeColor="text1"/>
              </w:rPr>
            </w:pPr>
          </w:p>
          <w:p w14:paraId="52D185B7" w14:textId="208FDA62" w:rsidR="74993B46" w:rsidRPr="00DC159E" w:rsidRDefault="74993B46" w:rsidP="74993B46">
            <w:pPr>
              <w:rPr>
                <w:color w:val="000000" w:themeColor="text1"/>
              </w:rPr>
            </w:pPr>
            <w:r w:rsidRPr="00DC159E">
              <w:rPr>
                <w:b/>
                <w:bCs/>
                <w:color w:val="000000" w:themeColor="text1"/>
                <w:lang w:val="en-US"/>
              </w:rPr>
              <w:t>Head of Accounts Department - Beneficiary Entity:</w:t>
            </w:r>
          </w:p>
          <w:p w14:paraId="6E4B6D7E" w14:textId="08A04383" w:rsidR="74993B46" w:rsidRPr="00DC159E" w:rsidRDefault="74993B46" w:rsidP="74993B46">
            <w:pPr>
              <w:rPr>
                <w:color w:val="000000" w:themeColor="text1"/>
              </w:rPr>
            </w:pPr>
          </w:p>
          <w:p w14:paraId="50477D5A" w14:textId="6C77034B" w:rsidR="74993B46" w:rsidRPr="00DC159E" w:rsidRDefault="74993B46" w:rsidP="74993B46">
            <w:pPr>
              <w:rPr>
                <w:color w:val="000000" w:themeColor="text1"/>
              </w:rPr>
            </w:pPr>
            <w:r w:rsidRPr="00DC159E">
              <w:rPr>
                <w:b/>
                <w:bCs/>
                <w:color w:val="000000" w:themeColor="text1"/>
                <w:lang w:val="en-US"/>
              </w:rPr>
              <w:t>Name …………………………………………. Sign ……………………………. Date………………</w:t>
            </w:r>
          </w:p>
          <w:p w14:paraId="55369F06" w14:textId="36A5235F" w:rsidR="74993B46" w:rsidRPr="00DC159E" w:rsidRDefault="74993B46" w:rsidP="74993B46">
            <w:pPr>
              <w:rPr>
                <w:color w:val="000000" w:themeColor="text1"/>
              </w:rPr>
            </w:pPr>
            <w:r w:rsidRPr="00DC159E">
              <w:rPr>
                <w:color w:val="000000" w:themeColor="text1"/>
                <w:lang w:val="en-US"/>
              </w:rPr>
              <w:t>________</w:t>
            </w:r>
          </w:p>
        </w:tc>
      </w:tr>
    </w:tbl>
    <w:p w14:paraId="0ADEFF8E" w14:textId="38ECA873" w:rsidR="00FB688B" w:rsidRPr="00E10262" w:rsidRDefault="00FB688B" w:rsidP="00FB688B">
      <w:pPr>
        <w:autoSpaceDE/>
        <w:autoSpaceDN/>
        <w:jc w:val="both"/>
        <w:rPr>
          <w:rFonts w:eastAsia="Symbol"/>
          <w:sz w:val="22"/>
          <w:szCs w:val="22"/>
          <w:lang w:val="en-US" w:eastAsia="fr-FR"/>
        </w:rPr>
      </w:pPr>
    </w:p>
    <w:p w14:paraId="783F1CF5" w14:textId="77777777" w:rsidR="00367DB4" w:rsidRDefault="00367DB4" w:rsidP="00FB688B">
      <w:pPr>
        <w:tabs>
          <w:tab w:val="left" w:pos="426"/>
        </w:tabs>
        <w:autoSpaceDE/>
        <w:autoSpaceDN/>
        <w:ind w:right="-3"/>
        <w:jc w:val="both"/>
        <w:rPr>
          <w:rFonts w:eastAsia="Symbol"/>
          <w:b/>
          <w:sz w:val="28"/>
          <w:szCs w:val="28"/>
          <w:lang w:eastAsia="fr-FR"/>
        </w:rPr>
        <w:sectPr w:rsidR="00367DB4" w:rsidSect="000F480B">
          <w:pgSz w:w="16837" w:h="11905" w:orient="landscape"/>
          <w:pgMar w:top="1440" w:right="1440" w:bottom="1440" w:left="1440" w:header="720" w:footer="375" w:gutter="0"/>
          <w:cols w:space="720"/>
          <w:docGrid w:linePitch="326"/>
        </w:sectPr>
      </w:pPr>
    </w:p>
    <w:p w14:paraId="16429C0C" w14:textId="2A187B61" w:rsidR="00E813FA" w:rsidRPr="00E10262" w:rsidRDefault="00E813FA" w:rsidP="00E813FA">
      <w:pPr>
        <w:tabs>
          <w:tab w:val="left" w:pos="426"/>
        </w:tabs>
        <w:autoSpaceDE/>
        <w:autoSpaceDN/>
        <w:ind w:right="-3"/>
        <w:rPr>
          <w:rFonts w:eastAsia="Symbol"/>
          <w:b/>
          <w:lang w:eastAsia="fr-FR"/>
        </w:rPr>
      </w:pPr>
      <w:r w:rsidRPr="00E10262">
        <w:rPr>
          <w:b/>
        </w:rPr>
        <w:lastRenderedPageBreak/>
        <w:t xml:space="preserve">Appendix V:  </w:t>
      </w:r>
      <w:r w:rsidR="00175617">
        <w:rPr>
          <w:rFonts w:eastAsia="Symbol"/>
          <w:b/>
          <w:lang w:eastAsia="fr-FR"/>
        </w:rPr>
        <w:t>F</w:t>
      </w:r>
      <w:r w:rsidR="00CD2A30">
        <w:rPr>
          <w:rFonts w:eastAsia="Symbol"/>
          <w:b/>
          <w:lang w:eastAsia="fr-FR"/>
        </w:rPr>
        <w:t>unding Summary</w:t>
      </w:r>
    </w:p>
    <w:p w14:paraId="6F8443AB" w14:textId="77777777" w:rsidR="000A676F" w:rsidRDefault="000A676F">
      <w:pPr>
        <w:autoSpaceDE/>
        <w:autoSpaceDN/>
        <w:rPr>
          <w:rFonts w:eastAsia="Symbol"/>
          <w:b/>
          <w:sz w:val="28"/>
          <w:szCs w:val="28"/>
          <w:lang w:eastAsia="fr-FR"/>
        </w:rPr>
      </w:pPr>
    </w:p>
    <w:tbl>
      <w:tblPr>
        <w:tblStyle w:val="TableGrid"/>
        <w:tblW w:w="5000" w:type="pct"/>
        <w:tblLook w:val="04A0" w:firstRow="1" w:lastRow="0" w:firstColumn="1" w:lastColumn="0" w:noHBand="0" w:noVBand="1"/>
      </w:tblPr>
      <w:tblGrid>
        <w:gridCol w:w="3486"/>
        <w:gridCol w:w="3487"/>
        <w:gridCol w:w="3487"/>
        <w:gridCol w:w="3487"/>
      </w:tblGrid>
      <w:tr w:rsidR="0022260A" w:rsidRPr="005007EC" w14:paraId="6712FAA3" w14:textId="77777777" w:rsidTr="00CE1426">
        <w:tc>
          <w:tcPr>
            <w:tcW w:w="1250" w:type="pct"/>
            <w:shd w:val="clear" w:color="auto" w:fill="548DD4" w:themeFill="text2" w:themeFillTint="99"/>
          </w:tcPr>
          <w:p w14:paraId="3F2B17D6" w14:textId="7D330B05" w:rsidR="0022260A" w:rsidRPr="005007EC" w:rsidRDefault="0022260A">
            <w:pPr>
              <w:autoSpaceDE/>
              <w:autoSpaceDN/>
              <w:rPr>
                <w:rFonts w:eastAsia="Symbol"/>
                <w:b/>
                <w:lang w:eastAsia="fr-FR"/>
              </w:rPr>
            </w:pPr>
            <w:r w:rsidRPr="005007EC">
              <w:rPr>
                <w:rFonts w:eastAsia="Symbol"/>
                <w:b/>
                <w:lang w:eastAsia="fr-FR"/>
              </w:rPr>
              <w:t>Financial Year</w:t>
            </w:r>
          </w:p>
        </w:tc>
        <w:tc>
          <w:tcPr>
            <w:tcW w:w="1250" w:type="pct"/>
            <w:shd w:val="clear" w:color="auto" w:fill="548DD4" w:themeFill="text2" w:themeFillTint="99"/>
            <w:vAlign w:val="center"/>
          </w:tcPr>
          <w:p w14:paraId="70830537" w14:textId="02606E6E" w:rsidR="0022260A" w:rsidRPr="005007EC" w:rsidRDefault="0022260A" w:rsidP="00F142F5">
            <w:pPr>
              <w:autoSpaceDE/>
              <w:autoSpaceDN/>
              <w:jc w:val="center"/>
              <w:rPr>
                <w:rFonts w:eastAsia="Symbol"/>
                <w:b/>
                <w:lang w:eastAsia="fr-FR"/>
              </w:rPr>
            </w:pPr>
            <w:r w:rsidRPr="005007EC">
              <w:rPr>
                <w:rFonts w:eastAsia="Symbol"/>
                <w:b/>
                <w:lang w:eastAsia="fr-FR"/>
              </w:rPr>
              <w:t>Appropriation during the FY</w:t>
            </w:r>
          </w:p>
          <w:p w14:paraId="5B9E75E1" w14:textId="31DFCC83" w:rsidR="0022260A" w:rsidRPr="005007EC" w:rsidRDefault="0022260A" w:rsidP="00F142F5">
            <w:pPr>
              <w:autoSpaceDE/>
              <w:autoSpaceDN/>
              <w:jc w:val="center"/>
              <w:rPr>
                <w:rFonts w:eastAsia="Symbol"/>
                <w:bCs/>
                <w:lang w:eastAsia="fr-FR"/>
              </w:rPr>
            </w:pPr>
            <w:r w:rsidRPr="005007EC">
              <w:rPr>
                <w:rFonts w:eastAsia="Symbol"/>
                <w:bCs/>
                <w:lang w:eastAsia="fr-FR"/>
              </w:rPr>
              <w:t>a</w:t>
            </w:r>
          </w:p>
        </w:tc>
        <w:tc>
          <w:tcPr>
            <w:tcW w:w="1250" w:type="pct"/>
            <w:shd w:val="clear" w:color="auto" w:fill="548DD4" w:themeFill="text2" w:themeFillTint="99"/>
            <w:vAlign w:val="center"/>
          </w:tcPr>
          <w:p w14:paraId="5A745730" w14:textId="4E5B9940" w:rsidR="0022260A" w:rsidRPr="005007EC" w:rsidRDefault="0022260A" w:rsidP="00F142F5">
            <w:pPr>
              <w:autoSpaceDE/>
              <w:autoSpaceDN/>
              <w:jc w:val="center"/>
              <w:rPr>
                <w:rFonts w:eastAsia="Symbol"/>
                <w:b/>
                <w:lang w:eastAsia="fr-FR"/>
              </w:rPr>
            </w:pPr>
            <w:r w:rsidRPr="005007EC">
              <w:rPr>
                <w:rFonts w:eastAsia="Symbol"/>
                <w:b/>
                <w:lang w:eastAsia="fr-FR"/>
              </w:rPr>
              <w:t>Funds received during the FY</w:t>
            </w:r>
          </w:p>
          <w:p w14:paraId="691D193E" w14:textId="44C09B15" w:rsidR="0022260A" w:rsidRPr="005007EC" w:rsidRDefault="0022260A" w:rsidP="00F142F5">
            <w:pPr>
              <w:jc w:val="center"/>
              <w:rPr>
                <w:rFonts w:eastAsia="Symbol"/>
                <w:lang w:eastAsia="fr-FR"/>
              </w:rPr>
            </w:pPr>
            <w:r w:rsidRPr="005007EC">
              <w:rPr>
                <w:rFonts w:eastAsia="Symbol"/>
                <w:lang w:eastAsia="fr-FR"/>
              </w:rPr>
              <w:t>b</w:t>
            </w:r>
          </w:p>
        </w:tc>
        <w:tc>
          <w:tcPr>
            <w:tcW w:w="1250" w:type="pct"/>
            <w:shd w:val="clear" w:color="auto" w:fill="548DD4" w:themeFill="text2" w:themeFillTint="99"/>
            <w:vAlign w:val="center"/>
          </w:tcPr>
          <w:p w14:paraId="3D492514" w14:textId="4C37A130" w:rsidR="0022260A" w:rsidRPr="005007EC" w:rsidRDefault="0022260A" w:rsidP="00F142F5">
            <w:pPr>
              <w:autoSpaceDE/>
              <w:autoSpaceDN/>
              <w:jc w:val="center"/>
              <w:rPr>
                <w:rFonts w:eastAsia="Symbol"/>
                <w:b/>
                <w:lang w:eastAsia="fr-FR"/>
              </w:rPr>
            </w:pPr>
            <w:r w:rsidRPr="005007EC">
              <w:rPr>
                <w:rFonts w:eastAsia="Symbol"/>
                <w:b/>
                <w:lang w:eastAsia="fr-FR"/>
              </w:rPr>
              <w:t>Outstanding funds</w:t>
            </w:r>
          </w:p>
          <w:p w14:paraId="1C5E5DEE" w14:textId="580CBB5C" w:rsidR="0022260A" w:rsidRPr="005007EC" w:rsidRDefault="0022260A" w:rsidP="00F142F5">
            <w:pPr>
              <w:jc w:val="center"/>
              <w:rPr>
                <w:rFonts w:eastAsia="Symbol"/>
                <w:lang w:eastAsia="fr-FR"/>
              </w:rPr>
            </w:pPr>
            <w:r w:rsidRPr="005007EC">
              <w:rPr>
                <w:rFonts w:eastAsia="Symbol"/>
                <w:lang w:eastAsia="fr-FR"/>
              </w:rPr>
              <w:t>c=a-b</w:t>
            </w:r>
          </w:p>
        </w:tc>
      </w:tr>
      <w:tr w:rsidR="00F142F5" w:rsidRPr="005007EC" w14:paraId="0C99DAB3" w14:textId="77777777" w:rsidTr="00F142F5">
        <w:tc>
          <w:tcPr>
            <w:tcW w:w="1250" w:type="pct"/>
          </w:tcPr>
          <w:p w14:paraId="514DB37A" w14:textId="1ECFB050" w:rsidR="00F142F5" w:rsidRPr="005007EC" w:rsidRDefault="00F142F5" w:rsidP="00F142F5">
            <w:pPr>
              <w:autoSpaceDE/>
              <w:autoSpaceDN/>
              <w:rPr>
                <w:rFonts w:eastAsia="Symbol"/>
                <w:bCs/>
                <w:lang w:eastAsia="fr-FR"/>
              </w:rPr>
            </w:pPr>
            <w:r w:rsidRPr="005007EC">
              <w:rPr>
                <w:rFonts w:eastAsia="Symbol"/>
                <w:bCs/>
                <w:lang w:eastAsia="fr-FR"/>
              </w:rPr>
              <w:t>20xx/20xx</w:t>
            </w:r>
          </w:p>
        </w:tc>
        <w:tc>
          <w:tcPr>
            <w:tcW w:w="1250" w:type="pct"/>
            <w:vAlign w:val="center"/>
          </w:tcPr>
          <w:p w14:paraId="5E263048" w14:textId="35858B01" w:rsidR="00F142F5" w:rsidRPr="005007EC" w:rsidRDefault="00F142F5" w:rsidP="00F142F5">
            <w:pPr>
              <w:autoSpaceDE/>
              <w:autoSpaceDN/>
              <w:jc w:val="center"/>
              <w:rPr>
                <w:rFonts w:eastAsia="Symbol"/>
                <w:bCs/>
                <w:lang w:eastAsia="fr-FR"/>
              </w:rPr>
            </w:pPr>
          </w:p>
        </w:tc>
        <w:tc>
          <w:tcPr>
            <w:tcW w:w="1250" w:type="pct"/>
            <w:vAlign w:val="center"/>
          </w:tcPr>
          <w:p w14:paraId="7A1717AA" w14:textId="79470B33" w:rsidR="00F142F5" w:rsidRPr="005007EC" w:rsidRDefault="00F142F5" w:rsidP="00F142F5">
            <w:pPr>
              <w:autoSpaceDE/>
              <w:autoSpaceDN/>
              <w:jc w:val="center"/>
              <w:rPr>
                <w:rFonts w:eastAsia="Symbol"/>
                <w:bCs/>
                <w:lang w:eastAsia="fr-FR"/>
              </w:rPr>
            </w:pPr>
          </w:p>
        </w:tc>
        <w:tc>
          <w:tcPr>
            <w:tcW w:w="1250" w:type="pct"/>
            <w:vAlign w:val="center"/>
          </w:tcPr>
          <w:p w14:paraId="62F3C8F8" w14:textId="6D8A9A1C" w:rsidR="00F142F5" w:rsidRPr="005007EC" w:rsidRDefault="00F142F5" w:rsidP="002B3D91">
            <w:pPr>
              <w:autoSpaceDE/>
              <w:autoSpaceDN/>
              <w:rPr>
                <w:rFonts w:eastAsia="Symbol"/>
                <w:bCs/>
                <w:lang w:eastAsia="fr-FR"/>
              </w:rPr>
            </w:pPr>
          </w:p>
        </w:tc>
      </w:tr>
      <w:tr w:rsidR="00F142F5" w:rsidRPr="005007EC" w14:paraId="5F48535A" w14:textId="77777777" w:rsidTr="00F142F5">
        <w:tc>
          <w:tcPr>
            <w:tcW w:w="1250" w:type="pct"/>
          </w:tcPr>
          <w:p w14:paraId="0C2F3517" w14:textId="17140CDD" w:rsidR="00F142F5" w:rsidRPr="005007EC" w:rsidRDefault="00F142F5" w:rsidP="00F142F5">
            <w:pPr>
              <w:autoSpaceDE/>
              <w:autoSpaceDN/>
              <w:rPr>
                <w:rFonts w:eastAsia="Symbol"/>
                <w:bCs/>
                <w:lang w:eastAsia="fr-FR"/>
              </w:rPr>
            </w:pPr>
          </w:p>
        </w:tc>
        <w:tc>
          <w:tcPr>
            <w:tcW w:w="1250" w:type="pct"/>
            <w:vAlign w:val="center"/>
          </w:tcPr>
          <w:p w14:paraId="0567CB17" w14:textId="2EBB8D3B" w:rsidR="00F142F5" w:rsidRPr="005007EC" w:rsidRDefault="00F142F5" w:rsidP="00F142F5">
            <w:pPr>
              <w:autoSpaceDE/>
              <w:autoSpaceDN/>
              <w:jc w:val="center"/>
              <w:rPr>
                <w:rFonts w:eastAsia="Symbol"/>
                <w:bCs/>
                <w:lang w:eastAsia="fr-FR"/>
              </w:rPr>
            </w:pPr>
          </w:p>
        </w:tc>
        <w:tc>
          <w:tcPr>
            <w:tcW w:w="1250" w:type="pct"/>
            <w:vAlign w:val="center"/>
          </w:tcPr>
          <w:p w14:paraId="79E6DE76" w14:textId="2E6689A7" w:rsidR="00F142F5" w:rsidRPr="005007EC" w:rsidRDefault="00F142F5" w:rsidP="00F142F5">
            <w:pPr>
              <w:autoSpaceDE/>
              <w:autoSpaceDN/>
              <w:jc w:val="center"/>
              <w:rPr>
                <w:rFonts w:eastAsia="Symbol"/>
                <w:bCs/>
                <w:lang w:eastAsia="fr-FR"/>
              </w:rPr>
            </w:pPr>
          </w:p>
        </w:tc>
        <w:tc>
          <w:tcPr>
            <w:tcW w:w="1250" w:type="pct"/>
            <w:vAlign w:val="center"/>
          </w:tcPr>
          <w:p w14:paraId="28F13C0C" w14:textId="5F32795B" w:rsidR="00F142F5" w:rsidRPr="005007EC" w:rsidRDefault="00F142F5" w:rsidP="00EA2F63">
            <w:pPr>
              <w:autoSpaceDE/>
              <w:autoSpaceDN/>
              <w:rPr>
                <w:rFonts w:eastAsia="Symbol"/>
                <w:bCs/>
                <w:lang w:eastAsia="fr-FR"/>
              </w:rPr>
            </w:pPr>
          </w:p>
        </w:tc>
      </w:tr>
      <w:tr w:rsidR="00D20635" w:rsidRPr="005007EC" w14:paraId="446FF15F" w14:textId="77777777" w:rsidTr="00F142F5">
        <w:tc>
          <w:tcPr>
            <w:tcW w:w="1250" w:type="pct"/>
          </w:tcPr>
          <w:p w14:paraId="621D4F9A" w14:textId="77777777" w:rsidR="00D20635" w:rsidRPr="005007EC" w:rsidRDefault="00D20635" w:rsidP="00F142F5">
            <w:pPr>
              <w:autoSpaceDE/>
              <w:autoSpaceDN/>
              <w:rPr>
                <w:rFonts w:eastAsia="Symbol"/>
                <w:bCs/>
                <w:lang w:eastAsia="fr-FR"/>
              </w:rPr>
            </w:pPr>
          </w:p>
        </w:tc>
        <w:tc>
          <w:tcPr>
            <w:tcW w:w="1250" w:type="pct"/>
            <w:vAlign w:val="center"/>
          </w:tcPr>
          <w:p w14:paraId="1983B039" w14:textId="77777777" w:rsidR="00D20635" w:rsidRPr="005007EC" w:rsidRDefault="00D20635" w:rsidP="00F142F5">
            <w:pPr>
              <w:autoSpaceDE/>
              <w:autoSpaceDN/>
              <w:jc w:val="center"/>
              <w:rPr>
                <w:rFonts w:eastAsia="Symbol"/>
                <w:bCs/>
                <w:lang w:eastAsia="fr-FR"/>
              </w:rPr>
            </w:pPr>
          </w:p>
        </w:tc>
        <w:tc>
          <w:tcPr>
            <w:tcW w:w="1250" w:type="pct"/>
            <w:vAlign w:val="center"/>
          </w:tcPr>
          <w:p w14:paraId="6C0C360C" w14:textId="77777777" w:rsidR="00D20635" w:rsidRPr="005007EC" w:rsidRDefault="00D20635" w:rsidP="00F142F5">
            <w:pPr>
              <w:autoSpaceDE/>
              <w:autoSpaceDN/>
              <w:jc w:val="center"/>
              <w:rPr>
                <w:rFonts w:eastAsia="Symbol"/>
                <w:bCs/>
                <w:lang w:eastAsia="fr-FR"/>
              </w:rPr>
            </w:pPr>
          </w:p>
        </w:tc>
        <w:tc>
          <w:tcPr>
            <w:tcW w:w="1250" w:type="pct"/>
            <w:vAlign w:val="center"/>
          </w:tcPr>
          <w:p w14:paraId="2B82652B" w14:textId="77777777" w:rsidR="00D20635" w:rsidRPr="005007EC" w:rsidRDefault="00D20635" w:rsidP="00F142F5">
            <w:pPr>
              <w:autoSpaceDE/>
              <w:autoSpaceDN/>
              <w:jc w:val="center"/>
              <w:rPr>
                <w:rFonts w:eastAsia="Symbol"/>
                <w:bCs/>
                <w:lang w:eastAsia="fr-FR"/>
              </w:rPr>
            </w:pPr>
          </w:p>
        </w:tc>
      </w:tr>
      <w:tr w:rsidR="00D20635" w:rsidRPr="005007EC" w14:paraId="533273EE" w14:textId="77777777" w:rsidTr="00F142F5">
        <w:tc>
          <w:tcPr>
            <w:tcW w:w="1250" w:type="pct"/>
          </w:tcPr>
          <w:p w14:paraId="2984A818" w14:textId="77777777" w:rsidR="00D20635" w:rsidRPr="005007EC" w:rsidRDefault="00D20635" w:rsidP="00F142F5">
            <w:pPr>
              <w:autoSpaceDE/>
              <w:autoSpaceDN/>
              <w:rPr>
                <w:rFonts w:eastAsia="Symbol"/>
                <w:bCs/>
                <w:lang w:eastAsia="fr-FR"/>
              </w:rPr>
            </w:pPr>
          </w:p>
        </w:tc>
        <w:tc>
          <w:tcPr>
            <w:tcW w:w="1250" w:type="pct"/>
            <w:vAlign w:val="center"/>
          </w:tcPr>
          <w:p w14:paraId="613178E8" w14:textId="77777777" w:rsidR="00D20635" w:rsidRPr="005007EC" w:rsidRDefault="00D20635" w:rsidP="00F142F5">
            <w:pPr>
              <w:autoSpaceDE/>
              <w:autoSpaceDN/>
              <w:jc w:val="center"/>
              <w:rPr>
                <w:rFonts w:eastAsia="Symbol"/>
                <w:bCs/>
                <w:lang w:eastAsia="fr-FR"/>
              </w:rPr>
            </w:pPr>
          </w:p>
        </w:tc>
        <w:tc>
          <w:tcPr>
            <w:tcW w:w="1250" w:type="pct"/>
            <w:vAlign w:val="center"/>
          </w:tcPr>
          <w:p w14:paraId="41F85477" w14:textId="77777777" w:rsidR="00D20635" w:rsidRPr="005007EC" w:rsidRDefault="00D20635" w:rsidP="00F142F5">
            <w:pPr>
              <w:autoSpaceDE/>
              <w:autoSpaceDN/>
              <w:jc w:val="center"/>
              <w:rPr>
                <w:rFonts w:eastAsia="Symbol"/>
                <w:bCs/>
                <w:lang w:eastAsia="fr-FR"/>
              </w:rPr>
            </w:pPr>
          </w:p>
        </w:tc>
        <w:tc>
          <w:tcPr>
            <w:tcW w:w="1250" w:type="pct"/>
            <w:vAlign w:val="center"/>
          </w:tcPr>
          <w:p w14:paraId="6ECD408E" w14:textId="77777777" w:rsidR="00D20635" w:rsidRPr="005007EC" w:rsidRDefault="00D20635" w:rsidP="00F142F5">
            <w:pPr>
              <w:autoSpaceDE/>
              <w:autoSpaceDN/>
              <w:jc w:val="center"/>
              <w:rPr>
                <w:rFonts w:eastAsia="Symbol"/>
                <w:bCs/>
                <w:lang w:eastAsia="fr-FR"/>
              </w:rPr>
            </w:pPr>
          </w:p>
        </w:tc>
      </w:tr>
      <w:tr w:rsidR="00D20635" w:rsidRPr="005007EC" w14:paraId="5714C832" w14:textId="77777777" w:rsidTr="00F142F5">
        <w:tc>
          <w:tcPr>
            <w:tcW w:w="1250" w:type="pct"/>
          </w:tcPr>
          <w:p w14:paraId="224CC0CF" w14:textId="77777777" w:rsidR="00D20635" w:rsidRPr="005007EC" w:rsidRDefault="00D20635" w:rsidP="00F142F5">
            <w:pPr>
              <w:autoSpaceDE/>
              <w:autoSpaceDN/>
              <w:rPr>
                <w:rFonts w:eastAsia="Symbol"/>
                <w:bCs/>
                <w:lang w:eastAsia="fr-FR"/>
              </w:rPr>
            </w:pPr>
          </w:p>
        </w:tc>
        <w:tc>
          <w:tcPr>
            <w:tcW w:w="1250" w:type="pct"/>
            <w:vAlign w:val="center"/>
          </w:tcPr>
          <w:p w14:paraId="758D820A" w14:textId="77777777" w:rsidR="00D20635" w:rsidRPr="005007EC" w:rsidRDefault="00D20635" w:rsidP="00F142F5">
            <w:pPr>
              <w:autoSpaceDE/>
              <w:autoSpaceDN/>
              <w:jc w:val="center"/>
              <w:rPr>
                <w:rFonts w:eastAsia="Symbol"/>
                <w:bCs/>
                <w:lang w:eastAsia="fr-FR"/>
              </w:rPr>
            </w:pPr>
          </w:p>
        </w:tc>
        <w:tc>
          <w:tcPr>
            <w:tcW w:w="1250" w:type="pct"/>
            <w:vAlign w:val="center"/>
          </w:tcPr>
          <w:p w14:paraId="50C2A65A" w14:textId="77777777" w:rsidR="00D20635" w:rsidRPr="005007EC" w:rsidRDefault="00D20635" w:rsidP="00F142F5">
            <w:pPr>
              <w:autoSpaceDE/>
              <w:autoSpaceDN/>
              <w:jc w:val="center"/>
              <w:rPr>
                <w:rFonts w:eastAsia="Symbol"/>
                <w:bCs/>
                <w:lang w:eastAsia="fr-FR"/>
              </w:rPr>
            </w:pPr>
          </w:p>
        </w:tc>
        <w:tc>
          <w:tcPr>
            <w:tcW w:w="1250" w:type="pct"/>
            <w:vAlign w:val="center"/>
          </w:tcPr>
          <w:p w14:paraId="5674BA1D" w14:textId="77777777" w:rsidR="00D20635" w:rsidRPr="005007EC" w:rsidRDefault="00D20635" w:rsidP="00F142F5">
            <w:pPr>
              <w:autoSpaceDE/>
              <w:autoSpaceDN/>
              <w:jc w:val="center"/>
              <w:rPr>
                <w:rFonts w:eastAsia="Symbol"/>
                <w:bCs/>
                <w:lang w:eastAsia="fr-FR"/>
              </w:rPr>
            </w:pPr>
          </w:p>
        </w:tc>
      </w:tr>
      <w:tr w:rsidR="00D20635" w:rsidRPr="005007EC" w14:paraId="467E2FFC" w14:textId="77777777" w:rsidTr="00F142F5">
        <w:tc>
          <w:tcPr>
            <w:tcW w:w="1250" w:type="pct"/>
          </w:tcPr>
          <w:p w14:paraId="016B961D" w14:textId="77777777" w:rsidR="00D20635" w:rsidRPr="005007EC" w:rsidRDefault="00D20635" w:rsidP="00F142F5">
            <w:pPr>
              <w:autoSpaceDE/>
              <w:autoSpaceDN/>
              <w:rPr>
                <w:rFonts w:eastAsia="Symbol"/>
                <w:bCs/>
                <w:lang w:eastAsia="fr-FR"/>
              </w:rPr>
            </w:pPr>
          </w:p>
        </w:tc>
        <w:tc>
          <w:tcPr>
            <w:tcW w:w="1250" w:type="pct"/>
            <w:vAlign w:val="center"/>
          </w:tcPr>
          <w:p w14:paraId="176A7D80" w14:textId="77777777" w:rsidR="00D20635" w:rsidRPr="005007EC" w:rsidRDefault="00D20635" w:rsidP="00F142F5">
            <w:pPr>
              <w:autoSpaceDE/>
              <w:autoSpaceDN/>
              <w:jc w:val="center"/>
              <w:rPr>
                <w:rFonts w:eastAsia="Symbol"/>
                <w:bCs/>
                <w:lang w:eastAsia="fr-FR"/>
              </w:rPr>
            </w:pPr>
          </w:p>
        </w:tc>
        <w:tc>
          <w:tcPr>
            <w:tcW w:w="1250" w:type="pct"/>
            <w:vAlign w:val="center"/>
          </w:tcPr>
          <w:p w14:paraId="6B5D5C5C" w14:textId="77777777" w:rsidR="00D20635" w:rsidRPr="005007EC" w:rsidRDefault="00D20635" w:rsidP="00F142F5">
            <w:pPr>
              <w:autoSpaceDE/>
              <w:autoSpaceDN/>
              <w:jc w:val="center"/>
              <w:rPr>
                <w:rFonts w:eastAsia="Symbol"/>
                <w:bCs/>
                <w:lang w:eastAsia="fr-FR"/>
              </w:rPr>
            </w:pPr>
          </w:p>
        </w:tc>
        <w:tc>
          <w:tcPr>
            <w:tcW w:w="1250" w:type="pct"/>
            <w:vAlign w:val="center"/>
          </w:tcPr>
          <w:p w14:paraId="77AD17FD" w14:textId="77777777" w:rsidR="00D20635" w:rsidRPr="005007EC" w:rsidRDefault="00D20635" w:rsidP="00F142F5">
            <w:pPr>
              <w:autoSpaceDE/>
              <w:autoSpaceDN/>
              <w:jc w:val="center"/>
              <w:rPr>
                <w:rFonts w:eastAsia="Symbol"/>
                <w:bCs/>
                <w:lang w:eastAsia="fr-FR"/>
              </w:rPr>
            </w:pPr>
          </w:p>
        </w:tc>
      </w:tr>
      <w:tr w:rsidR="00F142F5" w:rsidRPr="005007EC" w14:paraId="5A6A0BA8" w14:textId="77777777" w:rsidTr="00F142F5">
        <w:tc>
          <w:tcPr>
            <w:tcW w:w="1250" w:type="pct"/>
          </w:tcPr>
          <w:p w14:paraId="4645F009" w14:textId="48D861AE" w:rsidR="00F142F5" w:rsidRPr="005007EC" w:rsidRDefault="00F142F5" w:rsidP="00F142F5">
            <w:pPr>
              <w:autoSpaceDE/>
              <w:autoSpaceDN/>
              <w:rPr>
                <w:rFonts w:eastAsia="Symbol"/>
                <w:b/>
                <w:lang w:eastAsia="fr-FR"/>
              </w:rPr>
            </w:pPr>
            <w:r w:rsidRPr="005007EC">
              <w:rPr>
                <w:rFonts w:eastAsia="Symbol"/>
                <w:b/>
                <w:lang w:eastAsia="fr-FR"/>
              </w:rPr>
              <w:t>Total</w:t>
            </w:r>
          </w:p>
        </w:tc>
        <w:tc>
          <w:tcPr>
            <w:tcW w:w="1250" w:type="pct"/>
            <w:vAlign w:val="center"/>
          </w:tcPr>
          <w:p w14:paraId="04166CB4" w14:textId="11362914" w:rsidR="00F142F5" w:rsidRPr="005007EC" w:rsidRDefault="00F142F5" w:rsidP="00F142F5">
            <w:pPr>
              <w:autoSpaceDE/>
              <w:autoSpaceDN/>
              <w:jc w:val="center"/>
              <w:rPr>
                <w:rFonts w:eastAsia="Symbol"/>
                <w:b/>
                <w:lang w:eastAsia="fr-FR"/>
              </w:rPr>
            </w:pPr>
            <w:r w:rsidRPr="005007EC">
              <w:rPr>
                <w:rFonts w:eastAsia="Symbol"/>
                <w:bCs/>
                <w:lang w:eastAsia="fr-FR"/>
              </w:rPr>
              <w:t>xxx</w:t>
            </w:r>
          </w:p>
        </w:tc>
        <w:tc>
          <w:tcPr>
            <w:tcW w:w="1250" w:type="pct"/>
            <w:vAlign w:val="center"/>
          </w:tcPr>
          <w:p w14:paraId="6B54EA4A" w14:textId="65D2998A" w:rsidR="00F142F5" w:rsidRPr="005007EC" w:rsidRDefault="00F142F5" w:rsidP="00F142F5">
            <w:pPr>
              <w:autoSpaceDE/>
              <w:autoSpaceDN/>
              <w:jc w:val="center"/>
              <w:rPr>
                <w:rFonts w:eastAsia="Symbol"/>
                <w:b/>
                <w:lang w:eastAsia="fr-FR"/>
              </w:rPr>
            </w:pPr>
            <w:r w:rsidRPr="005007EC">
              <w:rPr>
                <w:rFonts w:eastAsia="Symbol"/>
                <w:bCs/>
                <w:lang w:eastAsia="fr-FR"/>
              </w:rPr>
              <w:t>xxx</w:t>
            </w:r>
          </w:p>
        </w:tc>
        <w:tc>
          <w:tcPr>
            <w:tcW w:w="1250" w:type="pct"/>
            <w:vAlign w:val="center"/>
          </w:tcPr>
          <w:p w14:paraId="33ACFBDD" w14:textId="0CBC072A" w:rsidR="00F142F5" w:rsidRPr="00326944" w:rsidRDefault="00326944" w:rsidP="00F142F5">
            <w:pPr>
              <w:autoSpaceDE/>
              <w:autoSpaceDN/>
              <w:jc w:val="center"/>
              <w:rPr>
                <w:rFonts w:eastAsia="Symbol"/>
                <w:bCs/>
                <w:lang w:eastAsia="fr-FR"/>
              </w:rPr>
            </w:pPr>
            <w:r w:rsidRPr="00326944">
              <w:rPr>
                <w:rFonts w:eastAsia="Symbol"/>
                <w:bCs/>
                <w:lang w:eastAsia="fr-FR"/>
              </w:rPr>
              <w:t>xxx</w:t>
            </w:r>
          </w:p>
        </w:tc>
      </w:tr>
    </w:tbl>
    <w:p w14:paraId="658A18D0" w14:textId="77777777" w:rsidR="000A676F" w:rsidRDefault="000A676F">
      <w:pPr>
        <w:autoSpaceDE/>
        <w:autoSpaceDN/>
        <w:rPr>
          <w:rFonts w:eastAsia="Symbol"/>
          <w:b/>
          <w:sz w:val="28"/>
          <w:szCs w:val="28"/>
          <w:lang w:eastAsia="fr-FR"/>
        </w:rPr>
      </w:pPr>
    </w:p>
    <w:p w14:paraId="1BC59E82" w14:textId="77777777" w:rsidR="000A676F" w:rsidRDefault="000A676F">
      <w:pPr>
        <w:autoSpaceDE/>
        <w:autoSpaceDN/>
        <w:rPr>
          <w:rFonts w:eastAsia="Symbol"/>
          <w:b/>
          <w:sz w:val="28"/>
          <w:szCs w:val="28"/>
          <w:lang w:eastAsia="fr-FR"/>
        </w:rPr>
      </w:pPr>
    </w:p>
    <w:p w14:paraId="5704DAD0" w14:textId="77777777" w:rsidR="000A676F" w:rsidRDefault="000A676F">
      <w:pPr>
        <w:autoSpaceDE/>
        <w:autoSpaceDN/>
        <w:rPr>
          <w:rFonts w:eastAsia="Symbol"/>
          <w:b/>
          <w:sz w:val="28"/>
          <w:szCs w:val="28"/>
          <w:lang w:eastAsia="fr-FR"/>
        </w:rPr>
      </w:pPr>
    </w:p>
    <w:p w14:paraId="13FD5509" w14:textId="77777777" w:rsidR="000A676F" w:rsidRDefault="000A676F">
      <w:pPr>
        <w:autoSpaceDE/>
        <w:autoSpaceDN/>
        <w:rPr>
          <w:rFonts w:eastAsia="Symbol"/>
          <w:b/>
          <w:sz w:val="28"/>
          <w:szCs w:val="28"/>
          <w:lang w:eastAsia="fr-FR"/>
        </w:rPr>
      </w:pPr>
    </w:p>
    <w:p w14:paraId="2CD965D9" w14:textId="77777777" w:rsidR="000A676F" w:rsidRDefault="000A676F">
      <w:pPr>
        <w:autoSpaceDE/>
        <w:autoSpaceDN/>
        <w:rPr>
          <w:rFonts w:eastAsia="Symbol"/>
          <w:b/>
          <w:sz w:val="28"/>
          <w:szCs w:val="28"/>
          <w:lang w:eastAsia="fr-FR"/>
        </w:rPr>
      </w:pPr>
    </w:p>
    <w:p w14:paraId="4752D11B" w14:textId="77777777" w:rsidR="000A676F" w:rsidRDefault="000A676F">
      <w:pPr>
        <w:autoSpaceDE/>
        <w:autoSpaceDN/>
        <w:rPr>
          <w:rFonts w:eastAsia="Symbol"/>
          <w:b/>
          <w:sz w:val="28"/>
          <w:szCs w:val="28"/>
          <w:lang w:eastAsia="fr-FR"/>
        </w:rPr>
      </w:pPr>
    </w:p>
    <w:p w14:paraId="053280A3" w14:textId="77777777" w:rsidR="000A676F" w:rsidRDefault="000A676F">
      <w:pPr>
        <w:autoSpaceDE/>
        <w:autoSpaceDN/>
        <w:rPr>
          <w:rFonts w:eastAsia="Symbol"/>
          <w:b/>
          <w:sz w:val="28"/>
          <w:szCs w:val="28"/>
          <w:lang w:eastAsia="fr-FR"/>
        </w:rPr>
      </w:pPr>
    </w:p>
    <w:p w14:paraId="56B5C18B" w14:textId="77777777" w:rsidR="000A676F" w:rsidRDefault="000A676F">
      <w:pPr>
        <w:autoSpaceDE/>
        <w:autoSpaceDN/>
        <w:rPr>
          <w:rFonts w:eastAsia="Symbol"/>
          <w:b/>
          <w:sz w:val="28"/>
          <w:szCs w:val="28"/>
          <w:lang w:eastAsia="fr-FR"/>
        </w:rPr>
      </w:pPr>
    </w:p>
    <w:p w14:paraId="38FF780E" w14:textId="77777777" w:rsidR="000A676F" w:rsidRDefault="000A676F">
      <w:pPr>
        <w:autoSpaceDE/>
        <w:autoSpaceDN/>
        <w:rPr>
          <w:rFonts w:eastAsia="Symbol"/>
          <w:b/>
          <w:sz w:val="28"/>
          <w:szCs w:val="28"/>
          <w:lang w:eastAsia="fr-FR"/>
        </w:rPr>
      </w:pPr>
    </w:p>
    <w:p w14:paraId="086A5DCC" w14:textId="77777777" w:rsidR="000A676F" w:rsidRDefault="000A676F">
      <w:pPr>
        <w:autoSpaceDE/>
        <w:autoSpaceDN/>
        <w:rPr>
          <w:rFonts w:eastAsia="Symbol"/>
          <w:b/>
          <w:sz w:val="28"/>
          <w:szCs w:val="28"/>
          <w:lang w:eastAsia="fr-FR"/>
        </w:rPr>
      </w:pPr>
    </w:p>
    <w:p w14:paraId="27FE9213" w14:textId="3BAD74E6" w:rsidR="000A676F" w:rsidRDefault="000A676F">
      <w:pPr>
        <w:autoSpaceDE/>
        <w:autoSpaceDN/>
        <w:rPr>
          <w:rFonts w:eastAsia="Symbol"/>
          <w:b/>
          <w:sz w:val="28"/>
          <w:szCs w:val="28"/>
          <w:lang w:eastAsia="fr-FR"/>
        </w:rPr>
      </w:pPr>
      <w:r>
        <w:rPr>
          <w:rFonts w:eastAsia="Symbol"/>
          <w:b/>
          <w:sz w:val="28"/>
          <w:szCs w:val="28"/>
          <w:lang w:eastAsia="fr-FR"/>
        </w:rPr>
        <w:br w:type="page"/>
      </w:r>
    </w:p>
    <w:p w14:paraId="6C36B22D" w14:textId="08420DE3" w:rsidR="00FB688B" w:rsidRPr="00E10262" w:rsidRDefault="00FB688B" w:rsidP="00FB688B">
      <w:pPr>
        <w:tabs>
          <w:tab w:val="left" w:pos="426"/>
        </w:tabs>
        <w:autoSpaceDE/>
        <w:autoSpaceDN/>
        <w:ind w:right="-3"/>
        <w:rPr>
          <w:rFonts w:eastAsia="Symbol"/>
          <w:b/>
          <w:lang w:eastAsia="fr-FR"/>
        </w:rPr>
      </w:pPr>
      <w:r w:rsidRPr="00E10262">
        <w:rPr>
          <w:b/>
        </w:rPr>
        <w:lastRenderedPageBreak/>
        <w:t>A</w:t>
      </w:r>
      <w:r w:rsidR="00780575" w:rsidRPr="00E10262">
        <w:rPr>
          <w:b/>
        </w:rPr>
        <w:t xml:space="preserve">ppendix VI: </w:t>
      </w:r>
      <w:r w:rsidRPr="00E10262">
        <w:rPr>
          <w:b/>
        </w:rPr>
        <w:t xml:space="preserve"> </w:t>
      </w:r>
      <w:r w:rsidRPr="00E10262">
        <w:rPr>
          <w:rFonts w:eastAsia="Symbol"/>
          <w:b/>
          <w:lang w:eastAsia="fr-FR"/>
        </w:rPr>
        <w:t>Reporting of Climate Relevant Expenditures</w:t>
      </w:r>
    </w:p>
    <w:p w14:paraId="7EB6F2AA" w14:textId="77777777" w:rsidR="00FB688B" w:rsidRPr="00FB688B" w:rsidRDefault="00FB688B" w:rsidP="00E10262">
      <w:pPr>
        <w:tabs>
          <w:tab w:val="left" w:pos="426"/>
        </w:tabs>
        <w:autoSpaceDE/>
        <w:autoSpaceDN/>
        <w:ind w:right="-3"/>
        <w:jc w:val="both"/>
        <w:rPr>
          <w:rFonts w:eastAsia="Symbol"/>
          <w:bCs/>
          <w:lang w:eastAsia="fr-FR"/>
        </w:rPr>
      </w:pPr>
    </w:p>
    <w:p w14:paraId="4B885546" w14:textId="77777777" w:rsidR="00FB688B" w:rsidRPr="00FB688B" w:rsidRDefault="00FB688B" w:rsidP="00FB688B">
      <w:pPr>
        <w:tabs>
          <w:tab w:val="left" w:pos="426"/>
        </w:tabs>
        <w:autoSpaceDE/>
        <w:autoSpaceDN/>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38"/>
        <w:gridCol w:w="1838"/>
        <w:gridCol w:w="1838"/>
        <w:gridCol w:w="703"/>
        <w:gridCol w:w="703"/>
        <w:gridCol w:w="703"/>
        <w:gridCol w:w="706"/>
        <w:gridCol w:w="1381"/>
        <w:gridCol w:w="2399"/>
      </w:tblGrid>
      <w:tr w:rsidR="00FF1320" w:rsidRPr="00FB688B" w14:paraId="31A4AE6D" w14:textId="77777777" w:rsidTr="00541B82">
        <w:trPr>
          <w:trHeight w:val="314"/>
        </w:trPr>
        <w:tc>
          <w:tcPr>
            <w:tcW w:w="659" w:type="pct"/>
            <w:vMerge w:val="restart"/>
            <w:tcBorders>
              <w:top w:val="single" w:sz="4" w:space="0" w:color="auto"/>
              <w:left w:val="single" w:sz="4" w:space="0" w:color="auto"/>
              <w:right w:val="single" w:sz="4" w:space="0" w:color="auto"/>
            </w:tcBorders>
            <w:shd w:val="clear" w:color="auto" w:fill="0070C0"/>
            <w:vAlign w:val="center"/>
            <w:hideMark/>
          </w:tcPr>
          <w:p w14:paraId="483C3F76"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Name</w:t>
            </w:r>
          </w:p>
        </w:tc>
        <w:tc>
          <w:tcPr>
            <w:tcW w:w="659" w:type="pct"/>
            <w:vMerge w:val="restart"/>
            <w:tcBorders>
              <w:top w:val="single" w:sz="4" w:space="0" w:color="auto"/>
              <w:left w:val="single" w:sz="4" w:space="0" w:color="auto"/>
              <w:right w:val="single" w:sz="4" w:space="0" w:color="auto"/>
            </w:tcBorders>
            <w:shd w:val="clear" w:color="auto" w:fill="0070C0"/>
            <w:vAlign w:val="center"/>
            <w:hideMark/>
          </w:tcPr>
          <w:p w14:paraId="4A5B7453"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Description</w:t>
            </w:r>
          </w:p>
        </w:tc>
        <w:tc>
          <w:tcPr>
            <w:tcW w:w="659" w:type="pct"/>
            <w:vMerge w:val="restart"/>
            <w:tcBorders>
              <w:top w:val="single" w:sz="4" w:space="0" w:color="auto"/>
              <w:left w:val="single" w:sz="4" w:space="0" w:color="auto"/>
              <w:right w:val="single" w:sz="4" w:space="0" w:color="auto"/>
            </w:tcBorders>
            <w:shd w:val="clear" w:color="auto" w:fill="0070C0"/>
            <w:vAlign w:val="center"/>
            <w:hideMark/>
          </w:tcPr>
          <w:p w14:paraId="318A618E"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Objectives</w:t>
            </w:r>
          </w:p>
        </w:tc>
        <w:tc>
          <w:tcPr>
            <w:tcW w:w="659" w:type="pct"/>
            <w:vMerge w:val="restart"/>
            <w:tcBorders>
              <w:top w:val="single" w:sz="4" w:space="0" w:color="auto"/>
              <w:left w:val="single" w:sz="4" w:space="0" w:color="auto"/>
              <w:right w:val="single" w:sz="4" w:space="0" w:color="auto"/>
            </w:tcBorders>
            <w:shd w:val="clear" w:color="auto" w:fill="0070C0"/>
            <w:vAlign w:val="center"/>
            <w:hideMark/>
          </w:tcPr>
          <w:p w14:paraId="24CD506A"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7392C573" w14:textId="42526EED" w:rsidR="00FF1320" w:rsidRPr="00FB688B" w:rsidRDefault="00FF1320" w:rsidP="00FB688B">
            <w:pPr>
              <w:tabs>
                <w:tab w:val="left" w:pos="426"/>
              </w:tabs>
              <w:autoSpaceDE/>
              <w:autoSpaceDN/>
              <w:ind w:right="-3"/>
              <w:jc w:val="center"/>
              <w:rPr>
                <w:rFonts w:eastAsia="Tahoma"/>
                <w:b/>
                <w:lang w:eastAsia="fr-FR"/>
              </w:rPr>
            </w:pPr>
            <w:r>
              <w:rPr>
                <w:rFonts w:eastAsia="Tahoma"/>
                <w:b/>
                <w:lang w:eastAsia="fr-FR"/>
              </w:rPr>
              <w:t>Quarter</w:t>
            </w: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60ADCFE6" w14:textId="7730C8D3"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 xml:space="preserve">Source </w:t>
            </w:r>
            <w:r>
              <w:rPr>
                <w:rFonts w:eastAsia="Tahoma"/>
                <w:b/>
                <w:lang w:eastAsia="fr-FR"/>
              </w:rPr>
              <w:t>o</w:t>
            </w:r>
            <w:r w:rsidRPr="00FB688B">
              <w:rPr>
                <w:rFonts w:eastAsia="Tahoma"/>
                <w:b/>
                <w:lang w:eastAsia="fr-FR"/>
              </w:rPr>
              <w:t>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070DA5F7"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Implementing Partners</w:t>
            </w:r>
          </w:p>
        </w:tc>
      </w:tr>
      <w:tr w:rsidR="00FF1320" w:rsidRPr="00FB688B" w14:paraId="418BCE5E" w14:textId="77777777" w:rsidTr="00541B82">
        <w:trPr>
          <w:trHeight w:val="58"/>
        </w:trPr>
        <w:tc>
          <w:tcPr>
            <w:tcW w:w="659" w:type="pct"/>
            <w:vMerge/>
            <w:tcBorders>
              <w:left w:val="single" w:sz="4" w:space="0" w:color="auto"/>
              <w:bottom w:val="single" w:sz="4" w:space="0" w:color="auto"/>
              <w:right w:val="single" w:sz="4" w:space="0" w:color="auto"/>
            </w:tcBorders>
            <w:shd w:val="clear" w:color="auto" w:fill="0070C0"/>
          </w:tcPr>
          <w:p w14:paraId="15C46032" w14:textId="77777777" w:rsidR="00FF1320" w:rsidRPr="00FB688B" w:rsidRDefault="00FF1320" w:rsidP="00FB688B">
            <w:pPr>
              <w:tabs>
                <w:tab w:val="left" w:pos="426"/>
              </w:tabs>
              <w:autoSpaceDE/>
              <w:autoSpaceDN/>
              <w:ind w:right="-3"/>
              <w:jc w:val="center"/>
              <w:rPr>
                <w:rFonts w:eastAsia="Tahoma"/>
                <w:b/>
                <w:lang w:eastAsia="fr-FR"/>
              </w:rPr>
            </w:pPr>
          </w:p>
        </w:tc>
        <w:tc>
          <w:tcPr>
            <w:tcW w:w="659" w:type="pct"/>
            <w:vMerge/>
            <w:tcBorders>
              <w:left w:val="single" w:sz="4" w:space="0" w:color="auto"/>
              <w:bottom w:val="single" w:sz="4" w:space="0" w:color="auto"/>
              <w:right w:val="single" w:sz="4" w:space="0" w:color="auto"/>
            </w:tcBorders>
            <w:shd w:val="clear" w:color="auto" w:fill="0070C0"/>
          </w:tcPr>
          <w:p w14:paraId="29AB146A" w14:textId="77777777" w:rsidR="00FF1320" w:rsidRPr="00FB688B" w:rsidRDefault="00FF1320" w:rsidP="00FB688B">
            <w:pPr>
              <w:tabs>
                <w:tab w:val="left" w:pos="426"/>
              </w:tabs>
              <w:autoSpaceDE/>
              <w:autoSpaceDN/>
              <w:ind w:right="-3"/>
              <w:jc w:val="center"/>
              <w:rPr>
                <w:rFonts w:eastAsia="Tahoma"/>
                <w:b/>
                <w:lang w:eastAsia="fr-FR"/>
              </w:rPr>
            </w:pPr>
          </w:p>
        </w:tc>
        <w:tc>
          <w:tcPr>
            <w:tcW w:w="659" w:type="pct"/>
            <w:vMerge/>
            <w:tcBorders>
              <w:left w:val="single" w:sz="4" w:space="0" w:color="auto"/>
              <w:bottom w:val="single" w:sz="4" w:space="0" w:color="auto"/>
              <w:right w:val="single" w:sz="4" w:space="0" w:color="auto"/>
            </w:tcBorders>
            <w:shd w:val="clear" w:color="auto" w:fill="0070C0"/>
          </w:tcPr>
          <w:p w14:paraId="233AED78" w14:textId="77777777" w:rsidR="00FF1320" w:rsidRPr="00FB688B" w:rsidRDefault="00FF1320" w:rsidP="00FB688B">
            <w:pPr>
              <w:tabs>
                <w:tab w:val="left" w:pos="426"/>
              </w:tabs>
              <w:autoSpaceDE/>
              <w:autoSpaceDN/>
              <w:ind w:right="-3"/>
              <w:jc w:val="center"/>
              <w:rPr>
                <w:rFonts w:eastAsia="Tahoma"/>
                <w:b/>
                <w:lang w:eastAsia="fr-FR"/>
              </w:rPr>
            </w:pPr>
          </w:p>
        </w:tc>
        <w:tc>
          <w:tcPr>
            <w:tcW w:w="659" w:type="pct"/>
            <w:vMerge/>
            <w:tcBorders>
              <w:left w:val="single" w:sz="4" w:space="0" w:color="auto"/>
              <w:bottom w:val="single" w:sz="4" w:space="0" w:color="auto"/>
              <w:right w:val="single" w:sz="4" w:space="0" w:color="auto"/>
            </w:tcBorders>
            <w:shd w:val="clear" w:color="auto" w:fill="0070C0"/>
          </w:tcPr>
          <w:p w14:paraId="26B4C899" w14:textId="77777777" w:rsidR="00FF1320" w:rsidRPr="00FB688B" w:rsidRDefault="00FF1320" w:rsidP="00FB688B">
            <w:pPr>
              <w:tabs>
                <w:tab w:val="left" w:pos="426"/>
              </w:tabs>
              <w:autoSpaceDE/>
              <w:autoSpaceDN/>
              <w:ind w:right="-3"/>
              <w:jc w:val="center"/>
              <w:rPr>
                <w:rFonts w:eastAsia="Tahoma"/>
                <w:b/>
                <w:lang w:eastAsia="fr-FR"/>
              </w:rPr>
            </w:pPr>
          </w:p>
        </w:tc>
        <w:tc>
          <w:tcPr>
            <w:tcW w:w="252" w:type="pct"/>
            <w:tcBorders>
              <w:top w:val="single" w:sz="4" w:space="0" w:color="auto"/>
              <w:left w:val="single" w:sz="4" w:space="0" w:color="auto"/>
              <w:bottom w:val="single" w:sz="4" w:space="0" w:color="auto"/>
              <w:right w:val="single" w:sz="4" w:space="0" w:color="auto"/>
            </w:tcBorders>
            <w:shd w:val="clear" w:color="auto" w:fill="0070C0"/>
            <w:hideMark/>
          </w:tcPr>
          <w:p w14:paraId="00804B4F"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Q1</w:t>
            </w:r>
          </w:p>
        </w:tc>
        <w:tc>
          <w:tcPr>
            <w:tcW w:w="252" w:type="pct"/>
            <w:tcBorders>
              <w:top w:val="single" w:sz="4" w:space="0" w:color="auto"/>
              <w:left w:val="single" w:sz="4" w:space="0" w:color="auto"/>
              <w:bottom w:val="single" w:sz="4" w:space="0" w:color="auto"/>
              <w:right w:val="single" w:sz="4" w:space="0" w:color="auto"/>
            </w:tcBorders>
            <w:shd w:val="clear" w:color="auto" w:fill="0070C0"/>
            <w:hideMark/>
          </w:tcPr>
          <w:p w14:paraId="54D5D23E"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Q2</w:t>
            </w:r>
          </w:p>
        </w:tc>
        <w:tc>
          <w:tcPr>
            <w:tcW w:w="252" w:type="pct"/>
            <w:tcBorders>
              <w:top w:val="single" w:sz="4" w:space="0" w:color="auto"/>
              <w:left w:val="single" w:sz="4" w:space="0" w:color="auto"/>
              <w:bottom w:val="single" w:sz="4" w:space="0" w:color="auto"/>
              <w:right w:val="single" w:sz="4" w:space="0" w:color="auto"/>
            </w:tcBorders>
            <w:shd w:val="clear" w:color="auto" w:fill="0070C0"/>
            <w:hideMark/>
          </w:tcPr>
          <w:p w14:paraId="29EF6560"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Q3</w:t>
            </w:r>
          </w:p>
        </w:tc>
        <w:tc>
          <w:tcPr>
            <w:tcW w:w="253" w:type="pct"/>
            <w:tcBorders>
              <w:top w:val="single" w:sz="4" w:space="0" w:color="auto"/>
              <w:left w:val="single" w:sz="4" w:space="0" w:color="auto"/>
              <w:bottom w:val="single" w:sz="4" w:space="0" w:color="auto"/>
              <w:right w:val="single" w:sz="4" w:space="0" w:color="auto"/>
            </w:tcBorders>
            <w:shd w:val="clear" w:color="auto" w:fill="0070C0"/>
            <w:hideMark/>
          </w:tcPr>
          <w:p w14:paraId="6010D270"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0066063B" w14:textId="77777777" w:rsidR="00FF1320" w:rsidRPr="00FB688B" w:rsidRDefault="00FF1320" w:rsidP="00FB688B">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6509BC5B" w14:textId="77777777" w:rsidR="00FF1320" w:rsidRPr="00FB688B" w:rsidRDefault="00FF1320" w:rsidP="00FB688B">
            <w:pPr>
              <w:tabs>
                <w:tab w:val="left" w:pos="426"/>
              </w:tabs>
              <w:autoSpaceDE/>
              <w:autoSpaceDN/>
              <w:ind w:right="-3"/>
              <w:jc w:val="center"/>
              <w:rPr>
                <w:rFonts w:eastAsia="Tahoma"/>
                <w:b/>
                <w:lang w:eastAsia="fr-FR"/>
              </w:rPr>
            </w:pPr>
          </w:p>
        </w:tc>
      </w:tr>
      <w:tr w:rsidR="00FB688B" w:rsidRPr="00FB688B" w14:paraId="51A6BFEF" w14:textId="77777777" w:rsidTr="00541B82">
        <w:trPr>
          <w:trHeight w:val="510"/>
        </w:trPr>
        <w:tc>
          <w:tcPr>
            <w:tcW w:w="659" w:type="pct"/>
            <w:tcBorders>
              <w:top w:val="single" w:sz="4" w:space="0" w:color="auto"/>
              <w:left w:val="single" w:sz="4" w:space="0" w:color="auto"/>
              <w:bottom w:val="single" w:sz="4" w:space="0" w:color="auto"/>
              <w:right w:val="single" w:sz="4" w:space="0" w:color="auto"/>
            </w:tcBorders>
            <w:shd w:val="clear" w:color="auto" w:fill="auto"/>
          </w:tcPr>
          <w:p w14:paraId="2B78D62C" w14:textId="77777777" w:rsidR="00FB688B" w:rsidRPr="00FB688B" w:rsidRDefault="00FB688B" w:rsidP="00FB688B">
            <w:pPr>
              <w:tabs>
                <w:tab w:val="left" w:pos="426"/>
              </w:tabs>
              <w:autoSpaceDE/>
              <w:autoSpaceDN/>
              <w:ind w:right="-3"/>
              <w:jc w:val="both"/>
              <w:rPr>
                <w:rFonts w:eastAsia="Tahoma"/>
                <w:bCs/>
                <w:lang w:eastAsia="fr-FR"/>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55BD30A6" w14:textId="77777777" w:rsidR="00FB688B" w:rsidRPr="00FB688B" w:rsidRDefault="00FB688B" w:rsidP="00FB688B">
            <w:pPr>
              <w:tabs>
                <w:tab w:val="left" w:pos="426"/>
              </w:tabs>
              <w:autoSpaceDE/>
              <w:autoSpaceDN/>
              <w:ind w:right="-3"/>
              <w:jc w:val="both"/>
              <w:rPr>
                <w:rFonts w:eastAsia="Tahoma"/>
                <w:bCs/>
                <w:lang w:eastAsia="fr-FR"/>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560021E7" w14:textId="77777777" w:rsidR="00FB688B" w:rsidRPr="00FB688B" w:rsidRDefault="00FB688B" w:rsidP="00FB688B">
            <w:pPr>
              <w:tabs>
                <w:tab w:val="left" w:pos="426"/>
              </w:tabs>
              <w:autoSpaceDE/>
              <w:autoSpaceDN/>
              <w:ind w:right="-3"/>
              <w:jc w:val="both"/>
              <w:rPr>
                <w:rFonts w:eastAsia="Tahoma"/>
                <w:bCs/>
                <w:lang w:eastAsia="fr-FR"/>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5E216D56" w14:textId="77777777" w:rsidR="00FB688B" w:rsidRPr="00FB688B" w:rsidRDefault="00FB688B" w:rsidP="00FB688B">
            <w:pPr>
              <w:tabs>
                <w:tab w:val="left" w:pos="426"/>
              </w:tabs>
              <w:autoSpaceDE/>
              <w:autoSpaceDN/>
              <w:ind w:right="-3"/>
              <w:jc w:val="both"/>
              <w:rPr>
                <w:rFonts w:eastAsia="Tahoma"/>
                <w:bCs/>
                <w:lang w:eastAsia="fr-FR"/>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436C74F4" w14:textId="77777777" w:rsidR="00FB688B" w:rsidRPr="00FB688B" w:rsidRDefault="00FB688B" w:rsidP="00FB688B">
            <w:pPr>
              <w:tabs>
                <w:tab w:val="left" w:pos="426"/>
              </w:tabs>
              <w:autoSpaceDE/>
              <w:autoSpaceDN/>
              <w:ind w:right="-3"/>
              <w:jc w:val="both"/>
              <w:rPr>
                <w:rFonts w:eastAsia="Tahoma"/>
                <w:bCs/>
                <w:lang w:eastAsia="fr-FR"/>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32CF8005" w14:textId="77777777" w:rsidR="00FB688B" w:rsidRPr="00FB688B" w:rsidRDefault="00FB688B" w:rsidP="00FB688B">
            <w:pPr>
              <w:tabs>
                <w:tab w:val="left" w:pos="426"/>
              </w:tabs>
              <w:autoSpaceDE/>
              <w:autoSpaceDN/>
              <w:ind w:right="-3"/>
              <w:jc w:val="both"/>
              <w:rPr>
                <w:rFonts w:eastAsia="Tahoma"/>
                <w:bCs/>
                <w:lang w:eastAsia="fr-FR"/>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5D6F0F50" w14:textId="77777777" w:rsidR="00FB688B" w:rsidRPr="00FB688B" w:rsidRDefault="00FB688B" w:rsidP="00FB688B">
            <w:pPr>
              <w:tabs>
                <w:tab w:val="left" w:pos="426"/>
              </w:tabs>
              <w:autoSpaceDE/>
              <w:autoSpaceDN/>
              <w:ind w:right="-3"/>
              <w:jc w:val="both"/>
              <w:rPr>
                <w:rFonts w:eastAsia="Tahoma"/>
                <w:bCs/>
                <w:lang w:eastAsia="fr-FR"/>
              </w:rPr>
            </w:pP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08AB658E"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263A4DF"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3B8BFE7"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6052D9A7" w14:textId="77777777" w:rsidTr="00541B82">
        <w:trPr>
          <w:trHeight w:val="510"/>
        </w:trPr>
        <w:tc>
          <w:tcPr>
            <w:tcW w:w="659" w:type="pct"/>
            <w:tcBorders>
              <w:top w:val="single" w:sz="4" w:space="0" w:color="auto"/>
              <w:left w:val="single" w:sz="4" w:space="0" w:color="auto"/>
              <w:bottom w:val="single" w:sz="4" w:space="0" w:color="auto"/>
              <w:right w:val="single" w:sz="4" w:space="0" w:color="auto"/>
            </w:tcBorders>
            <w:shd w:val="clear" w:color="auto" w:fill="auto"/>
          </w:tcPr>
          <w:p w14:paraId="051E0473" w14:textId="77777777" w:rsidR="00FB688B" w:rsidRPr="00FB688B" w:rsidRDefault="00FB688B" w:rsidP="00FB688B">
            <w:pPr>
              <w:tabs>
                <w:tab w:val="left" w:pos="426"/>
              </w:tabs>
              <w:autoSpaceDE/>
              <w:autoSpaceDN/>
              <w:ind w:right="-3"/>
              <w:jc w:val="both"/>
              <w:rPr>
                <w:rFonts w:eastAsia="Tahoma"/>
                <w:bCs/>
                <w:lang w:eastAsia="fr-FR"/>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6B9D7456" w14:textId="77777777" w:rsidR="00FB688B" w:rsidRPr="00FB688B" w:rsidRDefault="00FB688B" w:rsidP="00FB688B">
            <w:pPr>
              <w:tabs>
                <w:tab w:val="left" w:pos="426"/>
              </w:tabs>
              <w:autoSpaceDE/>
              <w:autoSpaceDN/>
              <w:ind w:right="-3"/>
              <w:jc w:val="both"/>
              <w:rPr>
                <w:rFonts w:eastAsia="Tahoma"/>
                <w:bCs/>
                <w:lang w:eastAsia="fr-FR"/>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1284E8CD" w14:textId="77777777" w:rsidR="00FB688B" w:rsidRPr="00FB688B" w:rsidRDefault="00FB688B" w:rsidP="00FB688B">
            <w:pPr>
              <w:tabs>
                <w:tab w:val="left" w:pos="426"/>
              </w:tabs>
              <w:autoSpaceDE/>
              <w:autoSpaceDN/>
              <w:ind w:right="-3"/>
              <w:jc w:val="both"/>
              <w:rPr>
                <w:rFonts w:eastAsia="Tahoma"/>
                <w:bCs/>
                <w:lang w:eastAsia="fr-FR"/>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0FE3C722" w14:textId="77777777" w:rsidR="00FB688B" w:rsidRPr="00FB688B" w:rsidRDefault="00FB688B" w:rsidP="00FB688B">
            <w:pPr>
              <w:tabs>
                <w:tab w:val="left" w:pos="426"/>
              </w:tabs>
              <w:autoSpaceDE/>
              <w:autoSpaceDN/>
              <w:ind w:right="-3"/>
              <w:jc w:val="both"/>
              <w:rPr>
                <w:rFonts w:eastAsia="Tahoma"/>
                <w:bCs/>
                <w:lang w:eastAsia="fr-FR"/>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305B21D8" w14:textId="77777777" w:rsidR="00FB688B" w:rsidRPr="00FB688B" w:rsidRDefault="00FB688B" w:rsidP="00FB688B">
            <w:pPr>
              <w:tabs>
                <w:tab w:val="left" w:pos="426"/>
              </w:tabs>
              <w:autoSpaceDE/>
              <w:autoSpaceDN/>
              <w:ind w:right="-3"/>
              <w:jc w:val="both"/>
              <w:rPr>
                <w:rFonts w:eastAsia="Tahoma"/>
                <w:bCs/>
                <w:lang w:eastAsia="fr-FR"/>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332E21AD" w14:textId="77777777" w:rsidR="00FB688B" w:rsidRPr="00FB688B" w:rsidRDefault="00FB688B" w:rsidP="00FB688B">
            <w:pPr>
              <w:tabs>
                <w:tab w:val="left" w:pos="426"/>
              </w:tabs>
              <w:autoSpaceDE/>
              <w:autoSpaceDN/>
              <w:ind w:right="-3"/>
              <w:jc w:val="both"/>
              <w:rPr>
                <w:rFonts w:eastAsia="Tahoma"/>
                <w:bCs/>
                <w:lang w:eastAsia="fr-FR"/>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0BCECB42" w14:textId="77777777" w:rsidR="00FB688B" w:rsidRPr="00FB688B" w:rsidRDefault="00FB688B" w:rsidP="00FB688B">
            <w:pPr>
              <w:tabs>
                <w:tab w:val="left" w:pos="426"/>
              </w:tabs>
              <w:autoSpaceDE/>
              <w:autoSpaceDN/>
              <w:ind w:right="-3"/>
              <w:jc w:val="both"/>
              <w:rPr>
                <w:rFonts w:eastAsia="Tahoma"/>
                <w:bCs/>
                <w:lang w:eastAsia="fr-FR"/>
              </w:rPr>
            </w:pP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17585B8D"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3BCE905"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1443284"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06AC667C" w14:textId="77777777" w:rsidTr="00541B82">
        <w:trPr>
          <w:trHeight w:val="510"/>
        </w:trPr>
        <w:tc>
          <w:tcPr>
            <w:tcW w:w="659" w:type="pct"/>
            <w:tcBorders>
              <w:top w:val="single" w:sz="4" w:space="0" w:color="auto"/>
              <w:left w:val="single" w:sz="4" w:space="0" w:color="auto"/>
              <w:bottom w:val="single" w:sz="4" w:space="0" w:color="auto"/>
              <w:right w:val="single" w:sz="4" w:space="0" w:color="auto"/>
            </w:tcBorders>
            <w:shd w:val="clear" w:color="auto" w:fill="auto"/>
          </w:tcPr>
          <w:p w14:paraId="6574C47E" w14:textId="77777777" w:rsidR="00FB688B" w:rsidRPr="00FB688B" w:rsidRDefault="00FB688B" w:rsidP="00FB688B">
            <w:pPr>
              <w:tabs>
                <w:tab w:val="left" w:pos="426"/>
              </w:tabs>
              <w:autoSpaceDE/>
              <w:autoSpaceDN/>
              <w:ind w:right="-3"/>
              <w:jc w:val="both"/>
              <w:rPr>
                <w:rFonts w:eastAsia="Tahoma"/>
                <w:bCs/>
                <w:lang w:eastAsia="fr-FR"/>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4BA2F408" w14:textId="77777777" w:rsidR="00FB688B" w:rsidRPr="00FB688B" w:rsidRDefault="00FB688B" w:rsidP="00FB688B">
            <w:pPr>
              <w:tabs>
                <w:tab w:val="left" w:pos="426"/>
              </w:tabs>
              <w:autoSpaceDE/>
              <w:autoSpaceDN/>
              <w:ind w:right="-3"/>
              <w:jc w:val="both"/>
              <w:rPr>
                <w:rFonts w:eastAsia="Tahoma"/>
                <w:bCs/>
                <w:lang w:eastAsia="fr-FR"/>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4578C414" w14:textId="77777777" w:rsidR="00FB688B" w:rsidRPr="00FB688B" w:rsidRDefault="00FB688B" w:rsidP="00FB688B">
            <w:pPr>
              <w:tabs>
                <w:tab w:val="left" w:pos="426"/>
              </w:tabs>
              <w:autoSpaceDE/>
              <w:autoSpaceDN/>
              <w:ind w:right="-3"/>
              <w:jc w:val="both"/>
              <w:rPr>
                <w:rFonts w:eastAsia="Tahoma"/>
                <w:bCs/>
                <w:lang w:eastAsia="fr-FR"/>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4506FFB1" w14:textId="77777777" w:rsidR="00FB688B" w:rsidRPr="00FB688B" w:rsidRDefault="00FB688B" w:rsidP="00FB688B">
            <w:pPr>
              <w:tabs>
                <w:tab w:val="left" w:pos="426"/>
              </w:tabs>
              <w:autoSpaceDE/>
              <w:autoSpaceDN/>
              <w:ind w:right="-3"/>
              <w:jc w:val="both"/>
              <w:rPr>
                <w:rFonts w:eastAsia="Tahoma"/>
                <w:bCs/>
                <w:lang w:eastAsia="fr-FR"/>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388C0DA1" w14:textId="77777777" w:rsidR="00FB688B" w:rsidRPr="00FB688B" w:rsidRDefault="00FB688B" w:rsidP="00FB688B">
            <w:pPr>
              <w:tabs>
                <w:tab w:val="left" w:pos="426"/>
              </w:tabs>
              <w:autoSpaceDE/>
              <w:autoSpaceDN/>
              <w:ind w:right="-3"/>
              <w:jc w:val="both"/>
              <w:rPr>
                <w:rFonts w:eastAsia="Tahoma"/>
                <w:bCs/>
                <w:lang w:eastAsia="fr-FR"/>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6FF3BBA4" w14:textId="77777777" w:rsidR="00FB688B" w:rsidRPr="00FB688B" w:rsidRDefault="00FB688B" w:rsidP="00FB688B">
            <w:pPr>
              <w:tabs>
                <w:tab w:val="left" w:pos="426"/>
              </w:tabs>
              <w:autoSpaceDE/>
              <w:autoSpaceDN/>
              <w:ind w:right="-3"/>
              <w:jc w:val="both"/>
              <w:rPr>
                <w:rFonts w:eastAsia="Tahoma"/>
                <w:bCs/>
                <w:lang w:eastAsia="fr-FR"/>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747280D4" w14:textId="77777777" w:rsidR="00FB688B" w:rsidRPr="00FB688B" w:rsidRDefault="00FB688B" w:rsidP="00FB688B">
            <w:pPr>
              <w:tabs>
                <w:tab w:val="left" w:pos="426"/>
              </w:tabs>
              <w:autoSpaceDE/>
              <w:autoSpaceDN/>
              <w:ind w:right="-3"/>
              <w:jc w:val="both"/>
              <w:rPr>
                <w:rFonts w:eastAsia="Tahoma"/>
                <w:bCs/>
                <w:lang w:eastAsia="fr-FR"/>
              </w:rPr>
            </w:pP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67C547C3"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65F02B2"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5F72DFF"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6BD7CB4B" w14:textId="77777777" w:rsidTr="00541B82">
        <w:trPr>
          <w:trHeight w:val="510"/>
        </w:trPr>
        <w:tc>
          <w:tcPr>
            <w:tcW w:w="659" w:type="pct"/>
            <w:tcBorders>
              <w:top w:val="single" w:sz="4" w:space="0" w:color="auto"/>
              <w:left w:val="single" w:sz="4" w:space="0" w:color="auto"/>
              <w:bottom w:val="single" w:sz="4" w:space="0" w:color="auto"/>
              <w:right w:val="single" w:sz="4" w:space="0" w:color="auto"/>
            </w:tcBorders>
            <w:shd w:val="clear" w:color="auto" w:fill="auto"/>
          </w:tcPr>
          <w:p w14:paraId="1EE4442B" w14:textId="77777777" w:rsidR="00FB688B" w:rsidRPr="00FB688B" w:rsidRDefault="00FB688B" w:rsidP="00FB688B">
            <w:pPr>
              <w:tabs>
                <w:tab w:val="left" w:pos="426"/>
              </w:tabs>
              <w:autoSpaceDE/>
              <w:autoSpaceDN/>
              <w:ind w:right="-3"/>
              <w:jc w:val="both"/>
              <w:rPr>
                <w:rFonts w:eastAsia="Tahoma"/>
                <w:bCs/>
                <w:lang w:eastAsia="fr-FR"/>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3617E40A" w14:textId="77777777" w:rsidR="00FB688B" w:rsidRPr="00FB688B" w:rsidRDefault="00FB688B" w:rsidP="00FB688B">
            <w:pPr>
              <w:tabs>
                <w:tab w:val="left" w:pos="426"/>
              </w:tabs>
              <w:autoSpaceDE/>
              <w:autoSpaceDN/>
              <w:ind w:right="-3"/>
              <w:jc w:val="both"/>
              <w:rPr>
                <w:rFonts w:eastAsia="Tahoma"/>
                <w:bCs/>
                <w:lang w:eastAsia="fr-FR"/>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4D9412DF" w14:textId="77777777" w:rsidR="00FB688B" w:rsidRPr="00FB688B" w:rsidRDefault="00FB688B" w:rsidP="00FB688B">
            <w:pPr>
              <w:tabs>
                <w:tab w:val="left" w:pos="426"/>
              </w:tabs>
              <w:autoSpaceDE/>
              <w:autoSpaceDN/>
              <w:ind w:right="-3"/>
              <w:jc w:val="both"/>
              <w:rPr>
                <w:rFonts w:eastAsia="Tahoma"/>
                <w:bCs/>
                <w:lang w:eastAsia="fr-FR"/>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44A4DA8A" w14:textId="77777777" w:rsidR="00FB688B" w:rsidRPr="00FB688B" w:rsidRDefault="00FB688B" w:rsidP="00FB688B">
            <w:pPr>
              <w:tabs>
                <w:tab w:val="left" w:pos="426"/>
              </w:tabs>
              <w:autoSpaceDE/>
              <w:autoSpaceDN/>
              <w:ind w:right="-3"/>
              <w:jc w:val="both"/>
              <w:rPr>
                <w:rFonts w:eastAsia="Tahoma"/>
                <w:bCs/>
                <w:lang w:eastAsia="fr-FR"/>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0360BEB2" w14:textId="77777777" w:rsidR="00FB688B" w:rsidRPr="00FB688B" w:rsidRDefault="00FB688B" w:rsidP="00FB688B">
            <w:pPr>
              <w:tabs>
                <w:tab w:val="left" w:pos="426"/>
              </w:tabs>
              <w:autoSpaceDE/>
              <w:autoSpaceDN/>
              <w:ind w:right="-3"/>
              <w:jc w:val="both"/>
              <w:rPr>
                <w:rFonts w:eastAsia="Tahoma"/>
                <w:bCs/>
                <w:lang w:eastAsia="fr-FR"/>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31806EFC" w14:textId="77777777" w:rsidR="00FB688B" w:rsidRPr="00FB688B" w:rsidRDefault="00FB688B" w:rsidP="00FB688B">
            <w:pPr>
              <w:tabs>
                <w:tab w:val="left" w:pos="426"/>
              </w:tabs>
              <w:autoSpaceDE/>
              <w:autoSpaceDN/>
              <w:ind w:right="-3"/>
              <w:jc w:val="both"/>
              <w:rPr>
                <w:rFonts w:eastAsia="Tahoma"/>
                <w:bCs/>
                <w:lang w:eastAsia="fr-FR"/>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272E757E" w14:textId="77777777" w:rsidR="00FB688B" w:rsidRPr="00FB688B" w:rsidRDefault="00FB688B" w:rsidP="00FB688B">
            <w:pPr>
              <w:tabs>
                <w:tab w:val="left" w:pos="426"/>
              </w:tabs>
              <w:autoSpaceDE/>
              <w:autoSpaceDN/>
              <w:ind w:right="-3"/>
              <w:jc w:val="both"/>
              <w:rPr>
                <w:rFonts w:eastAsia="Tahoma"/>
                <w:bCs/>
                <w:lang w:eastAsia="fr-FR"/>
              </w:rPr>
            </w:pP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3C5E223D"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254523C"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7E373A0"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2AD55346" w14:textId="77777777" w:rsidTr="00541B82">
        <w:trPr>
          <w:trHeight w:val="510"/>
        </w:trPr>
        <w:tc>
          <w:tcPr>
            <w:tcW w:w="659" w:type="pct"/>
            <w:tcBorders>
              <w:top w:val="single" w:sz="4" w:space="0" w:color="auto"/>
              <w:left w:val="single" w:sz="4" w:space="0" w:color="auto"/>
              <w:bottom w:val="single" w:sz="4" w:space="0" w:color="auto"/>
              <w:right w:val="single" w:sz="4" w:space="0" w:color="auto"/>
            </w:tcBorders>
            <w:shd w:val="clear" w:color="auto" w:fill="auto"/>
          </w:tcPr>
          <w:p w14:paraId="509EEB10" w14:textId="77777777" w:rsidR="00FB688B" w:rsidRPr="00FB688B" w:rsidRDefault="00FB688B" w:rsidP="00FB688B">
            <w:pPr>
              <w:tabs>
                <w:tab w:val="left" w:pos="426"/>
              </w:tabs>
              <w:autoSpaceDE/>
              <w:autoSpaceDN/>
              <w:ind w:right="-3"/>
              <w:jc w:val="both"/>
              <w:rPr>
                <w:rFonts w:eastAsia="Tahoma"/>
                <w:bCs/>
                <w:lang w:eastAsia="fr-FR"/>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7BACB786" w14:textId="77777777" w:rsidR="00FB688B" w:rsidRPr="00FB688B" w:rsidRDefault="00FB688B" w:rsidP="00FB688B">
            <w:pPr>
              <w:tabs>
                <w:tab w:val="left" w:pos="426"/>
              </w:tabs>
              <w:autoSpaceDE/>
              <w:autoSpaceDN/>
              <w:ind w:right="-3"/>
              <w:jc w:val="both"/>
              <w:rPr>
                <w:rFonts w:eastAsia="Tahoma"/>
                <w:bCs/>
                <w:lang w:eastAsia="fr-FR"/>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2C099368" w14:textId="77777777" w:rsidR="00FB688B" w:rsidRPr="00FB688B" w:rsidRDefault="00FB688B" w:rsidP="00FB688B">
            <w:pPr>
              <w:tabs>
                <w:tab w:val="left" w:pos="426"/>
              </w:tabs>
              <w:autoSpaceDE/>
              <w:autoSpaceDN/>
              <w:ind w:right="-3"/>
              <w:jc w:val="both"/>
              <w:rPr>
                <w:rFonts w:eastAsia="Tahoma"/>
                <w:bCs/>
                <w:lang w:eastAsia="fr-FR"/>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0668BCD9" w14:textId="77777777" w:rsidR="00FB688B" w:rsidRPr="00FB688B" w:rsidRDefault="00FB688B" w:rsidP="00FB688B">
            <w:pPr>
              <w:tabs>
                <w:tab w:val="left" w:pos="426"/>
              </w:tabs>
              <w:autoSpaceDE/>
              <w:autoSpaceDN/>
              <w:ind w:right="-3"/>
              <w:jc w:val="both"/>
              <w:rPr>
                <w:rFonts w:eastAsia="Tahoma"/>
                <w:bCs/>
                <w:lang w:eastAsia="fr-FR"/>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7B218FEB" w14:textId="77777777" w:rsidR="00FB688B" w:rsidRPr="00FB688B" w:rsidRDefault="00FB688B" w:rsidP="00FB688B">
            <w:pPr>
              <w:tabs>
                <w:tab w:val="left" w:pos="426"/>
              </w:tabs>
              <w:autoSpaceDE/>
              <w:autoSpaceDN/>
              <w:ind w:right="-3"/>
              <w:jc w:val="both"/>
              <w:rPr>
                <w:rFonts w:eastAsia="Tahoma"/>
                <w:bCs/>
                <w:lang w:eastAsia="fr-FR"/>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519B2853" w14:textId="77777777" w:rsidR="00FB688B" w:rsidRPr="00FB688B" w:rsidRDefault="00FB688B" w:rsidP="00FB688B">
            <w:pPr>
              <w:tabs>
                <w:tab w:val="left" w:pos="426"/>
              </w:tabs>
              <w:autoSpaceDE/>
              <w:autoSpaceDN/>
              <w:ind w:right="-3"/>
              <w:jc w:val="both"/>
              <w:rPr>
                <w:rFonts w:eastAsia="Tahoma"/>
                <w:bCs/>
                <w:lang w:eastAsia="fr-FR"/>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4866DF07" w14:textId="77777777" w:rsidR="00FB688B" w:rsidRPr="00FB688B" w:rsidRDefault="00FB688B" w:rsidP="00FB688B">
            <w:pPr>
              <w:tabs>
                <w:tab w:val="left" w:pos="426"/>
              </w:tabs>
              <w:autoSpaceDE/>
              <w:autoSpaceDN/>
              <w:ind w:right="-3"/>
              <w:jc w:val="both"/>
              <w:rPr>
                <w:rFonts w:eastAsia="Tahoma"/>
                <w:bCs/>
                <w:lang w:eastAsia="fr-FR"/>
              </w:rPr>
            </w:pP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2D86F872"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DF5EC48"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E7648D8" w14:textId="77777777" w:rsidR="00FB688B" w:rsidRPr="00FB688B" w:rsidRDefault="00FB688B" w:rsidP="00FB688B">
            <w:pPr>
              <w:tabs>
                <w:tab w:val="left" w:pos="426"/>
              </w:tabs>
              <w:autoSpaceDE/>
              <w:autoSpaceDN/>
              <w:ind w:right="-3"/>
              <w:jc w:val="both"/>
              <w:rPr>
                <w:rFonts w:eastAsia="Tahoma"/>
                <w:bCs/>
                <w:lang w:eastAsia="fr-FR"/>
              </w:rPr>
            </w:pPr>
          </w:p>
        </w:tc>
      </w:tr>
    </w:tbl>
    <w:p w14:paraId="54E85EDF" w14:textId="77777777" w:rsidR="00FB688B" w:rsidRPr="00FB688B" w:rsidRDefault="00FB688B" w:rsidP="00FB688B">
      <w:pPr>
        <w:autoSpaceDE/>
        <w:autoSpaceDN/>
        <w:rPr>
          <w:rFonts w:eastAsia="Symbol"/>
          <w:b/>
          <w:lang w:eastAsia="fr-FR"/>
        </w:rPr>
        <w:sectPr w:rsidR="00FB688B" w:rsidRPr="00FB688B" w:rsidSect="000F480B">
          <w:pgSz w:w="16837" w:h="11905" w:orient="landscape"/>
          <w:pgMar w:top="1440" w:right="1440" w:bottom="1440" w:left="1440" w:header="720" w:footer="375" w:gutter="0"/>
          <w:cols w:space="720"/>
          <w:docGrid w:linePitch="326"/>
        </w:sectPr>
      </w:pPr>
    </w:p>
    <w:p w14:paraId="0A555624" w14:textId="691B622D" w:rsidR="00FB688B" w:rsidRPr="0005108E" w:rsidRDefault="00FB688B" w:rsidP="00FB688B">
      <w:pPr>
        <w:autoSpaceDE/>
        <w:autoSpaceDN/>
        <w:ind w:right="-3"/>
        <w:rPr>
          <w:rFonts w:eastAsia="Symbol"/>
          <w:b/>
          <w:lang w:eastAsia="fr-FR"/>
        </w:rPr>
      </w:pPr>
      <w:r w:rsidRPr="0005108E">
        <w:rPr>
          <w:b/>
        </w:rPr>
        <w:lastRenderedPageBreak/>
        <w:t>A</w:t>
      </w:r>
      <w:r w:rsidR="00780575" w:rsidRPr="0005108E">
        <w:rPr>
          <w:b/>
        </w:rPr>
        <w:t>ppendix VI</w:t>
      </w:r>
      <w:r w:rsidR="001A303F" w:rsidRPr="0005108E">
        <w:rPr>
          <w:b/>
        </w:rPr>
        <w:t>I</w:t>
      </w:r>
      <w:r w:rsidR="00780575" w:rsidRPr="0005108E">
        <w:rPr>
          <w:b/>
        </w:rPr>
        <w:t>:</w:t>
      </w:r>
      <w:r w:rsidR="00E10262" w:rsidRPr="0005108E">
        <w:rPr>
          <w:rFonts w:eastAsia="Symbol"/>
          <w:b/>
          <w:lang w:eastAsia="fr-FR"/>
        </w:rPr>
        <w:t xml:space="preserve"> Reporting</w:t>
      </w:r>
      <w:r w:rsidRPr="0005108E">
        <w:rPr>
          <w:b/>
        </w:rPr>
        <w:t xml:space="preserve"> </w:t>
      </w:r>
      <w:r w:rsidR="00E10262" w:rsidRPr="0005108E">
        <w:rPr>
          <w:b/>
        </w:rPr>
        <w:t xml:space="preserve">on </w:t>
      </w:r>
      <w:r w:rsidRPr="0005108E">
        <w:rPr>
          <w:rFonts w:eastAsia="Symbol"/>
          <w:b/>
          <w:lang w:eastAsia="fr-FR"/>
        </w:rPr>
        <w:t>Disaster</w:t>
      </w:r>
      <w:r w:rsidR="00E10262" w:rsidRPr="0005108E">
        <w:rPr>
          <w:rFonts w:eastAsia="Symbol"/>
          <w:b/>
          <w:lang w:eastAsia="fr-FR"/>
        </w:rPr>
        <w:t xml:space="preserve"> Management</w:t>
      </w:r>
      <w:r w:rsidRPr="0005108E">
        <w:rPr>
          <w:rFonts w:eastAsia="Symbol"/>
          <w:b/>
          <w:lang w:eastAsia="fr-FR"/>
        </w:rPr>
        <w:t xml:space="preserve"> Expenditure</w:t>
      </w:r>
    </w:p>
    <w:p w14:paraId="06D6682A" w14:textId="77777777" w:rsidR="00FB688B" w:rsidRPr="00FB688B" w:rsidRDefault="00FB688B" w:rsidP="00FB688B">
      <w:pPr>
        <w:autoSpaceDE/>
        <w:autoSpaceDN/>
        <w:ind w:left="1276" w:right="-3"/>
        <w:jc w:val="both"/>
        <w:rPr>
          <w:rFonts w:eastAsia="Symbol"/>
          <w:b/>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1590"/>
        <w:gridCol w:w="1593"/>
        <w:gridCol w:w="4615"/>
        <w:gridCol w:w="1696"/>
        <w:gridCol w:w="1409"/>
        <w:gridCol w:w="1456"/>
      </w:tblGrid>
      <w:tr w:rsidR="00FB688B" w:rsidRPr="00FB688B" w14:paraId="64E306F9" w14:textId="77777777" w:rsidTr="00001E5B">
        <w:tc>
          <w:tcPr>
            <w:tcW w:w="570" w:type="pct"/>
            <w:tcBorders>
              <w:top w:val="single" w:sz="4" w:space="0" w:color="auto"/>
              <w:left w:val="single" w:sz="4" w:space="0" w:color="auto"/>
              <w:bottom w:val="single" w:sz="4" w:space="0" w:color="auto"/>
              <w:right w:val="single" w:sz="4" w:space="0" w:color="auto"/>
            </w:tcBorders>
            <w:shd w:val="clear" w:color="auto" w:fill="0070C0"/>
            <w:hideMark/>
          </w:tcPr>
          <w:p w14:paraId="62BABF2C"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w:t>
            </w:r>
          </w:p>
        </w:tc>
        <w:tc>
          <w:tcPr>
            <w:tcW w:w="570" w:type="pct"/>
            <w:tcBorders>
              <w:top w:val="single" w:sz="4" w:space="0" w:color="auto"/>
              <w:left w:val="single" w:sz="4" w:space="0" w:color="auto"/>
              <w:bottom w:val="single" w:sz="4" w:space="0" w:color="auto"/>
              <w:right w:val="single" w:sz="4" w:space="0" w:color="auto"/>
            </w:tcBorders>
            <w:shd w:val="clear" w:color="auto" w:fill="0070C0"/>
            <w:hideMark/>
          </w:tcPr>
          <w:p w14:paraId="3144F6D8"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II</w:t>
            </w:r>
          </w:p>
        </w:tc>
        <w:tc>
          <w:tcPr>
            <w:tcW w:w="571" w:type="pct"/>
            <w:tcBorders>
              <w:top w:val="single" w:sz="4" w:space="0" w:color="auto"/>
              <w:left w:val="single" w:sz="4" w:space="0" w:color="auto"/>
              <w:bottom w:val="single" w:sz="4" w:space="0" w:color="auto"/>
              <w:right w:val="single" w:sz="4" w:space="0" w:color="auto"/>
            </w:tcBorders>
            <w:shd w:val="clear" w:color="auto" w:fill="0070C0"/>
            <w:hideMark/>
          </w:tcPr>
          <w:p w14:paraId="3DBE799C"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III</w:t>
            </w:r>
          </w:p>
        </w:tc>
        <w:tc>
          <w:tcPr>
            <w:tcW w:w="1654" w:type="pct"/>
            <w:tcBorders>
              <w:top w:val="single" w:sz="4" w:space="0" w:color="auto"/>
              <w:left w:val="single" w:sz="4" w:space="0" w:color="auto"/>
              <w:bottom w:val="single" w:sz="4" w:space="0" w:color="auto"/>
              <w:right w:val="single" w:sz="4" w:space="0" w:color="auto"/>
            </w:tcBorders>
            <w:shd w:val="clear" w:color="auto" w:fill="0070C0"/>
            <w:hideMark/>
          </w:tcPr>
          <w:p w14:paraId="4F4C37E7"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IV</w:t>
            </w:r>
          </w:p>
        </w:tc>
        <w:tc>
          <w:tcPr>
            <w:tcW w:w="608" w:type="pct"/>
            <w:tcBorders>
              <w:top w:val="single" w:sz="4" w:space="0" w:color="auto"/>
              <w:left w:val="single" w:sz="4" w:space="0" w:color="auto"/>
              <w:bottom w:val="single" w:sz="4" w:space="0" w:color="auto"/>
              <w:right w:val="single" w:sz="4" w:space="0" w:color="auto"/>
            </w:tcBorders>
            <w:shd w:val="clear" w:color="auto" w:fill="0070C0"/>
            <w:hideMark/>
          </w:tcPr>
          <w:p w14:paraId="3A0977C7"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V</w:t>
            </w:r>
          </w:p>
        </w:tc>
        <w:tc>
          <w:tcPr>
            <w:tcW w:w="505" w:type="pct"/>
            <w:tcBorders>
              <w:top w:val="single" w:sz="4" w:space="0" w:color="auto"/>
              <w:left w:val="single" w:sz="4" w:space="0" w:color="auto"/>
              <w:bottom w:val="single" w:sz="4" w:space="0" w:color="auto"/>
              <w:right w:val="single" w:sz="4" w:space="0" w:color="auto"/>
            </w:tcBorders>
            <w:shd w:val="clear" w:color="auto" w:fill="0070C0"/>
            <w:hideMark/>
          </w:tcPr>
          <w:p w14:paraId="1844E57C"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VI</w:t>
            </w:r>
          </w:p>
        </w:tc>
        <w:tc>
          <w:tcPr>
            <w:tcW w:w="522" w:type="pct"/>
            <w:tcBorders>
              <w:top w:val="single" w:sz="4" w:space="0" w:color="auto"/>
              <w:left w:val="single" w:sz="4" w:space="0" w:color="auto"/>
              <w:bottom w:val="single" w:sz="4" w:space="0" w:color="auto"/>
              <w:right w:val="single" w:sz="4" w:space="0" w:color="auto"/>
            </w:tcBorders>
            <w:shd w:val="clear" w:color="auto" w:fill="0070C0"/>
            <w:hideMark/>
          </w:tcPr>
          <w:p w14:paraId="262497DF"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VII</w:t>
            </w:r>
          </w:p>
        </w:tc>
      </w:tr>
      <w:tr w:rsidR="00FB688B" w:rsidRPr="00FB688B" w14:paraId="2C77FA8E" w14:textId="77777777" w:rsidTr="00001E5B">
        <w:trPr>
          <w:trHeight w:val="20"/>
        </w:trPr>
        <w:tc>
          <w:tcPr>
            <w:tcW w:w="570" w:type="pct"/>
            <w:tcBorders>
              <w:top w:val="single" w:sz="4" w:space="0" w:color="auto"/>
              <w:left w:val="single" w:sz="4" w:space="0" w:color="auto"/>
              <w:bottom w:val="single" w:sz="4" w:space="0" w:color="auto"/>
              <w:right w:val="single" w:sz="4" w:space="0" w:color="auto"/>
            </w:tcBorders>
            <w:shd w:val="clear" w:color="auto" w:fill="auto"/>
            <w:hideMark/>
          </w:tcPr>
          <w:p w14:paraId="748F6ACD"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Programme</w:t>
            </w:r>
          </w:p>
        </w:tc>
        <w:tc>
          <w:tcPr>
            <w:tcW w:w="570" w:type="pct"/>
            <w:tcBorders>
              <w:top w:val="single" w:sz="4" w:space="0" w:color="auto"/>
              <w:left w:val="single" w:sz="4" w:space="0" w:color="auto"/>
              <w:bottom w:val="single" w:sz="4" w:space="0" w:color="auto"/>
              <w:right w:val="single" w:sz="4" w:space="0" w:color="auto"/>
            </w:tcBorders>
            <w:shd w:val="clear" w:color="auto" w:fill="auto"/>
            <w:hideMark/>
          </w:tcPr>
          <w:p w14:paraId="3D012D57"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Sub-programme</w:t>
            </w:r>
          </w:p>
        </w:tc>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7135279D"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Disaster Type</w:t>
            </w:r>
          </w:p>
        </w:tc>
        <w:tc>
          <w:tcPr>
            <w:tcW w:w="1654" w:type="pct"/>
            <w:tcBorders>
              <w:top w:val="single" w:sz="4" w:space="0" w:color="auto"/>
              <w:left w:val="single" w:sz="4" w:space="0" w:color="auto"/>
              <w:bottom w:val="single" w:sz="4" w:space="0" w:color="auto"/>
              <w:right w:val="single" w:sz="4" w:space="0" w:color="auto"/>
            </w:tcBorders>
            <w:shd w:val="clear" w:color="auto" w:fill="auto"/>
            <w:hideMark/>
          </w:tcPr>
          <w:p w14:paraId="1F3D970A"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Category of disaster related Activity that require expenditure reporting (response/recovery/mitigation/preparedness)</w:t>
            </w:r>
          </w:p>
        </w:tc>
        <w:tc>
          <w:tcPr>
            <w:tcW w:w="608" w:type="pct"/>
            <w:tcBorders>
              <w:top w:val="single" w:sz="4" w:space="0" w:color="auto"/>
              <w:left w:val="single" w:sz="4" w:space="0" w:color="auto"/>
              <w:bottom w:val="single" w:sz="4" w:space="0" w:color="auto"/>
              <w:right w:val="single" w:sz="4" w:space="0" w:color="auto"/>
            </w:tcBorders>
            <w:shd w:val="clear" w:color="auto" w:fill="auto"/>
            <w:hideMark/>
          </w:tcPr>
          <w:p w14:paraId="18D82EC8"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Expenditure item</w:t>
            </w:r>
          </w:p>
        </w:tc>
        <w:tc>
          <w:tcPr>
            <w:tcW w:w="505" w:type="pct"/>
            <w:tcBorders>
              <w:top w:val="single" w:sz="4" w:space="0" w:color="auto"/>
              <w:left w:val="single" w:sz="4" w:space="0" w:color="auto"/>
              <w:bottom w:val="single" w:sz="4" w:space="0" w:color="auto"/>
              <w:right w:val="single" w:sz="4" w:space="0" w:color="auto"/>
            </w:tcBorders>
            <w:shd w:val="clear" w:color="auto" w:fill="auto"/>
            <w:hideMark/>
          </w:tcPr>
          <w:p w14:paraId="38876175"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Amount (Kshs.)</w:t>
            </w:r>
          </w:p>
        </w:tc>
        <w:tc>
          <w:tcPr>
            <w:tcW w:w="522" w:type="pct"/>
            <w:tcBorders>
              <w:top w:val="single" w:sz="4" w:space="0" w:color="auto"/>
              <w:left w:val="single" w:sz="4" w:space="0" w:color="auto"/>
              <w:bottom w:val="single" w:sz="4" w:space="0" w:color="auto"/>
              <w:right w:val="single" w:sz="4" w:space="0" w:color="auto"/>
            </w:tcBorders>
            <w:shd w:val="clear" w:color="auto" w:fill="auto"/>
            <w:hideMark/>
          </w:tcPr>
          <w:p w14:paraId="3CB2A530"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Comments</w:t>
            </w:r>
          </w:p>
        </w:tc>
      </w:tr>
      <w:tr w:rsidR="00FB688B" w:rsidRPr="00FB688B" w14:paraId="478058A0" w14:textId="77777777" w:rsidTr="00001E5B">
        <w:trPr>
          <w:trHeight w:val="567"/>
        </w:trPr>
        <w:tc>
          <w:tcPr>
            <w:tcW w:w="570" w:type="pct"/>
            <w:tcBorders>
              <w:top w:val="single" w:sz="4" w:space="0" w:color="auto"/>
              <w:left w:val="single" w:sz="4" w:space="0" w:color="auto"/>
              <w:bottom w:val="single" w:sz="4" w:space="0" w:color="auto"/>
              <w:right w:val="single" w:sz="4" w:space="0" w:color="auto"/>
            </w:tcBorders>
            <w:shd w:val="clear" w:color="auto" w:fill="auto"/>
          </w:tcPr>
          <w:p w14:paraId="663EEA26" w14:textId="77777777" w:rsidR="00FB688B" w:rsidRPr="00FB688B" w:rsidRDefault="00FB688B" w:rsidP="00FB688B">
            <w:pPr>
              <w:autoSpaceDE/>
              <w:autoSpaceDN/>
              <w:ind w:left="120" w:right="-3"/>
              <w:rPr>
                <w:rFonts w:eastAsia="Tahoma"/>
                <w:bCs/>
                <w:lang w:eastAsia="fr-FR"/>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16A9900B" w14:textId="77777777" w:rsidR="00FB688B" w:rsidRPr="00FB688B" w:rsidRDefault="00FB688B" w:rsidP="00FB688B">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0207C07B" w14:textId="77777777" w:rsidR="00FB688B" w:rsidRPr="00FB688B" w:rsidRDefault="00FB688B" w:rsidP="00FB688B">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7E6FD0EC" w14:textId="77777777" w:rsidR="00FB688B" w:rsidRPr="00FB688B" w:rsidRDefault="00FB688B" w:rsidP="00FB688B">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22AEEE51" w14:textId="77777777" w:rsidR="00FB688B" w:rsidRPr="00FB688B" w:rsidRDefault="00FB688B" w:rsidP="00FB688B">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2BF9584B" w14:textId="77777777" w:rsidR="00FB688B" w:rsidRPr="00FB688B" w:rsidRDefault="00FB688B" w:rsidP="00FB688B">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17BCF7EF" w14:textId="77777777" w:rsidR="00FB688B" w:rsidRPr="00FB688B" w:rsidRDefault="00FB688B" w:rsidP="00FB688B">
            <w:pPr>
              <w:autoSpaceDE/>
              <w:autoSpaceDN/>
              <w:ind w:left="120" w:right="-3"/>
              <w:rPr>
                <w:rFonts w:eastAsia="Tahoma"/>
                <w:bCs/>
                <w:lang w:eastAsia="fr-FR"/>
              </w:rPr>
            </w:pPr>
          </w:p>
        </w:tc>
      </w:tr>
      <w:tr w:rsidR="00FB688B" w:rsidRPr="00FB688B" w14:paraId="27C9A242" w14:textId="77777777" w:rsidTr="00001E5B">
        <w:trPr>
          <w:trHeight w:val="567"/>
        </w:trPr>
        <w:tc>
          <w:tcPr>
            <w:tcW w:w="570" w:type="pct"/>
            <w:tcBorders>
              <w:top w:val="single" w:sz="4" w:space="0" w:color="auto"/>
              <w:left w:val="single" w:sz="4" w:space="0" w:color="auto"/>
              <w:bottom w:val="single" w:sz="4" w:space="0" w:color="auto"/>
              <w:right w:val="single" w:sz="4" w:space="0" w:color="auto"/>
            </w:tcBorders>
            <w:shd w:val="clear" w:color="auto" w:fill="auto"/>
          </w:tcPr>
          <w:p w14:paraId="21D4D2EF" w14:textId="77777777" w:rsidR="00FB688B" w:rsidRPr="00FB688B" w:rsidRDefault="00FB688B" w:rsidP="00FB688B">
            <w:pPr>
              <w:autoSpaceDE/>
              <w:autoSpaceDN/>
              <w:ind w:left="120" w:right="-3"/>
              <w:rPr>
                <w:rFonts w:eastAsia="Tahoma"/>
                <w:bCs/>
                <w:lang w:eastAsia="fr-FR"/>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7CACE85F" w14:textId="77777777" w:rsidR="00FB688B" w:rsidRPr="00FB688B" w:rsidRDefault="00FB688B" w:rsidP="00FB688B">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105B84A4" w14:textId="77777777" w:rsidR="00FB688B" w:rsidRPr="00FB688B" w:rsidRDefault="00FB688B" w:rsidP="00FB688B">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21FC526F" w14:textId="77777777" w:rsidR="00FB688B" w:rsidRPr="00FB688B" w:rsidRDefault="00FB688B" w:rsidP="00FB688B">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67F33168" w14:textId="77777777" w:rsidR="00FB688B" w:rsidRPr="00FB688B" w:rsidRDefault="00FB688B" w:rsidP="00FB688B">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77BB4EC0" w14:textId="77777777" w:rsidR="00FB688B" w:rsidRPr="00FB688B" w:rsidRDefault="00FB688B" w:rsidP="00FB688B">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7C91222" w14:textId="77777777" w:rsidR="00FB688B" w:rsidRPr="00FB688B" w:rsidRDefault="00FB688B" w:rsidP="00FB688B">
            <w:pPr>
              <w:autoSpaceDE/>
              <w:autoSpaceDN/>
              <w:ind w:left="120" w:right="-3"/>
              <w:rPr>
                <w:rFonts w:eastAsia="Tahoma"/>
                <w:bCs/>
                <w:lang w:eastAsia="fr-FR"/>
              </w:rPr>
            </w:pPr>
          </w:p>
        </w:tc>
      </w:tr>
    </w:tbl>
    <w:p w14:paraId="5F1152C9" w14:textId="77777777" w:rsidR="00FB688B" w:rsidRPr="00650C14" w:rsidRDefault="00FB688B" w:rsidP="00B2787A">
      <w:pPr>
        <w:spacing w:line="360" w:lineRule="auto"/>
        <w:jc w:val="center"/>
        <w:rPr>
          <w:b/>
          <w:lang w:val="en-US"/>
        </w:rPr>
      </w:pPr>
    </w:p>
    <w:sectPr w:rsidR="00FB688B" w:rsidRPr="00650C14" w:rsidSect="000F480B">
      <w:pgSz w:w="16840" w:h="11920" w:orient="landscape"/>
      <w:pgMar w:top="1440" w:right="1440" w:bottom="1440" w:left="144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72D5E" w14:textId="77777777" w:rsidR="00D00C7E" w:rsidRDefault="00D00C7E">
      <w:r>
        <w:separator/>
      </w:r>
    </w:p>
  </w:endnote>
  <w:endnote w:type="continuationSeparator" w:id="0">
    <w:p w14:paraId="55E18FB9" w14:textId="77777777" w:rsidR="00D00C7E" w:rsidRDefault="00D00C7E">
      <w:r>
        <w:continuationSeparator/>
      </w:r>
    </w:p>
  </w:endnote>
  <w:endnote w:type="continuationNotice" w:id="1">
    <w:p w14:paraId="23C8F1DA" w14:textId="77777777" w:rsidR="00D00C7E" w:rsidRDefault="00D00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C8A9E" w14:textId="2F1499AD" w:rsidR="00287471" w:rsidRDefault="002874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5D2EC050" w14:textId="77777777" w:rsidR="00287471" w:rsidRDefault="00287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3DD18" w14:textId="77777777" w:rsidR="00287471" w:rsidRDefault="00287471">
    <w:pPr>
      <w:pStyle w:val="Footer"/>
      <w:jc w:val="right"/>
    </w:pPr>
  </w:p>
  <w:p w14:paraId="6D65B03E" w14:textId="77777777" w:rsidR="00287471" w:rsidRDefault="00287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1CC05" w14:textId="77777777" w:rsidR="00287471" w:rsidRDefault="00287471" w:rsidP="00C30966">
    <w:pPr>
      <w:pStyle w:val="Footer"/>
      <w:rPr>
        <w:b/>
      </w:rPr>
    </w:pPr>
  </w:p>
  <w:p w14:paraId="7BACD8F1" w14:textId="77777777" w:rsidR="00287471" w:rsidRDefault="00287471" w:rsidP="00C30966">
    <w:pPr>
      <w:pStyle w:val="Footer"/>
      <w:rPr>
        <w:b/>
      </w:rPr>
    </w:pPr>
  </w:p>
  <w:p w14:paraId="310BA2F1" w14:textId="77777777" w:rsidR="00287471" w:rsidRDefault="002874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5A7DC" w14:textId="7036CADF" w:rsidR="00287471" w:rsidRDefault="00287471">
    <w:pPr>
      <w:pStyle w:val="Footer"/>
      <w:jc w:val="center"/>
    </w:pPr>
  </w:p>
  <w:p w14:paraId="06B57426" w14:textId="77777777" w:rsidR="00287471" w:rsidRDefault="002874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AE78D" w14:textId="77777777" w:rsidR="00287471" w:rsidRDefault="00287471" w:rsidP="00B067B1">
    <w:pPr>
      <w:pStyle w:val="Footer"/>
      <w:pBdr>
        <w:top w:val="single" w:sz="4" w:space="1" w:color="D9D9D9" w:themeColor="background1" w:themeShade="D9"/>
      </w:pBdr>
      <w:rPr>
        <w:b/>
      </w:rPr>
    </w:pPr>
    <w:r>
      <w:fldChar w:fldCharType="begin"/>
    </w:r>
    <w:r>
      <w:instrText xml:space="preserve"> PAGE   \* MERGEFORMAT </w:instrText>
    </w:r>
    <w:r>
      <w:fldChar w:fldCharType="separate"/>
    </w:r>
    <w:r w:rsidRPr="00A97843">
      <w:rPr>
        <w:b/>
        <w:noProof/>
      </w:rPr>
      <w:t>i</w:t>
    </w:r>
    <w:r>
      <w:rPr>
        <w:b/>
        <w:noProof/>
      </w:rPr>
      <w:fldChar w:fldCharType="end"/>
    </w:r>
    <w:r>
      <w:rPr>
        <w:b/>
      </w:rPr>
      <w:t xml:space="preserve"> | </w:t>
    </w:r>
    <w:r>
      <w:rPr>
        <w:color w:val="7F7F7F" w:themeColor="background1" w:themeShade="7F"/>
        <w:spacing w:val="60"/>
      </w:rPr>
      <w:t>Page</w:t>
    </w:r>
  </w:p>
  <w:p w14:paraId="3EA1FC3E" w14:textId="77777777" w:rsidR="00287471" w:rsidRDefault="00287471" w:rsidP="00B067B1">
    <w:pPr>
      <w:pStyle w:val="Footer"/>
      <w:pBdr>
        <w:top w:val="single" w:sz="4" w:space="1" w:color="D9D9D9" w:themeColor="background1" w:themeShade="D9"/>
      </w:pBdr>
      <w:rPr>
        <w:b/>
      </w:rPr>
    </w:pPr>
  </w:p>
  <w:p w14:paraId="67569F47" w14:textId="77777777" w:rsidR="00287471" w:rsidRDefault="002874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0998195"/>
      <w:docPartObj>
        <w:docPartGallery w:val="Page Numbers (Bottom of Page)"/>
        <w:docPartUnique/>
      </w:docPartObj>
    </w:sdtPr>
    <w:sdtEndPr>
      <w:rPr>
        <w:noProof/>
      </w:rPr>
    </w:sdtEndPr>
    <w:sdtContent>
      <w:p w14:paraId="28C65FD3" w14:textId="0256B2E1" w:rsidR="00287471" w:rsidRDefault="00287471">
        <w:pPr>
          <w:pStyle w:val="Footer"/>
          <w:jc w:val="center"/>
        </w:pPr>
        <w:r>
          <w:fldChar w:fldCharType="begin"/>
        </w:r>
        <w:r>
          <w:instrText xml:space="preserve"> PAGE   \* MERGEFORMAT </w:instrText>
        </w:r>
        <w:r>
          <w:fldChar w:fldCharType="separate"/>
        </w:r>
        <w:r w:rsidR="00F25A34">
          <w:rPr>
            <w:noProof/>
          </w:rPr>
          <w:t>11</w:t>
        </w:r>
        <w:r>
          <w:rPr>
            <w:noProof/>
          </w:rPr>
          <w:fldChar w:fldCharType="end"/>
        </w:r>
      </w:p>
    </w:sdtContent>
  </w:sdt>
  <w:p w14:paraId="5D56E72F" w14:textId="77777777" w:rsidR="00287471" w:rsidRDefault="002874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D2C9F" w14:textId="3BB498AE" w:rsidR="00287471" w:rsidRDefault="00287471">
    <w:pPr>
      <w:pStyle w:val="Footer"/>
      <w:jc w:val="center"/>
    </w:pPr>
    <w:r>
      <w:fldChar w:fldCharType="begin"/>
    </w:r>
    <w:r>
      <w:instrText xml:space="preserve"> PAGE   \* MERGEFORMAT </w:instrText>
    </w:r>
    <w:r>
      <w:fldChar w:fldCharType="separate"/>
    </w:r>
    <w:r w:rsidR="00916832">
      <w:rPr>
        <w:noProof/>
      </w:rPr>
      <w:t>ii</w:t>
    </w:r>
    <w:r>
      <w:rPr>
        <w:noProof/>
      </w:rPr>
      <w:fldChar w:fldCharType="end"/>
    </w:r>
  </w:p>
  <w:p w14:paraId="6FA59C43" w14:textId="77777777" w:rsidR="00287471" w:rsidRDefault="00287471"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DC840" w14:textId="2A783F96" w:rsidR="00287471" w:rsidRDefault="00287471">
    <w:pPr>
      <w:pStyle w:val="Footer"/>
      <w:jc w:val="center"/>
    </w:pPr>
    <w:r>
      <w:fldChar w:fldCharType="begin"/>
    </w:r>
    <w:r>
      <w:instrText xml:space="preserve"> PAGE   \* MERGEFORMAT </w:instrText>
    </w:r>
    <w:r>
      <w:fldChar w:fldCharType="separate"/>
    </w:r>
    <w:r w:rsidR="00916832">
      <w:rPr>
        <w:noProof/>
      </w:rPr>
      <w:t>9</w:t>
    </w:r>
    <w:r>
      <w:rPr>
        <w:noProof/>
      </w:rPr>
      <w:fldChar w:fldCharType="end"/>
    </w:r>
  </w:p>
  <w:p w14:paraId="27C81784" w14:textId="77777777" w:rsidR="00287471" w:rsidRDefault="00287471"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526486"/>
      <w:docPartObj>
        <w:docPartGallery w:val="Page Numbers (Bottom of Page)"/>
        <w:docPartUnique/>
      </w:docPartObj>
    </w:sdtPr>
    <w:sdtEndPr>
      <w:rPr>
        <w:noProof/>
      </w:rPr>
    </w:sdtEndPr>
    <w:sdtContent>
      <w:p w14:paraId="60E1E000" w14:textId="4E35ABC0" w:rsidR="00287471" w:rsidRDefault="00287471" w:rsidP="00634404">
        <w:pPr>
          <w:pStyle w:val="Footer"/>
          <w:jc w:val="center"/>
        </w:pPr>
        <w:r>
          <w:fldChar w:fldCharType="begin"/>
        </w:r>
        <w:r>
          <w:instrText xml:space="preserve"> PAGE   \* MERGEFORMAT </w:instrText>
        </w:r>
        <w:r>
          <w:fldChar w:fldCharType="separate"/>
        </w:r>
        <w:r w:rsidR="00F25A34">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9A63D" w14:textId="77777777" w:rsidR="00D00C7E" w:rsidRDefault="00D00C7E">
      <w:r>
        <w:separator/>
      </w:r>
    </w:p>
  </w:footnote>
  <w:footnote w:type="continuationSeparator" w:id="0">
    <w:p w14:paraId="326A85A8" w14:textId="77777777" w:rsidR="00D00C7E" w:rsidRDefault="00D00C7E">
      <w:r>
        <w:continuationSeparator/>
      </w:r>
    </w:p>
  </w:footnote>
  <w:footnote w:type="continuationNotice" w:id="1">
    <w:p w14:paraId="10F5405A" w14:textId="77777777" w:rsidR="00D00C7E" w:rsidRDefault="00D00C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0DCD7" w14:textId="77777777" w:rsidR="007F0DFB" w:rsidRDefault="007F0DFB" w:rsidP="007F0DFB">
    <w:pPr>
      <w:pStyle w:val="Header"/>
      <w:rPr>
        <w:b/>
        <w:i/>
      </w:rPr>
    </w:pPr>
    <w:r w:rsidRPr="00F01242">
      <w:rPr>
        <w:i/>
      </w:rPr>
      <w:t>(Indicate actual name of the entity)</w:t>
    </w:r>
  </w:p>
  <w:p w14:paraId="197500A5" w14:textId="77777777" w:rsidR="007F0DFB" w:rsidRDefault="007F0DFB" w:rsidP="007F0DFB">
    <w:pPr>
      <w:pStyle w:val="Header"/>
      <w:rPr>
        <w:b/>
        <w:i/>
      </w:rPr>
    </w:pPr>
    <w:r>
      <w:rPr>
        <w:b/>
      </w:rPr>
      <w:t>Annual Report and Financial Statements</w:t>
    </w:r>
  </w:p>
  <w:p w14:paraId="38A679EE" w14:textId="77777777" w:rsidR="007F0DFB" w:rsidRPr="00065C8B" w:rsidRDefault="007F0DFB" w:rsidP="007F0DFB">
    <w:pPr>
      <w:pStyle w:val="Header"/>
      <w:pBdr>
        <w:bottom w:val="single" w:sz="4" w:space="1" w:color="auto"/>
      </w:pBdr>
      <w:rPr>
        <w:b/>
      </w:rPr>
    </w:pPr>
    <w:r>
      <w:rPr>
        <w:b/>
      </w:rPr>
      <w:t>for the year ended June 30, 20xx.</w:t>
    </w:r>
  </w:p>
  <w:p w14:paraId="318DCA8F" w14:textId="7AC41F25" w:rsidR="00D06DCC" w:rsidRDefault="00D06DC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4E455" w14:textId="77777777" w:rsidR="00BA1697" w:rsidRDefault="00BA1697" w:rsidP="00BA1697">
    <w:pPr>
      <w:pStyle w:val="Header"/>
      <w:rPr>
        <w:i/>
      </w:rPr>
    </w:pPr>
    <w:r>
      <w:rPr>
        <w:i/>
      </w:rPr>
      <w:t xml:space="preserve">XXX County Government </w:t>
    </w:r>
  </w:p>
  <w:p w14:paraId="5A762468" w14:textId="3213A2FB" w:rsidR="00811CB1" w:rsidRDefault="00CD4A41" w:rsidP="00BA1697">
    <w:pPr>
      <w:pStyle w:val="Header"/>
      <w:rPr>
        <w:b/>
        <w:i/>
      </w:rPr>
    </w:pPr>
    <w:r>
      <w:rPr>
        <w:i/>
      </w:rPr>
      <w:t>Equalisation Fund</w:t>
    </w:r>
  </w:p>
  <w:p w14:paraId="3AE877D5" w14:textId="77777777" w:rsidR="00BA1697" w:rsidRPr="007241A0" w:rsidRDefault="00BA1697" w:rsidP="00BA1697">
    <w:pPr>
      <w:pStyle w:val="Header"/>
      <w:pBdr>
        <w:bottom w:val="single" w:sz="8" w:space="1" w:color="auto"/>
      </w:pBdr>
      <w:rPr>
        <w:b/>
        <w:i/>
      </w:rPr>
    </w:pPr>
    <w:r>
      <w:rPr>
        <w:b/>
      </w:rPr>
      <w:t>Annual Report and Financial Statements</w:t>
    </w:r>
    <w:r>
      <w:rPr>
        <w:b/>
        <w:i/>
      </w:rPr>
      <w:t xml:space="preserve"> </w:t>
    </w:r>
    <w:r>
      <w:rPr>
        <w:b/>
      </w:rPr>
      <w:t>for the year ended June 30, 20xx.</w:t>
    </w:r>
  </w:p>
  <w:p w14:paraId="23793192" w14:textId="474D511A" w:rsidR="00287471" w:rsidRDefault="0028747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A56EE" w14:textId="76DCCEAC" w:rsidR="00287471" w:rsidRDefault="0028747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D8E23" w14:textId="77777777" w:rsidR="00BA1697" w:rsidRDefault="00BA1697" w:rsidP="00BA1697">
    <w:pPr>
      <w:pStyle w:val="Header"/>
      <w:rPr>
        <w:i/>
      </w:rPr>
    </w:pPr>
    <w:r>
      <w:rPr>
        <w:i/>
      </w:rPr>
      <w:t xml:space="preserve">XXX County Government </w:t>
    </w:r>
  </w:p>
  <w:p w14:paraId="7E4E2AF3" w14:textId="531FA0EC" w:rsidR="003567CD" w:rsidRDefault="003567CD" w:rsidP="00BA1697">
    <w:pPr>
      <w:pStyle w:val="Header"/>
      <w:rPr>
        <w:b/>
        <w:i/>
      </w:rPr>
    </w:pPr>
    <w:r>
      <w:rPr>
        <w:i/>
      </w:rPr>
      <w:t xml:space="preserve">Equalisation </w:t>
    </w:r>
    <w:r w:rsidR="000A6FF6">
      <w:rPr>
        <w:i/>
      </w:rPr>
      <w:t>Fund</w:t>
    </w:r>
  </w:p>
  <w:p w14:paraId="142285A5" w14:textId="77777777" w:rsidR="00BA1697" w:rsidRPr="007241A0" w:rsidRDefault="00BA1697" w:rsidP="00BA1697">
    <w:pPr>
      <w:pStyle w:val="Header"/>
      <w:pBdr>
        <w:bottom w:val="single" w:sz="8" w:space="1" w:color="auto"/>
      </w:pBdr>
      <w:rPr>
        <w:b/>
        <w:i/>
      </w:rPr>
    </w:pPr>
    <w:r>
      <w:rPr>
        <w:b/>
      </w:rPr>
      <w:t>Annual Report and Financial Statements</w:t>
    </w:r>
    <w:r>
      <w:rPr>
        <w:b/>
        <w:i/>
      </w:rPr>
      <w:t xml:space="preserve"> </w:t>
    </w:r>
    <w:r>
      <w:rPr>
        <w:b/>
      </w:rPr>
      <w:t>for the year ended June 30, 20xx.</w:t>
    </w:r>
  </w:p>
  <w:p w14:paraId="18497636" w14:textId="77777777" w:rsidR="00287471" w:rsidRDefault="00287471">
    <w:pPr>
      <w:spacing w:line="0" w:lineRule="atLeast"/>
      <w:rPr>
        <w:sz w:val="0"/>
        <w:szCs w:val="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3633B" w14:textId="69A194F8" w:rsidR="00287471" w:rsidRDefault="00287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BB9CA" w14:textId="7F63B8B4" w:rsidR="00287471" w:rsidRDefault="002874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C2B95" w14:textId="2FB1DCC2" w:rsidR="00485F66" w:rsidRDefault="00485F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A978C" w14:textId="50EBC14E" w:rsidR="00287471" w:rsidRDefault="002874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493BD" w14:textId="7C17C1C7" w:rsidR="00287471" w:rsidRDefault="002874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74E81" w14:textId="77777777" w:rsidR="00BA1697" w:rsidRDefault="00BA1697" w:rsidP="00BA1697">
    <w:pPr>
      <w:pStyle w:val="Header"/>
      <w:rPr>
        <w:i/>
      </w:rPr>
    </w:pPr>
    <w:r>
      <w:rPr>
        <w:i/>
      </w:rPr>
      <w:t xml:space="preserve">XXX County Government </w:t>
    </w:r>
  </w:p>
  <w:p w14:paraId="0EE59725" w14:textId="3E643F3E" w:rsidR="005B70A3" w:rsidRDefault="005B70A3" w:rsidP="00BA1697">
    <w:pPr>
      <w:pStyle w:val="Header"/>
      <w:rPr>
        <w:b/>
        <w:i/>
      </w:rPr>
    </w:pPr>
    <w:r>
      <w:rPr>
        <w:i/>
      </w:rPr>
      <w:t>Equalisation Fund</w:t>
    </w:r>
  </w:p>
  <w:p w14:paraId="47EE9D53" w14:textId="1A91D677" w:rsidR="00287471" w:rsidRPr="00523822" w:rsidRDefault="00BA1697" w:rsidP="00523822">
    <w:pPr>
      <w:pStyle w:val="Header"/>
      <w:pBdr>
        <w:bottom w:val="single" w:sz="8" w:space="1" w:color="auto"/>
      </w:pBdr>
      <w:rPr>
        <w:b/>
        <w:i/>
      </w:rPr>
    </w:pPr>
    <w:r>
      <w:rPr>
        <w:b/>
      </w:rPr>
      <w:t>Annual Report and Financial Statements</w:t>
    </w:r>
    <w:r>
      <w:rPr>
        <w:b/>
        <w:i/>
      </w:rPr>
      <w:t xml:space="preserve"> </w:t>
    </w:r>
    <w:r>
      <w:rPr>
        <w:b/>
      </w:rPr>
      <w:t>for the year ended June 30, 20xx.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ECB30" w14:textId="09C23153" w:rsidR="00BA1697" w:rsidRDefault="00BA1697" w:rsidP="00942D3A">
    <w:pPr>
      <w:pStyle w:val="Header"/>
      <w:rPr>
        <w:i/>
      </w:rPr>
    </w:pPr>
    <w:r>
      <w:rPr>
        <w:i/>
      </w:rPr>
      <w:t xml:space="preserve">XXX County Government </w:t>
    </w:r>
  </w:p>
  <w:p w14:paraId="4561A505" w14:textId="12755F7A" w:rsidR="00643508" w:rsidRDefault="00643508" w:rsidP="00942D3A">
    <w:pPr>
      <w:pStyle w:val="Header"/>
      <w:rPr>
        <w:b/>
        <w:i/>
      </w:rPr>
    </w:pPr>
    <w:r>
      <w:rPr>
        <w:i/>
      </w:rPr>
      <w:t>Equ</w:t>
    </w:r>
    <w:r w:rsidR="005B70A3">
      <w:rPr>
        <w:i/>
      </w:rPr>
      <w:t>a</w:t>
    </w:r>
    <w:r>
      <w:rPr>
        <w:i/>
      </w:rPr>
      <w:t>lisation Fund</w:t>
    </w:r>
  </w:p>
  <w:p w14:paraId="5E47ECF2" w14:textId="143D7333" w:rsidR="00287471" w:rsidRPr="007241A0" w:rsidRDefault="00287471" w:rsidP="00BA1697">
    <w:pPr>
      <w:pStyle w:val="Header"/>
      <w:pBdr>
        <w:bottom w:val="single" w:sz="8" w:space="1" w:color="auto"/>
      </w:pBdr>
      <w:rPr>
        <w:b/>
        <w:i/>
      </w:rPr>
    </w:pPr>
    <w:r>
      <w:rPr>
        <w:b/>
      </w:rPr>
      <w:t>Annual Report and Financial Statements</w:t>
    </w:r>
    <w:r>
      <w:rPr>
        <w:b/>
        <w:i/>
      </w:rPr>
      <w:t xml:space="preserve"> </w:t>
    </w:r>
    <w:r>
      <w:rPr>
        <w:b/>
      </w:rPr>
      <w:t>for the year ended June 30, 20</w:t>
    </w:r>
    <w:r w:rsidR="00A55FAA">
      <w:rPr>
        <w:b/>
      </w:rPr>
      <w:t>xx</w:t>
    </w:r>
    <w:r>
      <w:rPr>
        <w:b/>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A5828" w14:textId="7587D71A" w:rsidR="00287471" w:rsidRDefault="002874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E2C6F" w14:textId="77777777" w:rsidR="006E06CE" w:rsidRDefault="006E06CE" w:rsidP="006E06CE">
    <w:pPr>
      <w:pStyle w:val="Header"/>
      <w:rPr>
        <w:i/>
      </w:rPr>
    </w:pPr>
    <w:r>
      <w:rPr>
        <w:i/>
      </w:rPr>
      <w:t xml:space="preserve">XXX County Government </w:t>
    </w:r>
  </w:p>
  <w:p w14:paraId="4C6B8D84" w14:textId="77777777" w:rsidR="006E06CE" w:rsidRDefault="006E06CE" w:rsidP="006E06CE">
    <w:pPr>
      <w:pStyle w:val="Header"/>
      <w:rPr>
        <w:b/>
        <w:i/>
      </w:rPr>
    </w:pPr>
    <w:r>
      <w:rPr>
        <w:i/>
      </w:rPr>
      <w:t>Equalisation Fund</w:t>
    </w:r>
  </w:p>
  <w:p w14:paraId="5520F012" w14:textId="77777777" w:rsidR="006E06CE" w:rsidRPr="007241A0" w:rsidRDefault="006E06CE" w:rsidP="006E06CE">
    <w:pPr>
      <w:pStyle w:val="Header"/>
      <w:pBdr>
        <w:bottom w:val="single" w:sz="8" w:space="1" w:color="auto"/>
      </w:pBdr>
      <w:rPr>
        <w:b/>
        <w:i/>
      </w:rPr>
    </w:pPr>
    <w:r>
      <w:rPr>
        <w:b/>
      </w:rPr>
      <w:t>Annual Report and Financial Statements</w:t>
    </w:r>
    <w:r>
      <w:rPr>
        <w:b/>
        <w:i/>
      </w:rPr>
      <w:t xml:space="preserve"> </w:t>
    </w:r>
    <w:r>
      <w:rPr>
        <w:b/>
      </w:rPr>
      <w:t>for the year ended June 30, 20xx.</w:t>
    </w:r>
  </w:p>
  <w:p w14:paraId="783A6990" w14:textId="61354D95" w:rsidR="00287471" w:rsidRDefault="00287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start w:val="1"/>
      <w:numFmt w:val="decimal"/>
      <w:lvlText w:val="%1."/>
      <w:lvlJc w:val="left"/>
      <w:pPr>
        <w:tabs>
          <w:tab w:val="num" w:pos="0"/>
        </w:tabs>
        <w:ind w:left="1287" w:hanging="360"/>
      </w:pPr>
      <w:rPr>
        <w:b/>
        <w:i w:val="0"/>
        <w:sz w:val="24"/>
      </w:rPr>
    </w:lvl>
  </w:abstractNum>
  <w:abstractNum w:abstractNumId="1" w15:restartNumberingAfterBreak="0">
    <w:nsid w:val="00D340DE"/>
    <w:multiLevelType w:val="hybridMultilevel"/>
    <w:tmpl w:val="190092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CA550C"/>
    <w:multiLevelType w:val="hybridMultilevel"/>
    <w:tmpl w:val="E97CC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29071C"/>
    <w:multiLevelType w:val="hybridMultilevel"/>
    <w:tmpl w:val="F710AF80"/>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5" w15:restartNumberingAfterBreak="0">
    <w:nsid w:val="11B1670A"/>
    <w:multiLevelType w:val="hybridMultilevel"/>
    <w:tmpl w:val="C26635E2"/>
    <w:lvl w:ilvl="0" w:tplc="8AC89D28">
      <w:start w:val="1"/>
      <w:numFmt w:val="lowerLetter"/>
      <w:lvlText w:val="%1)"/>
      <w:lvlJc w:val="left"/>
      <w:pPr>
        <w:ind w:left="502" w:hanging="360"/>
      </w:pPr>
      <w:rPr>
        <w:b/>
        <w:b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2BA1691"/>
    <w:multiLevelType w:val="hybridMultilevel"/>
    <w:tmpl w:val="C26E84E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6B30105"/>
    <w:multiLevelType w:val="hybridMultilevel"/>
    <w:tmpl w:val="582850A6"/>
    <w:lvl w:ilvl="0" w:tplc="2000000F">
      <w:start w:val="1"/>
      <w:numFmt w:val="decimal"/>
      <w:lvlText w:val="%1."/>
      <w:lvlJc w:val="left"/>
      <w:pPr>
        <w:ind w:left="108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78042FF"/>
    <w:multiLevelType w:val="multilevel"/>
    <w:tmpl w:val="9B20BAEE"/>
    <w:lvl w:ilvl="0">
      <w:start w:val="1"/>
      <w:numFmt w:val="upperRoman"/>
      <w:pStyle w:val="Heading1"/>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0D2C7E"/>
    <w:multiLevelType w:val="hybridMultilevel"/>
    <w:tmpl w:val="DB5AACDE"/>
    <w:lvl w:ilvl="0" w:tplc="4C6E6F36">
      <w:start w:val="1"/>
      <w:numFmt w:val="lowerRoman"/>
      <w:lvlText w:val="%1)"/>
      <w:lvlJc w:val="left"/>
      <w:pPr>
        <w:ind w:left="881" w:hanging="720"/>
      </w:pPr>
      <w:rPr>
        <w:rFonts w:hint="default"/>
        <w:b/>
        <w:color w:val="231F20"/>
        <w:w w:val="96"/>
      </w:rPr>
    </w:lvl>
    <w:lvl w:ilvl="1" w:tplc="08090019" w:tentative="1">
      <w:start w:val="1"/>
      <w:numFmt w:val="lowerLetter"/>
      <w:lvlText w:val="%2."/>
      <w:lvlJc w:val="left"/>
      <w:pPr>
        <w:ind w:left="1241" w:hanging="360"/>
      </w:pPr>
    </w:lvl>
    <w:lvl w:ilvl="2" w:tplc="0809001B" w:tentative="1">
      <w:start w:val="1"/>
      <w:numFmt w:val="lowerRoman"/>
      <w:lvlText w:val="%3."/>
      <w:lvlJc w:val="right"/>
      <w:pPr>
        <w:ind w:left="1961" w:hanging="180"/>
      </w:pPr>
    </w:lvl>
    <w:lvl w:ilvl="3" w:tplc="0809000F" w:tentative="1">
      <w:start w:val="1"/>
      <w:numFmt w:val="decimal"/>
      <w:lvlText w:val="%4."/>
      <w:lvlJc w:val="left"/>
      <w:pPr>
        <w:ind w:left="2681" w:hanging="360"/>
      </w:pPr>
    </w:lvl>
    <w:lvl w:ilvl="4" w:tplc="08090019" w:tentative="1">
      <w:start w:val="1"/>
      <w:numFmt w:val="lowerLetter"/>
      <w:lvlText w:val="%5."/>
      <w:lvlJc w:val="left"/>
      <w:pPr>
        <w:ind w:left="3401" w:hanging="360"/>
      </w:pPr>
    </w:lvl>
    <w:lvl w:ilvl="5" w:tplc="0809001B" w:tentative="1">
      <w:start w:val="1"/>
      <w:numFmt w:val="lowerRoman"/>
      <w:lvlText w:val="%6."/>
      <w:lvlJc w:val="right"/>
      <w:pPr>
        <w:ind w:left="4121" w:hanging="180"/>
      </w:pPr>
    </w:lvl>
    <w:lvl w:ilvl="6" w:tplc="0809000F" w:tentative="1">
      <w:start w:val="1"/>
      <w:numFmt w:val="decimal"/>
      <w:lvlText w:val="%7."/>
      <w:lvlJc w:val="left"/>
      <w:pPr>
        <w:ind w:left="4841" w:hanging="360"/>
      </w:pPr>
    </w:lvl>
    <w:lvl w:ilvl="7" w:tplc="08090019" w:tentative="1">
      <w:start w:val="1"/>
      <w:numFmt w:val="lowerLetter"/>
      <w:lvlText w:val="%8."/>
      <w:lvlJc w:val="left"/>
      <w:pPr>
        <w:ind w:left="5561" w:hanging="360"/>
      </w:pPr>
    </w:lvl>
    <w:lvl w:ilvl="8" w:tplc="0809001B" w:tentative="1">
      <w:start w:val="1"/>
      <w:numFmt w:val="lowerRoman"/>
      <w:lvlText w:val="%9."/>
      <w:lvlJc w:val="right"/>
      <w:pPr>
        <w:ind w:left="6281" w:hanging="180"/>
      </w:pPr>
    </w:lvl>
  </w:abstractNum>
  <w:abstractNum w:abstractNumId="10"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1"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44C3C4D"/>
    <w:multiLevelType w:val="hybridMultilevel"/>
    <w:tmpl w:val="465E1296"/>
    <w:lvl w:ilvl="0" w:tplc="615C8276">
      <w:start w:val="1"/>
      <w:numFmt w:val="lowerLetter"/>
      <w:lvlText w:val="%1)"/>
      <w:lvlJc w:val="left"/>
      <w:pPr>
        <w:ind w:left="1440" w:hanging="360"/>
      </w:pPr>
      <w:rPr>
        <w:i w:val="0"/>
        <w:i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250A3A60"/>
    <w:multiLevelType w:val="hybridMultilevel"/>
    <w:tmpl w:val="52948D9E"/>
    <w:lvl w:ilvl="0" w:tplc="A12E022A">
      <w:start w:val="1"/>
      <w:numFmt w:val="lowerRoman"/>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361DCB"/>
    <w:multiLevelType w:val="hybridMultilevel"/>
    <w:tmpl w:val="3A80CCD4"/>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6" w15:restartNumberingAfterBreak="0">
    <w:nsid w:val="3FC05A54"/>
    <w:multiLevelType w:val="hybridMultilevel"/>
    <w:tmpl w:val="F86E2F22"/>
    <w:lvl w:ilvl="0" w:tplc="87CE4A0C">
      <w:start w:val="1"/>
      <w:numFmt w:val="lowerRoman"/>
      <w:lvlText w:val="%1)"/>
      <w:lvlJc w:val="left"/>
      <w:pPr>
        <w:ind w:left="862" w:hanging="720"/>
      </w:pPr>
      <w:rPr>
        <w:rFonts w:hint="default"/>
        <w:b/>
        <w:bCs/>
        <w:i w:val="0"/>
        <w:iCs/>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7" w15:restartNumberingAfterBreak="0">
    <w:nsid w:val="403B610A"/>
    <w:multiLevelType w:val="hybridMultilevel"/>
    <w:tmpl w:val="0D245B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CC6B38"/>
    <w:multiLevelType w:val="hybridMultilevel"/>
    <w:tmpl w:val="0A604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4E66E5"/>
    <w:multiLevelType w:val="hybridMultilevel"/>
    <w:tmpl w:val="8C366F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AD5D9A"/>
    <w:multiLevelType w:val="hybridMultilevel"/>
    <w:tmpl w:val="591274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7D5012"/>
    <w:multiLevelType w:val="hybridMultilevel"/>
    <w:tmpl w:val="EBBE7BEE"/>
    <w:lvl w:ilvl="0" w:tplc="9D78714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BB42EB"/>
    <w:multiLevelType w:val="hybridMultilevel"/>
    <w:tmpl w:val="E40E9E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750BD9"/>
    <w:multiLevelType w:val="hybridMultilevel"/>
    <w:tmpl w:val="6E400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0"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530025">
    <w:abstractNumId w:val="11"/>
  </w:num>
  <w:num w:numId="2" w16cid:durableId="1342201778">
    <w:abstractNumId w:val="8"/>
  </w:num>
  <w:num w:numId="3" w16cid:durableId="27681626">
    <w:abstractNumId w:val="21"/>
  </w:num>
  <w:num w:numId="4" w16cid:durableId="359016601">
    <w:abstractNumId w:val="10"/>
  </w:num>
  <w:num w:numId="5" w16cid:durableId="402218718">
    <w:abstractNumId w:val="19"/>
  </w:num>
  <w:num w:numId="6" w16cid:durableId="1444228808">
    <w:abstractNumId w:val="30"/>
  </w:num>
  <w:num w:numId="7" w16cid:durableId="658580958">
    <w:abstractNumId w:val="29"/>
  </w:num>
  <w:num w:numId="8" w16cid:durableId="1519588029">
    <w:abstractNumId w:val="28"/>
  </w:num>
  <w:num w:numId="9" w16cid:durableId="2106416381">
    <w:abstractNumId w:val="24"/>
  </w:num>
  <w:num w:numId="10" w16cid:durableId="1350833346">
    <w:abstractNumId w:val="9"/>
  </w:num>
  <w:num w:numId="11" w16cid:durableId="1415475918">
    <w:abstractNumId w:val="31"/>
  </w:num>
  <w:num w:numId="12" w16cid:durableId="15367694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1462051">
    <w:abstractNumId w:val="22"/>
  </w:num>
  <w:num w:numId="14" w16cid:durableId="63994646">
    <w:abstractNumId w:val="20"/>
  </w:num>
  <w:num w:numId="15" w16cid:durableId="1463427464">
    <w:abstractNumId w:val="16"/>
  </w:num>
  <w:num w:numId="16" w16cid:durableId="2012947266">
    <w:abstractNumId w:val="7"/>
  </w:num>
  <w:num w:numId="17" w16cid:durableId="1601839790">
    <w:abstractNumId w:val="4"/>
  </w:num>
  <w:num w:numId="18" w16cid:durableId="979965116">
    <w:abstractNumId w:val="15"/>
  </w:num>
  <w:num w:numId="19" w16cid:durableId="556479491">
    <w:abstractNumId w:val="3"/>
  </w:num>
  <w:num w:numId="20" w16cid:durableId="1443299577">
    <w:abstractNumId w:val="5"/>
  </w:num>
  <w:num w:numId="21" w16cid:durableId="162815436">
    <w:abstractNumId w:val="6"/>
  </w:num>
  <w:num w:numId="22" w16cid:durableId="1570842707">
    <w:abstractNumId w:val="13"/>
  </w:num>
  <w:num w:numId="23" w16cid:durableId="1098216758">
    <w:abstractNumId w:val="27"/>
  </w:num>
  <w:num w:numId="24" w16cid:durableId="1514681602">
    <w:abstractNumId w:val="23"/>
  </w:num>
  <w:num w:numId="25" w16cid:durableId="585963516">
    <w:abstractNumId w:val="18"/>
  </w:num>
  <w:num w:numId="26" w16cid:durableId="1407259498">
    <w:abstractNumId w:val="1"/>
  </w:num>
  <w:num w:numId="27" w16cid:durableId="1869635112">
    <w:abstractNumId w:val="2"/>
  </w:num>
  <w:num w:numId="28" w16cid:durableId="1138960461">
    <w:abstractNumId w:val="26"/>
  </w:num>
  <w:num w:numId="29" w16cid:durableId="116223074">
    <w:abstractNumId w:val="17"/>
  </w:num>
  <w:num w:numId="30" w16cid:durableId="683945711">
    <w:abstractNumId w:val="25"/>
  </w:num>
  <w:num w:numId="31" w16cid:durableId="383799379">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095A"/>
    <w:rsid w:val="0000096B"/>
    <w:rsid w:val="00001025"/>
    <w:rsid w:val="00001786"/>
    <w:rsid w:val="0000183B"/>
    <w:rsid w:val="00001E15"/>
    <w:rsid w:val="00001E5B"/>
    <w:rsid w:val="00001F2E"/>
    <w:rsid w:val="00002076"/>
    <w:rsid w:val="00002288"/>
    <w:rsid w:val="0000238A"/>
    <w:rsid w:val="00002BDE"/>
    <w:rsid w:val="00002BE0"/>
    <w:rsid w:val="00002F3E"/>
    <w:rsid w:val="0000386F"/>
    <w:rsid w:val="00003B9F"/>
    <w:rsid w:val="00003F1A"/>
    <w:rsid w:val="00004359"/>
    <w:rsid w:val="0000443B"/>
    <w:rsid w:val="000052FA"/>
    <w:rsid w:val="00007441"/>
    <w:rsid w:val="0001041D"/>
    <w:rsid w:val="00010E63"/>
    <w:rsid w:val="00011159"/>
    <w:rsid w:val="00011307"/>
    <w:rsid w:val="000118A0"/>
    <w:rsid w:val="00012EDC"/>
    <w:rsid w:val="00013293"/>
    <w:rsid w:val="00013CC9"/>
    <w:rsid w:val="00013D5B"/>
    <w:rsid w:val="000142EE"/>
    <w:rsid w:val="00014A94"/>
    <w:rsid w:val="00014E58"/>
    <w:rsid w:val="00015CE0"/>
    <w:rsid w:val="00015EF9"/>
    <w:rsid w:val="00015F18"/>
    <w:rsid w:val="00016227"/>
    <w:rsid w:val="0001630F"/>
    <w:rsid w:val="00016473"/>
    <w:rsid w:val="00016833"/>
    <w:rsid w:val="00016AC4"/>
    <w:rsid w:val="00017291"/>
    <w:rsid w:val="00021067"/>
    <w:rsid w:val="00021D45"/>
    <w:rsid w:val="00021EB9"/>
    <w:rsid w:val="00022E43"/>
    <w:rsid w:val="00023460"/>
    <w:rsid w:val="000237E2"/>
    <w:rsid w:val="00024494"/>
    <w:rsid w:val="000245DF"/>
    <w:rsid w:val="000247A3"/>
    <w:rsid w:val="000261D5"/>
    <w:rsid w:val="0002628A"/>
    <w:rsid w:val="0002638A"/>
    <w:rsid w:val="00027336"/>
    <w:rsid w:val="00027625"/>
    <w:rsid w:val="00027AC0"/>
    <w:rsid w:val="00027F4D"/>
    <w:rsid w:val="0003005C"/>
    <w:rsid w:val="0003017B"/>
    <w:rsid w:val="00030617"/>
    <w:rsid w:val="00030934"/>
    <w:rsid w:val="000309AC"/>
    <w:rsid w:val="000317F9"/>
    <w:rsid w:val="00032CAA"/>
    <w:rsid w:val="00033365"/>
    <w:rsid w:val="000334E0"/>
    <w:rsid w:val="000339BC"/>
    <w:rsid w:val="00034990"/>
    <w:rsid w:val="00034C22"/>
    <w:rsid w:val="00035665"/>
    <w:rsid w:val="000356F7"/>
    <w:rsid w:val="00035D7D"/>
    <w:rsid w:val="00036C1B"/>
    <w:rsid w:val="000371FF"/>
    <w:rsid w:val="00040351"/>
    <w:rsid w:val="00040806"/>
    <w:rsid w:val="000409B1"/>
    <w:rsid w:val="00041BE1"/>
    <w:rsid w:val="00042283"/>
    <w:rsid w:val="000422D0"/>
    <w:rsid w:val="000440C2"/>
    <w:rsid w:val="0004426C"/>
    <w:rsid w:val="00044694"/>
    <w:rsid w:val="00044756"/>
    <w:rsid w:val="000460E0"/>
    <w:rsid w:val="00046DD1"/>
    <w:rsid w:val="00047B3C"/>
    <w:rsid w:val="00047E3E"/>
    <w:rsid w:val="00050579"/>
    <w:rsid w:val="0005108E"/>
    <w:rsid w:val="00051324"/>
    <w:rsid w:val="00051433"/>
    <w:rsid w:val="00051451"/>
    <w:rsid w:val="000518CE"/>
    <w:rsid w:val="0005194C"/>
    <w:rsid w:val="00052037"/>
    <w:rsid w:val="000525C9"/>
    <w:rsid w:val="00053EFB"/>
    <w:rsid w:val="00054676"/>
    <w:rsid w:val="000546DB"/>
    <w:rsid w:val="00055215"/>
    <w:rsid w:val="00055568"/>
    <w:rsid w:val="0005584D"/>
    <w:rsid w:val="00055AA5"/>
    <w:rsid w:val="00055DE0"/>
    <w:rsid w:val="00055E82"/>
    <w:rsid w:val="000560D3"/>
    <w:rsid w:val="000562D2"/>
    <w:rsid w:val="0005658E"/>
    <w:rsid w:val="00056993"/>
    <w:rsid w:val="00056F80"/>
    <w:rsid w:val="0005723E"/>
    <w:rsid w:val="00057F9D"/>
    <w:rsid w:val="00060C54"/>
    <w:rsid w:val="0006119D"/>
    <w:rsid w:val="000620B2"/>
    <w:rsid w:val="000621D5"/>
    <w:rsid w:val="00062ED9"/>
    <w:rsid w:val="000631E2"/>
    <w:rsid w:val="0006368F"/>
    <w:rsid w:val="000641C0"/>
    <w:rsid w:val="00065364"/>
    <w:rsid w:val="000654DF"/>
    <w:rsid w:val="00065C8B"/>
    <w:rsid w:val="000660C5"/>
    <w:rsid w:val="000664DA"/>
    <w:rsid w:val="00066C36"/>
    <w:rsid w:val="00070D56"/>
    <w:rsid w:val="00070DCA"/>
    <w:rsid w:val="000711C6"/>
    <w:rsid w:val="0007183E"/>
    <w:rsid w:val="00071898"/>
    <w:rsid w:val="00071AE4"/>
    <w:rsid w:val="00072A73"/>
    <w:rsid w:val="00073DF4"/>
    <w:rsid w:val="00073E60"/>
    <w:rsid w:val="000742D0"/>
    <w:rsid w:val="00074354"/>
    <w:rsid w:val="00074E25"/>
    <w:rsid w:val="000751F5"/>
    <w:rsid w:val="00075690"/>
    <w:rsid w:val="0007683B"/>
    <w:rsid w:val="0007721A"/>
    <w:rsid w:val="0007741F"/>
    <w:rsid w:val="000804D2"/>
    <w:rsid w:val="00080A43"/>
    <w:rsid w:val="00080D3B"/>
    <w:rsid w:val="00081013"/>
    <w:rsid w:val="00081104"/>
    <w:rsid w:val="000814BB"/>
    <w:rsid w:val="00082C77"/>
    <w:rsid w:val="00083037"/>
    <w:rsid w:val="00083405"/>
    <w:rsid w:val="000836B9"/>
    <w:rsid w:val="00084333"/>
    <w:rsid w:val="000845FF"/>
    <w:rsid w:val="00084B29"/>
    <w:rsid w:val="00085451"/>
    <w:rsid w:val="00085608"/>
    <w:rsid w:val="00085C49"/>
    <w:rsid w:val="00086F1F"/>
    <w:rsid w:val="00087561"/>
    <w:rsid w:val="0009016F"/>
    <w:rsid w:val="00090441"/>
    <w:rsid w:val="00090F4D"/>
    <w:rsid w:val="00091349"/>
    <w:rsid w:val="00091BD9"/>
    <w:rsid w:val="000927D4"/>
    <w:rsid w:val="00092A36"/>
    <w:rsid w:val="00092A4A"/>
    <w:rsid w:val="00092B47"/>
    <w:rsid w:val="00092F35"/>
    <w:rsid w:val="00092FD5"/>
    <w:rsid w:val="00093100"/>
    <w:rsid w:val="00093412"/>
    <w:rsid w:val="00093731"/>
    <w:rsid w:val="00093EA9"/>
    <w:rsid w:val="000941A3"/>
    <w:rsid w:val="00094377"/>
    <w:rsid w:val="00095037"/>
    <w:rsid w:val="0009561E"/>
    <w:rsid w:val="00096E47"/>
    <w:rsid w:val="00097275"/>
    <w:rsid w:val="000976CC"/>
    <w:rsid w:val="00097A65"/>
    <w:rsid w:val="000A0413"/>
    <w:rsid w:val="000A06F0"/>
    <w:rsid w:val="000A0B24"/>
    <w:rsid w:val="000A0D64"/>
    <w:rsid w:val="000A17A1"/>
    <w:rsid w:val="000A18CC"/>
    <w:rsid w:val="000A1AAE"/>
    <w:rsid w:val="000A1DCE"/>
    <w:rsid w:val="000A1E66"/>
    <w:rsid w:val="000A2885"/>
    <w:rsid w:val="000A2A3C"/>
    <w:rsid w:val="000A2B91"/>
    <w:rsid w:val="000A3BEF"/>
    <w:rsid w:val="000A4DFE"/>
    <w:rsid w:val="000A4E50"/>
    <w:rsid w:val="000A51C1"/>
    <w:rsid w:val="000A5793"/>
    <w:rsid w:val="000A5856"/>
    <w:rsid w:val="000A5F44"/>
    <w:rsid w:val="000A62D2"/>
    <w:rsid w:val="000A6427"/>
    <w:rsid w:val="000A676F"/>
    <w:rsid w:val="000A6936"/>
    <w:rsid w:val="000A6E53"/>
    <w:rsid w:val="000A6FF6"/>
    <w:rsid w:val="000A742E"/>
    <w:rsid w:val="000A7B21"/>
    <w:rsid w:val="000B0044"/>
    <w:rsid w:val="000B0686"/>
    <w:rsid w:val="000B0C04"/>
    <w:rsid w:val="000B23B4"/>
    <w:rsid w:val="000B247F"/>
    <w:rsid w:val="000B3942"/>
    <w:rsid w:val="000B3E1F"/>
    <w:rsid w:val="000B41C3"/>
    <w:rsid w:val="000B4529"/>
    <w:rsid w:val="000B488B"/>
    <w:rsid w:val="000B4C3D"/>
    <w:rsid w:val="000B549E"/>
    <w:rsid w:val="000B5674"/>
    <w:rsid w:val="000B5834"/>
    <w:rsid w:val="000C03B2"/>
    <w:rsid w:val="000C0CE3"/>
    <w:rsid w:val="000C0E55"/>
    <w:rsid w:val="000C0F7D"/>
    <w:rsid w:val="000C11D2"/>
    <w:rsid w:val="000C1CFB"/>
    <w:rsid w:val="000C1EC9"/>
    <w:rsid w:val="000C2F2D"/>
    <w:rsid w:val="000C3381"/>
    <w:rsid w:val="000C34C8"/>
    <w:rsid w:val="000C3ADF"/>
    <w:rsid w:val="000C3F14"/>
    <w:rsid w:val="000C40AE"/>
    <w:rsid w:val="000C45D0"/>
    <w:rsid w:val="000C471F"/>
    <w:rsid w:val="000C472F"/>
    <w:rsid w:val="000C48F9"/>
    <w:rsid w:val="000C4D63"/>
    <w:rsid w:val="000C50AB"/>
    <w:rsid w:val="000C516A"/>
    <w:rsid w:val="000C54BF"/>
    <w:rsid w:val="000C58C1"/>
    <w:rsid w:val="000C59CB"/>
    <w:rsid w:val="000C6B39"/>
    <w:rsid w:val="000C6F21"/>
    <w:rsid w:val="000C7047"/>
    <w:rsid w:val="000C7122"/>
    <w:rsid w:val="000D04AB"/>
    <w:rsid w:val="000D0AB2"/>
    <w:rsid w:val="000D0D48"/>
    <w:rsid w:val="000D0E68"/>
    <w:rsid w:val="000D18AE"/>
    <w:rsid w:val="000D255E"/>
    <w:rsid w:val="000D2A24"/>
    <w:rsid w:val="000D411D"/>
    <w:rsid w:val="000D4463"/>
    <w:rsid w:val="000D490D"/>
    <w:rsid w:val="000D5072"/>
    <w:rsid w:val="000D627B"/>
    <w:rsid w:val="000D7CF0"/>
    <w:rsid w:val="000E0587"/>
    <w:rsid w:val="000E0858"/>
    <w:rsid w:val="000E1C2E"/>
    <w:rsid w:val="000E20E3"/>
    <w:rsid w:val="000E273F"/>
    <w:rsid w:val="000E2B05"/>
    <w:rsid w:val="000E3600"/>
    <w:rsid w:val="000E3901"/>
    <w:rsid w:val="000E3B7F"/>
    <w:rsid w:val="000E4405"/>
    <w:rsid w:val="000E473A"/>
    <w:rsid w:val="000E476E"/>
    <w:rsid w:val="000E4BB3"/>
    <w:rsid w:val="000E5E35"/>
    <w:rsid w:val="000E6370"/>
    <w:rsid w:val="000E66F4"/>
    <w:rsid w:val="000E6B5D"/>
    <w:rsid w:val="000E6D39"/>
    <w:rsid w:val="000E6E4C"/>
    <w:rsid w:val="000E7C58"/>
    <w:rsid w:val="000F16CD"/>
    <w:rsid w:val="000F174D"/>
    <w:rsid w:val="000F1CA2"/>
    <w:rsid w:val="000F1E83"/>
    <w:rsid w:val="000F1FD6"/>
    <w:rsid w:val="000F2281"/>
    <w:rsid w:val="000F2EC7"/>
    <w:rsid w:val="000F2F9B"/>
    <w:rsid w:val="000F31FB"/>
    <w:rsid w:val="000F3DED"/>
    <w:rsid w:val="000F41FF"/>
    <w:rsid w:val="000F4381"/>
    <w:rsid w:val="000F4441"/>
    <w:rsid w:val="000F480B"/>
    <w:rsid w:val="000F5FB9"/>
    <w:rsid w:val="000F6685"/>
    <w:rsid w:val="000F77AB"/>
    <w:rsid w:val="00100596"/>
    <w:rsid w:val="00100D7A"/>
    <w:rsid w:val="001023D4"/>
    <w:rsid w:val="0010269D"/>
    <w:rsid w:val="0010289A"/>
    <w:rsid w:val="00103647"/>
    <w:rsid w:val="00105271"/>
    <w:rsid w:val="00105B31"/>
    <w:rsid w:val="001060D0"/>
    <w:rsid w:val="00106264"/>
    <w:rsid w:val="001063BD"/>
    <w:rsid w:val="001068D0"/>
    <w:rsid w:val="00106A7F"/>
    <w:rsid w:val="00106DB2"/>
    <w:rsid w:val="00107251"/>
    <w:rsid w:val="0010729A"/>
    <w:rsid w:val="0010781E"/>
    <w:rsid w:val="00110368"/>
    <w:rsid w:val="00110540"/>
    <w:rsid w:val="001105ED"/>
    <w:rsid w:val="00110A30"/>
    <w:rsid w:val="00111F62"/>
    <w:rsid w:val="0011211E"/>
    <w:rsid w:val="001127DE"/>
    <w:rsid w:val="00112AC5"/>
    <w:rsid w:val="00113577"/>
    <w:rsid w:val="0011366A"/>
    <w:rsid w:val="00113BAB"/>
    <w:rsid w:val="00114BD5"/>
    <w:rsid w:val="00114E3B"/>
    <w:rsid w:val="00114EC9"/>
    <w:rsid w:val="001150BF"/>
    <w:rsid w:val="00115909"/>
    <w:rsid w:val="00115973"/>
    <w:rsid w:val="0011663E"/>
    <w:rsid w:val="0011689E"/>
    <w:rsid w:val="001177F4"/>
    <w:rsid w:val="001206C7"/>
    <w:rsid w:val="00120F81"/>
    <w:rsid w:val="00121585"/>
    <w:rsid w:val="00121675"/>
    <w:rsid w:val="00121B18"/>
    <w:rsid w:val="00121C3B"/>
    <w:rsid w:val="00122503"/>
    <w:rsid w:val="00122648"/>
    <w:rsid w:val="00122C40"/>
    <w:rsid w:val="00122EE2"/>
    <w:rsid w:val="001238A1"/>
    <w:rsid w:val="00123F7D"/>
    <w:rsid w:val="00124593"/>
    <w:rsid w:val="00125414"/>
    <w:rsid w:val="0012567A"/>
    <w:rsid w:val="00125F92"/>
    <w:rsid w:val="00126134"/>
    <w:rsid w:val="00126B92"/>
    <w:rsid w:val="00130DAA"/>
    <w:rsid w:val="00130E9B"/>
    <w:rsid w:val="00130F78"/>
    <w:rsid w:val="00131033"/>
    <w:rsid w:val="00131511"/>
    <w:rsid w:val="00131EB1"/>
    <w:rsid w:val="001320C8"/>
    <w:rsid w:val="001332CB"/>
    <w:rsid w:val="001340C7"/>
    <w:rsid w:val="00134881"/>
    <w:rsid w:val="001349A6"/>
    <w:rsid w:val="00134E1E"/>
    <w:rsid w:val="00135AE5"/>
    <w:rsid w:val="00136282"/>
    <w:rsid w:val="00136BAB"/>
    <w:rsid w:val="00136D35"/>
    <w:rsid w:val="00137630"/>
    <w:rsid w:val="00137D68"/>
    <w:rsid w:val="00137F2A"/>
    <w:rsid w:val="00141661"/>
    <w:rsid w:val="00141A76"/>
    <w:rsid w:val="00141EB8"/>
    <w:rsid w:val="0014217A"/>
    <w:rsid w:val="00142211"/>
    <w:rsid w:val="00142E74"/>
    <w:rsid w:val="001431A9"/>
    <w:rsid w:val="0014329A"/>
    <w:rsid w:val="001433F7"/>
    <w:rsid w:val="00143C86"/>
    <w:rsid w:val="00144BB9"/>
    <w:rsid w:val="00145756"/>
    <w:rsid w:val="00145B93"/>
    <w:rsid w:val="0014606F"/>
    <w:rsid w:val="00146432"/>
    <w:rsid w:val="001470FF"/>
    <w:rsid w:val="0014735E"/>
    <w:rsid w:val="00147565"/>
    <w:rsid w:val="00147B79"/>
    <w:rsid w:val="001506AD"/>
    <w:rsid w:val="001517DA"/>
    <w:rsid w:val="001521B8"/>
    <w:rsid w:val="00152202"/>
    <w:rsid w:val="001522EC"/>
    <w:rsid w:val="00152678"/>
    <w:rsid w:val="00153D9C"/>
    <w:rsid w:val="00154437"/>
    <w:rsid w:val="00154840"/>
    <w:rsid w:val="00155693"/>
    <w:rsid w:val="00155D82"/>
    <w:rsid w:val="00155ED4"/>
    <w:rsid w:val="001562E9"/>
    <w:rsid w:val="0015721A"/>
    <w:rsid w:val="00157315"/>
    <w:rsid w:val="00157624"/>
    <w:rsid w:val="00157742"/>
    <w:rsid w:val="0015779B"/>
    <w:rsid w:val="00157F15"/>
    <w:rsid w:val="001600F4"/>
    <w:rsid w:val="00160704"/>
    <w:rsid w:val="001608C5"/>
    <w:rsid w:val="001609D3"/>
    <w:rsid w:val="00160D0F"/>
    <w:rsid w:val="00161E1D"/>
    <w:rsid w:val="00161FB9"/>
    <w:rsid w:val="00162740"/>
    <w:rsid w:val="00162C75"/>
    <w:rsid w:val="001632C9"/>
    <w:rsid w:val="00164038"/>
    <w:rsid w:val="00165B5E"/>
    <w:rsid w:val="00167A0A"/>
    <w:rsid w:val="001702BA"/>
    <w:rsid w:val="001703A9"/>
    <w:rsid w:val="0017059D"/>
    <w:rsid w:val="00170848"/>
    <w:rsid w:val="00170899"/>
    <w:rsid w:val="001708FE"/>
    <w:rsid w:val="00170A58"/>
    <w:rsid w:val="00171059"/>
    <w:rsid w:val="0017199C"/>
    <w:rsid w:val="0017233A"/>
    <w:rsid w:val="00172C65"/>
    <w:rsid w:val="001737D6"/>
    <w:rsid w:val="00173FEC"/>
    <w:rsid w:val="00174278"/>
    <w:rsid w:val="00174325"/>
    <w:rsid w:val="001748CD"/>
    <w:rsid w:val="00174C9C"/>
    <w:rsid w:val="00174DF7"/>
    <w:rsid w:val="0017532C"/>
    <w:rsid w:val="00175617"/>
    <w:rsid w:val="00175ECD"/>
    <w:rsid w:val="00176574"/>
    <w:rsid w:val="00176A92"/>
    <w:rsid w:val="00176CD6"/>
    <w:rsid w:val="00177729"/>
    <w:rsid w:val="00177787"/>
    <w:rsid w:val="00177D9F"/>
    <w:rsid w:val="001804FB"/>
    <w:rsid w:val="00180501"/>
    <w:rsid w:val="00180EF1"/>
    <w:rsid w:val="0018121E"/>
    <w:rsid w:val="00181BFB"/>
    <w:rsid w:val="00182815"/>
    <w:rsid w:val="001838F2"/>
    <w:rsid w:val="00183DB5"/>
    <w:rsid w:val="00184508"/>
    <w:rsid w:val="00184E45"/>
    <w:rsid w:val="00185F17"/>
    <w:rsid w:val="00186240"/>
    <w:rsid w:val="001864BC"/>
    <w:rsid w:val="0018699F"/>
    <w:rsid w:val="001876E7"/>
    <w:rsid w:val="00187725"/>
    <w:rsid w:val="00187F79"/>
    <w:rsid w:val="00190048"/>
    <w:rsid w:val="0019043D"/>
    <w:rsid w:val="001908C2"/>
    <w:rsid w:val="001910E8"/>
    <w:rsid w:val="001919D3"/>
    <w:rsid w:val="00192796"/>
    <w:rsid w:val="00192C7E"/>
    <w:rsid w:val="00192E18"/>
    <w:rsid w:val="00193363"/>
    <w:rsid w:val="00193826"/>
    <w:rsid w:val="00193A01"/>
    <w:rsid w:val="00193DD2"/>
    <w:rsid w:val="001946E6"/>
    <w:rsid w:val="00194847"/>
    <w:rsid w:val="001952EF"/>
    <w:rsid w:val="0019567A"/>
    <w:rsid w:val="001967F9"/>
    <w:rsid w:val="00197915"/>
    <w:rsid w:val="001A0A37"/>
    <w:rsid w:val="001A12E1"/>
    <w:rsid w:val="001A18A4"/>
    <w:rsid w:val="001A1BE2"/>
    <w:rsid w:val="001A2771"/>
    <w:rsid w:val="001A286B"/>
    <w:rsid w:val="001A2D70"/>
    <w:rsid w:val="001A303F"/>
    <w:rsid w:val="001A330E"/>
    <w:rsid w:val="001A41B8"/>
    <w:rsid w:val="001A44BD"/>
    <w:rsid w:val="001A4742"/>
    <w:rsid w:val="001A4B77"/>
    <w:rsid w:val="001A4CC8"/>
    <w:rsid w:val="001A4FEC"/>
    <w:rsid w:val="001A530C"/>
    <w:rsid w:val="001A540B"/>
    <w:rsid w:val="001A56FD"/>
    <w:rsid w:val="001A6324"/>
    <w:rsid w:val="001A6F15"/>
    <w:rsid w:val="001A7183"/>
    <w:rsid w:val="001A72B4"/>
    <w:rsid w:val="001A73D8"/>
    <w:rsid w:val="001A7608"/>
    <w:rsid w:val="001A7B15"/>
    <w:rsid w:val="001A7DF1"/>
    <w:rsid w:val="001B056B"/>
    <w:rsid w:val="001B0E23"/>
    <w:rsid w:val="001B16D5"/>
    <w:rsid w:val="001B265C"/>
    <w:rsid w:val="001B2726"/>
    <w:rsid w:val="001B2DFD"/>
    <w:rsid w:val="001B361D"/>
    <w:rsid w:val="001B3D41"/>
    <w:rsid w:val="001B42A2"/>
    <w:rsid w:val="001B4A6D"/>
    <w:rsid w:val="001B5206"/>
    <w:rsid w:val="001B5362"/>
    <w:rsid w:val="001B6329"/>
    <w:rsid w:val="001B6E8C"/>
    <w:rsid w:val="001B78B0"/>
    <w:rsid w:val="001B7B63"/>
    <w:rsid w:val="001C0AD2"/>
    <w:rsid w:val="001C0CBE"/>
    <w:rsid w:val="001C1685"/>
    <w:rsid w:val="001C173F"/>
    <w:rsid w:val="001C1A5F"/>
    <w:rsid w:val="001C2103"/>
    <w:rsid w:val="001C21D3"/>
    <w:rsid w:val="001C23E7"/>
    <w:rsid w:val="001C253F"/>
    <w:rsid w:val="001C295B"/>
    <w:rsid w:val="001C3DDF"/>
    <w:rsid w:val="001C4995"/>
    <w:rsid w:val="001C4A20"/>
    <w:rsid w:val="001C53C3"/>
    <w:rsid w:val="001C5633"/>
    <w:rsid w:val="001C566C"/>
    <w:rsid w:val="001C5680"/>
    <w:rsid w:val="001C5F05"/>
    <w:rsid w:val="001C5F57"/>
    <w:rsid w:val="001C61A3"/>
    <w:rsid w:val="001C6457"/>
    <w:rsid w:val="001C694D"/>
    <w:rsid w:val="001C7884"/>
    <w:rsid w:val="001C7B5E"/>
    <w:rsid w:val="001D0C1A"/>
    <w:rsid w:val="001D0E8E"/>
    <w:rsid w:val="001D1A5B"/>
    <w:rsid w:val="001D284E"/>
    <w:rsid w:val="001D2CE4"/>
    <w:rsid w:val="001D2F6D"/>
    <w:rsid w:val="001D3460"/>
    <w:rsid w:val="001D3836"/>
    <w:rsid w:val="001D40AE"/>
    <w:rsid w:val="001D5095"/>
    <w:rsid w:val="001D5211"/>
    <w:rsid w:val="001D54DA"/>
    <w:rsid w:val="001D566A"/>
    <w:rsid w:val="001D599B"/>
    <w:rsid w:val="001D626F"/>
    <w:rsid w:val="001D62AF"/>
    <w:rsid w:val="001D696A"/>
    <w:rsid w:val="001D79EC"/>
    <w:rsid w:val="001D7EB9"/>
    <w:rsid w:val="001E041C"/>
    <w:rsid w:val="001E0719"/>
    <w:rsid w:val="001E138E"/>
    <w:rsid w:val="001E1B4C"/>
    <w:rsid w:val="001E2E46"/>
    <w:rsid w:val="001E312D"/>
    <w:rsid w:val="001E3CD5"/>
    <w:rsid w:val="001E3EBE"/>
    <w:rsid w:val="001E4025"/>
    <w:rsid w:val="001E4641"/>
    <w:rsid w:val="001E4907"/>
    <w:rsid w:val="001E4E2D"/>
    <w:rsid w:val="001E4F0E"/>
    <w:rsid w:val="001E5109"/>
    <w:rsid w:val="001E5B67"/>
    <w:rsid w:val="001E5CA6"/>
    <w:rsid w:val="001E5D4E"/>
    <w:rsid w:val="001E622D"/>
    <w:rsid w:val="001E6785"/>
    <w:rsid w:val="001E6B40"/>
    <w:rsid w:val="001E70DA"/>
    <w:rsid w:val="001F1143"/>
    <w:rsid w:val="001F1252"/>
    <w:rsid w:val="001F134E"/>
    <w:rsid w:val="001F1630"/>
    <w:rsid w:val="001F272F"/>
    <w:rsid w:val="001F276F"/>
    <w:rsid w:val="001F3539"/>
    <w:rsid w:val="001F3994"/>
    <w:rsid w:val="001F47B7"/>
    <w:rsid w:val="001F4A95"/>
    <w:rsid w:val="001F6011"/>
    <w:rsid w:val="001F62DB"/>
    <w:rsid w:val="001F7163"/>
    <w:rsid w:val="001F72DB"/>
    <w:rsid w:val="001F79ED"/>
    <w:rsid w:val="001F7ABA"/>
    <w:rsid w:val="002005A8"/>
    <w:rsid w:val="002008C9"/>
    <w:rsid w:val="00200B38"/>
    <w:rsid w:val="00201126"/>
    <w:rsid w:val="0020281B"/>
    <w:rsid w:val="00202F11"/>
    <w:rsid w:val="00203685"/>
    <w:rsid w:val="0020383F"/>
    <w:rsid w:val="0020396E"/>
    <w:rsid w:val="00204E19"/>
    <w:rsid w:val="002067B6"/>
    <w:rsid w:val="00206DC2"/>
    <w:rsid w:val="00206F0A"/>
    <w:rsid w:val="00210098"/>
    <w:rsid w:val="00210171"/>
    <w:rsid w:val="00210302"/>
    <w:rsid w:val="00210351"/>
    <w:rsid w:val="00210648"/>
    <w:rsid w:val="00210799"/>
    <w:rsid w:val="00210872"/>
    <w:rsid w:val="002109B4"/>
    <w:rsid w:val="00211807"/>
    <w:rsid w:val="00211B2D"/>
    <w:rsid w:val="00211C1E"/>
    <w:rsid w:val="002138C9"/>
    <w:rsid w:val="00213A01"/>
    <w:rsid w:val="00213D35"/>
    <w:rsid w:val="00213F2A"/>
    <w:rsid w:val="00214511"/>
    <w:rsid w:val="0021487A"/>
    <w:rsid w:val="00214E04"/>
    <w:rsid w:val="002160F5"/>
    <w:rsid w:val="00216D12"/>
    <w:rsid w:val="00216DB7"/>
    <w:rsid w:val="00216EEF"/>
    <w:rsid w:val="002171C0"/>
    <w:rsid w:val="00217975"/>
    <w:rsid w:val="0022016A"/>
    <w:rsid w:val="002224D1"/>
    <w:rsid w:val="0022260A"/>
    <w:rsid w:val="002233B4"/>
    <w:rsid w:val="00223CE7"/>
    <w:rsid w:val="00223E9F"/>
    <w:rsid w:val="00223FAB"/>
    <w:rsid w:val="0022416B"/>
    <w:rsid w:val="002266CA"/>
    <w:rsid w:val="002268F1"/>
    <w:rsid w:val="00230A21"/>
    <w:rsid w:val="00231D69"/>
    <w:rsid w:val="00232420"/>
    <w:rsid w:val="00232564"/>
    <w:rsid w:val="00232E6C"/>
    <w:rsid w:val="00232F47"/>
    <w:rsid w:val="00233DA6"/>
    <w:rsid w:val="002343C3"/>
    <w:rsid w:val="002343CD"/>
    <w:rsid w:val="0023441B"/>
    <w:rsid w:val="0023447F"/>
    <w:rsid w:val="002345BE"/>
    <w:rsid w:val="00234CBD"/>
    <w:rsid w:val="002352C7"/>
    <w:rsid w:val="00235763"/>
    <w:rsid w:val="002365BE"/>
    <w:rsid w:val="002365C7"/>
    <w:rsid w:val="0023661A"/>
    <w:rsid w:val="00236E10"/>
    <w:rsid w:val="0023701B"/>
    <w:rsid w:val="0023735E"/>
    <w:rsid w:val="002376EE"/>
    <w:rsid w:val="0024000D"/>
    <w:rsid w:val="002405CB"/>
    <w:rsid w:val="00240AC0"/>
    <w:rsid w:val="00240B48"/>
    <w:rsid w:val="00240E8D"/>
    <w:rsid w:val="002411FB"/>
    <w:rsid w:val="002414E3"/>
    <w:rsid w:val="002418BF"/>
    <w:rsid w:val="002424AC"/>
    <w:rsid w:val="0024268E"/>
    <w:rsid w:val="00242CFC"/>
    <w:rsid w:val="0024355A"/>
    <w:rsid w:val="0024492D"/>
    <w:rsid w:val="00244B2B"/>
    <w:rsid w:val="0024533C"/>
    <w:rsid w:val="002455AA"/>
    <w:rsid w:val="0024597F"/>
    <w:rsid w:val="00246617"/>
    <w:rsid w:val="002468F1"/>
    <w:rsid w:val="00247021"/>
    <w:rsid w:val="002473B9"/>
    <w:rsid w:val="002475A6"/>
    <w:rsid w:val="00247617"/>
    <w:rsid w:val="00247780"/>
    <w:rsid w:val="00247C25"/>
    <w:rsid w:val="0025053A"/>
    <w:rsid w:val="0025075E"/>
    <w:rsid w:val="0025082C"/>
    <w:rsid w:val="00250F6F"/>
    <w:rsid w:val="002525A9"/>
    <w:rsid w:val="002531F1"/>
    <w:rsid w:val="002545DF"/>
    <w:rsid w:val="00254631"/>
    <w:rsid w:val="00254AE2"/>
    <w:rsid w:val="00254E76"/>
    <w:rsid w:val="00255060"/>
    <w:rsid w:val="002566E2"/>
    <w:rsid w:val="002576B3"/>
    <w:rsid w:val="00257A44"/>
    <w:rsid w:val="00260249"/>
    <w:rsid w:val="00262D5B"/>
    <w:rsid w:val="00263023"/>
    <w:rsid w:val="00264F8C"/>
    <w:rsid w:val="00266669"/>
    <w:rsid w:val="00266A05"/>
    <w:rsid w:val="00266BD1"/>
    <w:rsid w:val="002676BA"/>
    <w:rsid w:val="00270568"/>
    <w:rsid w:val="002707EA"/>
    <w:rsid w:val="00270CF1"/>
    <w:rsid w:val="002715A1"/>
    <w:rsid w:val="00272696"/>
    <w:rsid w:val="00273643"/>
    <w:rsid w:val="00273970"/>
    <w:rsid w:val="002739B2"/>
    <w:rsid w:val="00273D3D"/>
    <w:rsid w:val="00273EB9"/>
    <w:rsid w:val="002742B4"/>
    <w:rsid w:val="00274D8F"/>
    <w:rsid w:val="00274E89"/>
    <w:rsid w:val="00275BE4"/>
    <w:rsid w:val="00275F57"/>
    <w:rsid w:val="002762B0"/>
    <w:rsid w:val="00276327"/>
    <w:rsid w:val="00276AA3"/>
    <w:rsid w:val="00277188"/>
    <w:rsid w:val="0027763E"/>
    <w:rsid w:val="00277BC3"/>
    <w:rsid w:val="00280069"/>
    <w:rsid w:val="00280191"/>
    <w:rsid w:val="00281D72"/>
    <w:rsid w:val="00282011"/>
    <w:rsid w:val="002821E0"/>
    <w:rsid w:val="00282880"/>
    <w:rsid w:val="00282C9C"/>
    <w:rsid w:val="002844E6"/>
    <w:rsid w:val="002844F7"/>
    <w:rsid w:val="002853C6"/>
    <w:rsid w:val="00286373"/>
    <w:rsid w:val="00287471"/>
    <w:rsid w:val="002876AF"/>
    <w:rsid w:val="002878FA"/>
    <w:rsid w:val="00287C34"/>
    <w:rsid w:val="00287CBB"/>
    <w:rsid w:val="00290117"/>
    <w:rsid w:val="00290224"/>
    <w:rsid w:val="00292715"/>
    <w:rsid w:val="00292E46"/>
    <w:rsid w:val="0029346B"/>
    <w:rsid w:val="00293598"/>
    <w:rsid w:val="0029366D"/>
    <w:rsid w:val="00293675"/>
    <w:rsid w:val="00293E22"/>
    <w:rsid w:val="00294E7D"/>
    <w:rsid w:val="00296E1C"/>
    <w:rsid w:val="00297BC9"/>
    <w:rsid w:val="002A02AB"/>
    <w:rsid w:val="002A0F73"/>
    <w:rsid w:val="002A21B5"/>
    <w:rsid w:val="002A253A"/>
    <w:rsid w:val="002A32EE"/>
    <w:rsid w:val="002A3DBD"/>
    <w:rsid w:val="002A445C"/>
    <w:rsid w:val="002A59E7"/>
    <w:rsid w:val="002A5DB3"/>
    <w:rsid w:val="002A5E86"/>
    <w:rsid w:val="002A6CC5"/>
    <w:rsid w:val="002A77C8"/>
    <w:rsid w:val="002A7837"/>
    <w:rsid w:val="002A7A6C"/>
    <w:rsid w:val="002B027B"/>
    <w:rsid w:val="002B031C"/>
    <w:rsid w:val="002B0B9A"/>
    <w:rsid w:val="002B14F7"/>
    <w:rsid w:val="002B1848"/>
    <w:rsid w:val="002B1AB4"/>
    <w:rsid w:val="002B1F2D"/>
    <w:rsid w:val="002B2715"/>
    <w:rsid w:val="002B323D"/>
    <w:rsid w:val="002B3D91"/>
    <w:rsid w:val="002B5043"/>
    <w:rsid w:val="002B519C"/>
    <w:rsid w:val="002B53AE"/>
    <w:rsid w:val="002B557A"/>
    <w:rsid w:val="002B67D3"/>
    <w:rsid w:val="002B6D3E"/>
    <w:rsid w:val="002B70E2"/>
    <w:rsid w:val="002C0B10"/>
    <w:rsid w:val="002C0DFC"/>
    <w:rsid w:val="002C0EA5"/>
    <w:rsid w:val="002C25CC"/>
    <w:rsid w:val="002C2621"/>
    <w:rsid w:val="002C2D2E"/>
    <w:rsid w:val="002C2EB7"/>
    <w:rsid w:val="002C2F5D"/>
    <w:rsid w:val="002C2FF8"/>
    <w:rsid w:val="002C3145"/>
    <w:rsid w:val="002C37CA"/>
    <w:rsid w:val="002C3FE4"/>
    <w:rsid w:val="002C424A"/>
    <w:rsid w:val="002C470F"/>
    <w:rsid w:val="002C5B10"/>
    <w:rsid w:val="002C5DA8"/>
    <w:rsid w:val="002C609E"/>
    <w:rsid w:val="002C6259"/>
    <w:rsid w:val="002C6980"/>
    <w:rsid w:val="002C6DB7"/>
    <w:rsid w:val="002C7029"/>
    <w:rsid w:val="002C7091"/>
    <w:rsid w:val="002C7679"/>
    <w:rsid w:val="002D2534"/>
    <w:rsid w:val="002D2E83"/>
    <w:rsid w:val="002D31C6"/>
    <w:rsid w:val="002D4C98"/>
    <w:rsid w:val="002D4CCA"/>
    <w:rsid w:val="002D4E7A"/>
    <w:rsid w:val="002D573C"/>
    <w:rsid w:val="002D6047"/>
    <w:rsid w:val="002D608B"/>
    <w:rsid w:val="002D6233"/>
    <w:rsid w:val="002D694C"/>
    <w:rsid w:val="002D72E1"/>
    <w:rsid w:val="002D7F9F"/>
    <w:rsid w:val="002E014C"/>
    <w:rsid w:val="002E0457"/>
    <w:rsid w:val="002E14D7"/>
    <w:rsid w:val="002E19CC"/>
    <w:rsid w:val="002E26B0"/>
    <w:rsid w:val="002E2781"/>
    <w:rsid w:val="002E2BBC"/>
    <w:rsid w:val="002E2C34"/>
    <w:rsid w:val="002E33C1"/>
    <w:rsid w:val="002E35F3"/>
    <w:rsid w:val="002E3C02"/>
    <w:rsid w:val="002E4727"/>
    <w:rsid w:val="002E4CB5"/>
    <w:rsid w:val="002E53DF"/>
    <w:rsid w:val="002E58C4"/>
    <w:rsid w:val="002E58D7"/>
    <w:rsid w:val="002E5B76"/>
    <w:rsid w:val="002E5FBC"/>
    <w:rsid w:val="002E61C1"/>
    <w:rsid w:val="002E646F"/>
    <w:rsid w:val="002E6676"/>
    <w:rsid w:val="002E66EC"/>
    <w:rsid w:val="002E690F"/>
    <w:rsid w:val="002E6EBC"/>
    <w:rsid w:val="002E7541"/>
    <w:rsid w:val="002E7DF4"/>
    <w:rsid w:val="002F02B3"/>
    <w:rsid w:val="002F0529"/>
    <w:rsid w:val="002F1681"/>
    <w:rsid w:val="002F1C78"/>
    <w:rsid w:val="002F1C90"/>
    <w:rsid w:val="002F238A"/>
    <w:rsid w:val="002F2CD5"/>
    <w:rsid w:val="002F30FD"/>
    <w:rsid w:val="002F33D5"/>
    <w:rsid w:val="002F3981"/>
    <w:rsid w:val="002F3D1F"/>
    <w:rsid w:val="002F3D27"/>
    <w:rsid w:val="002F3DF2"/>
    <w:rsid w:val="002F42CB"/>
    <w:rsid w:val="002F5855"/>
    <w:rsid w:val="002F5996"/>
    <w:rsid w:val="002F59D5"/>
    <w:rsid w:val="002F5F5A"/>
    <w:rsid w:val="002F671E"/>
    <w:rsid w:val="002F6934"/>
    <w:rsid w:val="002F6D36"/>
    <w:rsid w:val="002F6EB0"/>
    <w:rsid w:val="002F798D"/>
    <w:rsid w:val="002F7B68"/>
    <w:rsid w:val="002F7CD0"/>
    <w:rsid w:val="003005ED"/>
    <w:rsid w:val="00300A2D"/>
    <w:rsid w:val="00300A73"/>
    <w:rsid w:val="0030139B"/>
    <w:rsid w:val="003030C5"/>
    <w:rsid w:val="00303B2A"/>
    <w:rsid w:val="00303C75"/>
    <w:rsid w:val="00304038"/>
    <w:rsid w:val="003040EF"/>
    <w:rsid w:val="00305179"/>
    <w:rsid w:val="003054D8"/>
    <w:rsid w:val="00305816"/>
    <w:rsid w:val="00306663"/>
    <w:rsid w:val="00306F96"/>
    <w:rsid w:val="0030723A"/>
    <w:rsid w:val="0030740C"/>
    <w:rsid w:val="00307D00"/>
    <w:rsid w:val="003111D1"/>
    <w:rsid w:val="00311C7B"/>
    <w:rsid w:val="00311E99"/>
    <w:rsid w:val="003122CE"/>
    <w:rsid w:val="00313638"/>
    <w:rsid w:val="003139A2"/>
    <w:rsid w:val="00313A43"/>
    <w:rsid w:val="00314A6D"/>
    <w:rsid w:val="00314D85"/>
    <w:rsid w:val="003151A2"/>
    <w:rsid w:val="00316051"/>
    <w:rsid w:val="003161E7"/>
    <w:rsid w:val="0031704F"/>
    <w:rsid w:val="003173F0"/>
    <w:rsid w:val="003179B2"/>
    <w:rsid w:val="003200E1"/>
    <w:rsid w:val="00321ECE"/>
    <w:rsid w:val="00321FC8"/>
    <w:rsid w:val="003220CF"/>
    <w:rsid w:val="0032251E"/>
    <w:rsid w:val="00322A5A"/>
    <w:rsid w:val="00323311"/>
    <w:rsid w:val="003233AD"/>
    <w:rsid w:val="003234ED"/>
    <w:rsid w:val="00323DB5"/>
    <w:rsid w:val="003240BA"/>
    <w:rsid w:val="0032461D"/>
    <w:rsid w:val="00324B46"/>
    <w:rsid w:val="00325BE5"/>
    <w:rsid w:val="00325DA1"/>
    <w:rsid w:val="00326087"/>
    <w:rsid w:val="00326137"/>
    <w:rsid w:val="0032654F"/>
    <w:rsid w:val="00326944"/>
    <w:rsid w:val="00326BA9"/>
    <w:rsid w:val="003302DB"/>
    <w:rsid w:val="00330FC6"/>
    <w:rsid w:val="00333399"/>
    <w:rsid w:val="0033363C"/>
    <w:rsid w:val="00333670"/>
    <w:rsid w:val="00333DCD"/>
    <w:rsid w:val="0033472E"/>
    <w:rsid w:val="00334E92"/>
    <w:rsid w:val="00334FF2"/>
    <w:rsid w:val="003350E0"/>
    <w:rsid w:val="0033569D"/>
    <w:rsid w:val="00335C1E"/>
    <w:rsid w:val="00336280"/>
    <w:rsid w:val="00336935"/>
    <w:rsid w:val="00336E73"/>
    <w:rsid w:val="0033704A"/>
    <w:rsid w:val="00337D0A"/>
    <w:rsid w:val="00340096"/>
    <w:rsid w:val="003400DA"/>
    <w:rsid w:val="00340187"/>
    <w:rsid w:val="003403A7"/>
    <w:rsid w:val="003407CA"/>
    <w:rsid w:val="00341471"/>
    <w:rsid w:val="00341D88"/>
    <w:rsid w:val="00341EC1"/>
    <w:rsid w:val="0034202F"/>
    <w:rsid w:val="00342581"/>
    <w:rsid w:val="00342EE7"/>
    <w:rsid w:val="00343CD1"/>
    <w:rsid w:val="00344171"/>
    <w:rsid w:val="003447F0"/>
    <w:rsid w:val="00344EEF"/>
    <w:rsid w:val="003452A5"/>
    <w:rsid w:val="003455F6"/>
    <w:rsid w:val="00345B98"/>
    <w:rsid w:val="00346126"/>
    <w:rsid w:val="0034632E"/>
    <w:rsid w:val="003466CD"/>
    <w:rsid w:val="00346B03"/>
    <w:rsid w:val="00347299"/>
    <w:rsid w:val="003476A5"/>
    <w:rsid w:val="00347786"/>
    <w:rsid w:val="00347788"/>
    <w:rsid w:val="00347795"/>
    <w:rsid w:val="00347C21"/>
    <w:rsid w:val="00347C9E"/>
    <w:rsid w:val="00350492"/>
    <w:rsid w:val="00350AF0"/>
    <w:rsid w:val="00351199"/>
    <w:rsid w:val="00351884"/>
    <w:rsid w:val="00351EBB"/>
    <w:rsid w:val="0035223B"/>
    <w:rsid w:val="0035225A"/>
    <w:rsid w:val="00352423"/>
    <w:rsid w:val="0035254B"/>
    <w:rsid w:val="00352B87"/>
    <w:rsid w:val="00353394"/>
    <w:rsid w:val="00354285"/>
    <w:rsid w:val="00355535"/>
    <w:rsid w:val="0035629C"/>
    <w:rsid w:val="003567CD"/>
    <w:rsid w:val="0035696A"/>
    <w:rsid w:val="00356D07"/>
    <w:rsid w:val="003576F6"/>
    <w:rsid w:val="00357815"/>
    <w:rsid w:val="003606C2"/>
    <w:rsid w:val="0036096D"/>
    <w:rsid w:val="00360AC2"/>
    <w:rsid w:val="003611B3"/>
    <w:rsid w:val="003613BC"/>
    <w:rsid w:val="0036196C"/>
    <w:rsid w:val="00363CC2"/>
    <w:rsid w:val="003646C8"/>
    <w:rsid w:val="00364A4A"/>
    <w:rsid w:val="00365204"/>
    <w:rsid w:val="00365540"/>
    <w:rsid w:val="0036596B"/>
    <w:rsid w:val="003659EF"/>
    <w:rsid w:val="00365CB1"/>
    <w:rsid w:val="0036617A"/>
    <w:rsid w:val="0036650D"/>
    <w:rsid w:val="00366CD1"/>
    <w:rsid w:val="00366DC4"/>
    <w:rsid w:val="00367C70"/>
    <w:rsid w:val="00367DB4"/>
    <w:rsid w:val="003703C5"/>
    <w:rsid w:val="003710A8"/>
    <w:rsid w:val="00371653"/>
    <w:rsid w:val="003720B4"/>
    <w:rsid w:val="003722C2"/>
    <w:rsid w:val="0037286D"/>
    <w:rsid w:val="00373085"/>
    <w:rsid w:val="003733E7"/>
    <w:rsid w:val="00373B6D"/>
    <w:rsid w:val="00373C74"/>
    <w:rsid w:val="00373DE9"/>
    <w:rsid w:val="003740B6"/>
    <w:rsid w:val="003743C1"/>
    <w:rsid w:val="00374494"/>
    <w:rsid w:val="003748FD"/>
    <w:rsid w:val="00374A4B"/>
    <w:rsid w:val="003764D4"/>
    <w:rsid w:val="003769AA"/>
    <w:rsid w:val="00377495"/>
    <w:rsid w:val="003778DF"/>
    <w:rsid w:val="00377D27"/>
    <w:rsid w:val="00380196"/>
    <w:rsid w:val="003812DD"/>
    <w:rsid w:val="00381F01"/>
    <w:rsid w:val="00382BD9"/>
    <w:rsid w:val="0038316A"/>
    <w:rsid w:val="00383582"/>
    <w:rsid w:val="003837F4"/>
    <w:rsid w:val="003840AA"/>
    <w:rsid w:val="00384638"/>
    <w:rsid w:val="003846E3"/>
    <w:rsid w:val="00384F57"/>
    <w:rsid w:val="003860A3"/>
    <w:rsid w:val="003868DD"/>
    <w:rsid w:val="003869C1"/>
    <w:rsid w:val="00386F91"/>
    <w:rsid w:val="00386F9C"/>
    <w:rsid w:val="00387B54"/>
    <w:rsid w:val="00387C48"/>
    <w:rsid w:val="00387EC6"/>
    <w:rsid w:val="0039011F"/>
    <w:rsid w:val="0039015C"/>
    <w:rsid w:val="003903A9"/>
    <w:rsid w:val="0039072F"/>
    <w:rsid w:val="00390BF4"/>
    <w:rsid w:val="00390C3F"/>
    <w:rsid w:val="0039187D"/>
    <w:rsid w:val="00393211"/>
    <w:rsid w:val="00393C33"/>
    <w:rsid w:val="00393CDD"/>
    <w:rsid w:val="00394297"/>
    <w:rsid w:val="00395006"/>
    <w:rsid w:val="0039551E"/>
    <w:rsid w:val="00395C47"/>
    <w:rsid w:val="00395C95"/>
    <w:rsid w:val="003961E4"/>
    <w:rsid w:val="00396200"/>
    <w:rsid w:val="003967F8"/>
    <w:rsid w:val="00396DE5"/>
    <w:rsid w:val="00397997"/>
    <w:rsid w:val="003A0B2A"/>
    <w:rsid w:val="003A0CA0"/>
    <w:rsid w:val="003A0E5A"/>
    <w:rsid w:val="003A0F50"/>
    <w:rsid w:val="003A11B2"/>
    <w:rsid w:val="003A1604"/>
    <w:rsid w:val="003A17E7"/>
    <w:rsid w:val="003A1DAB"/>
    <w:rsid w:val="003A28B0"/>
    <w:rsid w:val="003A2965"/>
    <w:rsid w:val="003A2E85"/>
    <w:rsid w:val="003A34A4"/>
    <w:rsid w:val="003A3A26"/>
    <w:rsid w:val="003A42A3"/>
    <w:rsid w:val="003A4426"/>
    <w:rsid w:val="003A5257"/>
    <w:rsid w:val="003A5AE1"/>
    <w:rsid w:val="003A5EE9"/>
    <w:rsid w:val="003A6AD0"/>
    <w:rsid w:val="003A70FE"/>
    <w:rsid w:val="003A7167"/>
    <w:rsid w:val="003A71BB"/>
    <w:rsid w:val="003A78A5"/>
    <w:rsid w:val="003A7A25"/>
    <w:rsid w:val="003A7C89"/>
    <w:rsid w:val="003A7E37"/>
    <w:rsid w:val="003B0665"/>
    <w:rsid w:val="003B0770"/>
    <w:rsid w:val="003B11CB"/>
    <w:rsid w:val="003B1556"/>
    <w:rsid w:val="003B23BE"/>
    <w:rsid w:val="003B264D"/>
    <w:rsid w:val="003B2F95"/>
    <w:rsid w:val="003B2FD5"/>
    <w:rsid w:val="003B4B0B"/>
    <w:rsid w:val="003B4CBF"/>
    <w:rsid w:val="003B4F2D"/>
    <w:rsid w:val="003B4F49"/>
    <w:rsid w:val="003B5A87"/>
    <w:rsid w:val="003B63AE"/>
    <w:rsid w:val="003B6685"/>
    <w:rsid w:val="003C01A7"/>
    <w:rsid w:val="003C01AE"/>
    <w:rsid w:val="003C0A92"/>
    <w:rsid w:val="003C0B4B"/>
    <w:rsid w:val="003C1056"/>
    <w:rsid w:val="003C27CF"/>
    <w:rsid w:val="003C2D5D"/>
    <w:rsid w:val="003C30ED"/>
    <w:rsid w:val="003C341F"/>
    <w:rsid w:val="003C44ED"/>
    <w:rsid w:val="003C48CB"/>
    <w:rsid w:val="003C4ADE"/>
    <w:rsid w:val="003C5FCB"/>
    <w:rsid w:val="003C61F8"/>
    <w:rsid w:val="003C6CB9"/>
    <w:rsid w:val="003C6F8E"/>
    <w:rsid w:val="003D07DB"/>
    <w:rsid w:val="003D148B"/>
    <w:rsid w:val="003D1EF7"/>
    <w:rsid w:val="003D21A0"/>
    <w:rsid w:val="003D2B1C"/>
    <w:rsid w:val="003D2C78"/>
    <w:rsid w:val="003D2D96"/>
    <w:rsid w:val="003D3420"/>
    <w:rsid w:val="003D362C"/>
    <w:rsid w:val="003D36CC"/>
    <w:rsid w:val="003D38E8"/>
    <w:rsid w:val="003D4A46"/>
    <w:rsid w:val="003D4FF7"/>
    <w:rsid w:val="003D5106"/>
    <w:rsid w:val="003D585A"/>
    <w:rsid w:val="003D5C78"/>
    <w:rsid w:val="003D5FE2"/>
    <w:rsid w:val="003D5FFC"/>
    <w:rsid w:val="003D6496"/>
    <w:rsid w:val="003D65AC"/>
    <w:rsid w:val="003D6F3B"/>
    <w:rsid w:val="003E0429"/>
    <w:rsid w:val="003E04F9"/>
    <w:rsid w:val="003E0EF6"/>
    <w:rsid w:val="003E12DE"/>
    <w:rsid w:val="003E191A"/>
    <w:rsid w:val="003E1FCB"/>
    <w:rsid w:val="003E2352"/>
    <w:rsid w:val="003E27A8"/>
    <w:rsid w:val="003E2F13"/>
    <w:rsid w:val="003E4E29"/>
    <w:rsid w:val="003E4F16"/>
    <w:rsid w:val="003E5752"/>
    <w:rsid w:val="003E6898"/>
    <w:rsid w:val="003E690F"/>
    <w:rsid w:val="003E6DD5"/>
    <w:rsid w:val="003E77A5"/>
    <w:rsid w:val="003F16AC"/>
    <w:rsid w:val="003F24CD"/>
    <w:rsid w:val="003F367D"/>
    <w:rsid w:val="003F3968"/>
    <w:rsid w:val="003F39F3"/>
    <w:rsid w:val="003F3AE4"/>
    <w:rsid w:val="003F3D24"/>
    <w:rsid w:val="003F412E"/>
    <w:rsid w:val="003F4B4E"/>
    <w:rsid w:val="003F4F65"/>
    <w:rsid w:val="003F4F96"/>
    <w:rsid w:val="003F5383"/>
    <w:rsid w:val="003F68F0"/>
    <w:rsid w:val="003F695C"/>
    <w:rsid w:val="003F6A58"/>
    <w:rsid w:val="003F6EE5"/>
    <w:rsid w:val="003F710E"/>
    <w:rsid w:val="003F7204"/>
    <w:rsid w:val="003F75C1"/>
    <w:rsid w:val="003F7986"/>
    <w:rsid w:val="004000FF"/>
    <w:rsid w:val="00400502"/>
    <w:rsid w:val="0040055D"/>
    <w:rsid w:val="00400DA5"/>
    <w:rsid w:val="004019AB"/>
    <w:rsid w:val="00402AF8"/>
    <w:rsid w:val="00403005"/>
    <w:rsid w:val="004036C0"/>
    <w:rsid w:val="00403EAE"/>
    <w:rsid w:val="00404F2D"/>
    <w:rsid w:val="00405776"/>
    <w:rsid w:val="004063FB"/>
    <w:rsid w:val="004065BF"/>
    <w:rsid w:val="00406912"/>
    <w:rsid w:val="00406DD3"/>
    <w:rsid w:val="0040705D"/>
    <w:rsid w:val="00407BDD"/>
    <w:rsid w:val="00407CB0"/>
    <w:rsid w:val="0041088B"/>
    <w:rsid w:val="00410D7F"/>
    <w:rsid w:val="00410FB4"/>
    <w:rsid w:val="0041168B"/>
    <w:rsid w:val="00411CEE"/>
    <w:rsid w:val="00411EE0"/>
    <w:rsid w:val="0041218E"/>
    <w:rsid w:val="004124B3"/>
    <w:rsid w:val="00412589"/>
    <w:rsid w:val="0041277E"/>
    <w:rsid w:val="00413503"/>
    <w:rsid w:val="00413524"/>
    <w:rsid w:val="0041370A"/>
    <w:rsid w:val="00413BF0"/>
    <w:rsid w:val="00414A80"/>
    <w:rsid w:val="00414D5A"/>
    <w:rsid w:val="004150DC"/>
    <w:rsid w:val="0041596C"/>
    <w:rsid w:val="00415DD6"/>
    <w:rsid w:val="004160AD"/>
    <w:rsid w:val="00416183"/>
    <w:rsid w:val="00417895"/>
    <w:rsid w:val="00420233"/>
    <w:rsid w:val="004205E7"/>
    <w:rsid w:val="004212DD"/>
    <w:rsid w:val="004215AC"/>
    <w:rsid w:val="00421974"/>
    <w:rsid w:val="00421EFB"/>
    <w:rsid w:val="00421EFD"/>
    <w:rsid w:val="00422009"/>
    <w:rsid w:val="00422284"/>
    <w:rsid w:val="004223A4"/>
    <w:rsid w:val="00423179"/>
    <w:rsid w:val="00423A79"/>
    <w:rsid w:val="004249D5"/>
    <w:rsid w:val="00424BB4"/>
    <w:rsid w:val="00425ACA"/>
    <w:rsid w:val="00425ACE"/>
    <w:rsid w:val="00426B5F"/>
    <w:rsid w:val="004270EA"/>
    <w:rsid w:val="00430130"/>
    <w:rsid w:val="00430165"/>
    <w:rsid w:val="00430232"/>
    <w:rsid w:val="004302D0"/>
    <w:rsid w:val="0043059A"/>
    <w:rsid w:val="004310F2"/>
    <w:rsid w:val="00431762"/>
    <w:rsid w:val="00431BEE"/>
    <w:rsid w:val="00432010"/>
    <w:rsid w:val="004320C6"/>
    <w:rsid w:val="00432225"/>
    <w:rsid w:val="0043254B"/>
    <w:rsid w:val="00432667"/>
    <w:rsid w:val="00432A68"/>
    <w:rsid w:val="00432C6D"/>
    <w:rsid w:val="00432DF1"/>
    <w:rsid w:val="00433581"/>
    <w:rsid w:val="00433A91"/>
    <w:rsid w:val="00433E11"/>
    <w:rsid w:val="00434131"/>
    <w:rsid w:val="00434475"/>
    <w:rsid w:val="00434E41"/>
    <w:rsid w:val="00434F35"/>
    <w:rsid w:val="004351E4"/>
    <w:rsid w:val="00435669"/>
    <w:rsid w:val="004358CD"/>
    <w:rsid w:val="00435FBC"/>
    <w:rsid w:val="004366A7"/>
    <w:rsid w:val="00436E4D"/>
    <w:rsid w:val="00436E8D"/>
    <w:rsid w:val="004401C0"/>
    <w:rsid w:val="004401D3"/>
    <w:rsid w:val="004405F3"/>
    <w:rsid w:val="004407F1"/>
    <w:rsid w:val="004408FF"/>
    <w:rsid w:val="00440FF5"/>
    <w:rsid w:val="0044121B"/>
    <w:rsid w:val="004414A7"/>
    <w:rsid w:val="00441EE8"/>
    <w:rsid w:val="00442162"/>
    <w:rsid w:val="00442475"/>
    <w:rsid w:val="00442C19"/>
    <w:rsid w:val="00442E25"/>
    <w:rsid w:val="00442E78"/>
    <w:rsid w:val="004434B1"/>
    <w:rsid w:val="0044379D"/>
    <w:rsid w:val="004439A5"/>
    <w:rsid w:val="00443C8A"/>
    <w:rsid w:val="004449D6"/>
    <w:rsid w:val="00444A33"/>
    <w:rsid w:val="00445278"/>
    <w:rsid w:val="00445E10"/>
    <w:rsid w:val="0044612D"/>
    <w:rsid w:val="00446463"/>
    <w:rsid w:val="004468D5"/>
    <w:rsid w:val="00446D3C"/>
    <w:rsid w:val="00450156"/>
    <w:rsid w:val="0045047B"/>
    <w:rsid w:val="00450525"/>
    <w:rsid w:val="0045119E"/>
    <w:rsid w:val="00451428"/>
    <w:rsid w:val="004527D2"/>
    <w:rsid w:val="00452C6D"/>
    <w:rsid w:val="00452D30"/>
    <w:rsid w:val="00452FD8"/>
    <w:rsid w:val="00453968"/>
    <w:rsid w:val="00453F96"/>
    <w:rsid w:val="004542D6"/>
    <w:rsid w:val="00454574"/>
    <w:rsid w:val="004545BC"/>
    <w:rsid w:val="00455FFF"/>
    <w:rsid w:val="00456415"/>
    <w:rsid w:val="00456EFB"/>
    <w:rsid w:val="0045767D"/>
    <w:rsid w:val="00457ACB"/>
    <w:rsid w:val="00457DBC"/>
    <w:rsid w:val="004620F0"/>
    <w:rsid w:val="00462147"/>
    <w:rsid w:val="004622F1"/>
    <w:rsid w:val="00464187"/>
    <w:rsid w:val="00464D29"/>
    <w:rsid w:val="00464DDF"/>
    <w:rsid w:val="00465C54"/>
    <w:rsid w:val="00465DC8"/>
    <w:rsid w:val="004665E7"/>
    <w:rsid w:val="00467897"/>
    <w:rsid w:val="0047039B"/>
    <w:rsid w:val="00471BAF"/>
    <w:rsid w:val="00472F51"/>
    <w:rsid w:val="00473C81"/>
    <w:rsid w:val="00474526"/>
    <w:rsid w:val="00474877"/>
    <w:rsid w:val="00474C63"/>
    <w:rsid w:val="00475FFB"/>
    <w:rsid w:val="0047623F"/>
    <w:rsid w:val="00476743"/>
    <w:rsid w:val="004773CE"/>
    <w:rsid w:val="00477586"/>
    <w:rsid w:val="00480203"/>
    <w:rsid w:val="0048046B"/>
    <w:rsid w:val="00480906"/>
    <w:rsid w:val="00481CDB"/>
    <w:rsid w:val="00481DC9"/>
    <w:rsid w:val="00481E05"/>
    <w:rsid w:val="00482059"/>
    <w:rsid w:val="00482463"/>
    <w:rsid w:val="0048259B"/>
    <w:rsid w:val="004825B8"/>
    <w:rsid w:val="00482D53"/>
    <w:rsid w:val="00482FB1"/>
    <w:rsid w:val="00483723"/>
    <w:rsid w:val="00483AB7"/>
    <w:rsid w:val="00483B4B"/>
    <w:rsid w:val="004842A7"/>
    <w:rsid w:val="00484670"/>
    <w:rsid w:val="0048476A"/>
    <w:rsid w:val="00484ACB"/>
    <w:rsid w:val="00484BE9"/>
    <w:rsid w:val="00484CB0"/>
    <w:rsid w:val="00485A8E"/>
    <w:rsid w:val="00485F66"/>
    <w:rsid w:val="0048701B"/>
    <w:rsid w:val="0048708D"/>
    <w:rsid w:val="00487B23"/>
    <w:rsid w:val="004907A1"/>
    <w:rsid w:val="00490C6D"/>
    <w:rsid w:val="00491C34"/>
    <w:rsid w:val="0049216B"/>
    <w:rsid w:val="00493516"/>
    <w:rsid w:val="0049481E"/>
    <w:rsid w:val="00494855"/>
    <w:rsid w:val="00494CEE"/>
    <w:rsid w:val="00494DE9"/>
    <w:rsid w:val="00494F7E"/>
    <w:rsid w:val="00495616"/>
    <w:rsid w:val="0049606F"/>
    <w:rsid w:val="00496163"/>
    <w:rsid w:val="00497ACB"/>
    <w:rsid w:val="004A053A"/>
    <w:rsid w:val="004A0798"/>
    <w:rsid w:val="004A0D89"/>
    <w:rsid w:val="004A48C2"/>
    <w:rsid w:val="004A4957"/>
    <w:rsid w:val="004A4C29"/>
    <w:rsid w:val="004A4E68"/>
    <w:rsid w:val="004A5530"/>
    <w:rsid w:val="004A5A95"/>
    <w:rsid w:val="004A5B52"/>
    <w:rsid w:val="004A63B5"/>
    <w:rsid w:val="004A6BD1"/>
    <w:rsid w:val="004A74E9"/>
    <w:rsid w:val="004A7827"/>
    <w:rsid w:val="004A79BC"/>
    <w:rsid w:val="004B01F7"/>
    <w:rsid w:val="004B0215"/>
    <w:rsid w:val="004B0FC2"/>
    <w:rsid w:val="004B13CE"/>
    <w:rsid w:val="004B2938"/>
    <w:rsid w:val="004B29C7"/>
    <w:rsid w:val="004B4D84"/>
    <w:rsid w:val="004B55D2"/>
    <w:rsid w:val="004B5694"/>
    <w:rsid w:val="004B6D70"/>
    <w:rsid w:val="004B77AD"/>
    <w:rsid w:val="004B7805"/>
    <w:rsid w:val="004C2188"/>
    <w:rsid w:val="004C24F3"/>
    <w:rsid w:val="004C285B"/>
    <w:rsid w:val="004C2989"/>
    <w:rsid w:val="004C2F6B"/>
    <w:rsid w:val="004C38C7"/>
    <w:rsid w:val="004C3EDB"/>
    <w:rsid w:val="004C537C"/>
    <w:rsid w:val="004C5838"/>
    <w:rsid w:val="004C5915"/>
    <w:rsid w:val="004C5A1C"/>
    <w:rsid w:val="004C5F7C"/>
    <w:rsid w:val="004C6AE1"/>
    <w:rsid w:val="004C71A6"/>
    <w:rsid w:val="004C7C37"/>
    <w:rsid w:val="004D1B80"/>
    <w:rsid w:val="004D20E2"/>
    <w:rsid w:val="004D2472"/>
    <w:rsid w:val="004D247B"/>
    <w:rsid w:val="004D291A"/>
    <w:rsid w:val="004D375A"/>
    <w:rsid w:val="004D38DA"/>
    <w:rsid w:val="004D4611"/>
    <w:rsid w:val="004D553D"/>
    <w:rsid w:val="004D622F"/>
    <w:rsid w:val="004D6293"/>
    <w:rsid w:val="004D6E57"/>
    <w:rsid w:val="004D75DC"/>
    <w:rsid w:val="004D7625"/>
    <w:rsid w:val="004D79B6"/>
    <w:rsid w:val="004E01FF"/>
    <w:rsid w:val="004E0A1D"/>
    <w:rsid w:val="004E1238"/>
    <w:rsid w:val="004E1471"/>
    <w:rsid w:val="004E1744"/>
    <w:rsid w:val="004E17BF"/>
    <w:rsid w:val="004E2CC2"/>
    <w:rsid w:val="004E3A99"/>
    <w:rsid w:val="004E3D63"/>
    <w:rsid w:val="004E3ECA"/>
    <w:rsid w:val="004E3FE8"/>
    <w:rsid w:val="004E40BC"/>
    <w:rsid w:val="004E48BD"/>
    <w:rsid w:val="004E533A"/>
    <w:rsid w:val="004E5E7E"/>
    <w:rsid w:val="004E5F71"/>
    <w:rsid w:val="004E67AB"/>
    <w:rsid w:val="004E6F75"/>
    <w:rsid w:val="004E7233"/>
    <w:rsid w:val="004E72A5"/>
    <w:rsid w:val="004E7FC0"/>
    <w:rsid w:val="004F0148"/>
    <w:rsid w:val="004F0A02"/>
    <w:rsid w:val="004F0B20"/>
    <w:rsid w:val="004F0E3D"/>
    <w:rsid w:val="004F1D5C"/>
    <w:rsid w:val="004F1DB0"/>
    <w:rsid w:val="004F26BD"/>
    <w:rsid w:val="004F3A3C"/>
    <w:rsid w:val="004F3E02"/>
    <w:rsid w:val="004F4957"/>
    <w:rsid w:val="004F4F41"/>
    <w:rsid w:val="004F4FDF"/>
    <w:rsid w:val="004F5530"/>
    <w:rsid w:val="004F57C7"/>
    <w:rsid w:val="004F5EE5"/>
    <w:rsid w:val="004F6488"/>
    <w:rsid w:val="004F65CA"/>
    <w:rsid w:val="004F6E37"/>
    <w:rsid w:val="004F6F7F"/>
    <w:rsid w:val="004F7AAB"/>
    <w:rsid w:val="004F7D98"/>
    <w:rsid w:val="005007EC"/>
    <w:rsid w:val="005008ED"/>
    <w:rsid w:val="00500AE8"/>
    <w:rsid w:val="00501183"/>
    <w:rsid w:val="00501B79"/>
    <w:rsid w:val="00501DFD"/>
    <w:rsid w:val="0050234A"/>
    <w:rsid w:val="005028C9"/>
    <w:rsid w:val="0050295B"/>
    <w:rsid w:val="005029C2"/>
    <w:rsid w:val="00502C47"/>
    <w:rsid w:val="00502D06"/>
    <w:rsid w:val="005038F1"/>
    <w:rsid w:val="00504F10"/>
    <w:rsid w:val="00504F71"/>
    <w:rsid w:val="0050576F"/>
    <w:rsid w:val="00506826"/>
    <w:rsid w:val="00506BA4"/>
    <w:rsid w:val="00506BB5"/>
    <w:rsid w:val="00506DC1"/>
    <w:rsid w:val="00506E7C"/>
    <w:rsid w:val="0050735D"/>
    <w:rsid w:val="005076F7"/>
    <w:rsid w:val="005078D7"/>
    <w:rsid w:val="00507FEA"/>
    <w:rsid w:val="005101BE"/>
    <w:rsid w:val="00510860"/>
    <w:rsid w:val="00510866"/>
    <w:rsid w:val="005113A9"/>
    <w:rsid w:val="005128D9"/>
    <w:rsid w:val="005132F1"/>
    <w:rsid w:val="00514E9B"/>
    <w:rsid w:val="0051525C"/>
    <w:rsid w:val="005153DC"/>
    <w:rsid w:val="00515B5A"/>
    <w:rsid w:val="00515D7C"/>
    <w:rsid w:val="00515FD5"/>
    <w:rsid w:val="005163EA"/>
    <w:rsid w:val="00517CFB"/>
    <w:rsid w:val="005212CD"/>
    <w:rsid w:val="005225D0"/>
    <w:rsid w:val="0052261F"/>
    <w:rsid w:val="00522F80"/>
    <w:rsid w:val="00523044"/>
    <w:rsid w:val="005234D0"/>
    <w:rsid w:val="00523822"/>
    <w:rsid w:val="00523AE0"/>
    <w:rsid w:val="00523D60"/>
    <w:rsid w:val="00525244"/>
    <w:rsid w:val="005258D6"/>
    <w:rsid w:val="00525E39"/>
    <w:rsid w:val="005263F5"/>
    <w:rsid w:val="005267BC"/>
    <w:rsid w:val="00527134"/>
    <w:rsid w:val="005276B4"/>
    <w:rsid w:val="005277B2"/>
    <w:rsid w:val="00527820"/>
    <w:rsid w:val="00527976"/>
    <w:rsid w:val="00530284"/>
    <w:rsid w:val="00530DCB"/>
    <w:rsid w:val="00530FFE"/>
    <w:rsid w:val="005313F2"/>
    <w:rsid w:val="005316DE"/>
    <w:rsid w:val="005326BA"/>
    <w:rsid w:val="00533107"/>
    <w:rsid w:val="005344B8"/>
    <w:rsid w:val="005353E2"/>
    <w:rsid w:val="00535472"/>
    <w:rsid w:val="005359CF"/>
    <w:rsid w:val="00535B43"/>
    <w:rsid w:val="00536AC4"/>
    <w:rsid w:val="00536AD2"/>
    <w:rsid w:val="00537A67"/>
    <w:rsid w:val="00537D90"/>
    <w:rsid w:val="00537E3E"/>
    <w:rsid w:val="0054008F"/>
    <w:rsid w:val="00540BF1"/>
    <w:rsid w:val="00540C66"/>
    <w:rsid w:val="00540E24"/>
    <w:rsid w:val="00541310"/>
    <w:rsid w:val="00541B82"/>
    <w:rsid w:val="00541E6C"/>
    <w:rsid w:val="0054208D"/>
    <w:rsid w:val="00542533"/>
    <w:rsid w:val="0054276C"/>
    <w:rsid w:val="00543770"/>
    <w:rsid w:val="00544DF1"/>
    <w:rsid w:val="00544F83"/>
    <w:rsid w:val="00545017"/>
    <w:rsid w:val="005450B8"/>
    <w:rsid w:val="005459BE"/>
    <w:rsid w:val="00545A26"/>
    <w:rsid w:val="00545F4F"/>
    <w:rsid w:val="00545FA6"/>
    <w:rsid w:val="0054732E"/>
    <w:rsid w:val="0054740E"/>
    <w:rsid w:val="005475E5"/>
    <w:rsid w:val="0054784B"/>
    <w:rsid w:val="005511BD"/>
    <w:rsid w:val="005516C5"/>
    <w:rsid w:val="00551ACC"/>
    <w:rsid w:val="00551F98"/>
    <w:rsid w:val="00554314"/>
    <w:rsid w:val="0055464E"/>
    <w:rsid w:val="00554D69"/>
    <w:rsid w:val="00554DBE"/>
    <w:rsid w:val="00555203"/>
    <w:rsid w:val="00555F03"/>
    <w:rsid w:val="00556455"/>
    <w:rsid w:val="00556734"/>
    <w:rsid w:val="005569A7"/>
    <w:rsid w:val="00557497"/>
    <w:rsid w:val="00557A1F"/>
    <w:rsid w:val="00557D6F"/>
    <w:rsid w:val="005605AD"/>
    <w:rsid w:val="0056099A"/>
    <w:rsid w:val="00561139"/>
    <w:rsid w:val="00561349"/>
    <w:rsid w:val="00561997"/>
    <w:rsid w:val="00561A91"/>
    <w:rsid w:val="005620CC"/>
    <w:rsid w:val="005628F7"/>
    <w:rsid w:val="00562B07"/>
    <w:rsid w:val="00562D62"/>
    <w:rsid w:val="00562F56"/>
    <w:rsid w:val="00563901"/>
    <w:rsid w:val="00563BFB"/>
    <w:rsid w:val="005642DF"/>
    <w:rsid w:val="00564332"/>
    <w:rsid w:val="00565877"/>
    <w:rsid w:val="00566957"/>
    <w:rsid w:val="00566FFF"/>
    <w:rsid w:val="005670F6"/>
    <w:rsid w:val="00567768"/>
    <w:rsid w:val="005678EA"/>
    <w:rsid w:val="00567B4E"/>
    <w:rsid w:val="00570245"/>
    <w:rsid w:val="00570644"/>
    <w:rsid w:val="0057100F"/>
    <w:rsid w:val="00571289"/>
    <w:rsid w:val="005714E3"/>
    <w:rsid w:val="00572052"/>
    <w:rsid w:val="0057205A"/>
    <w:rsid w:val="0057298F"/>
    <w:rsid w:val="00572CE4"/>
    <w:rsid w:val="00572D7B"/>
    <w:rsid w:val="00572F71"/>
    <w:rsid w:val="00573475"/>
    <w:rsid w:val="00573CB9"/>
    <w:rsid w:val="00573F0B"/>
    <w:rsid w:val="00573F36"/>
    <w:rsid w:val="00574203"/>
    <w:rsid w:val="00574794"/>
    <w:rsid w:val="005747BC"/>
    <w:rsid w:val="005752B8"/>
    <w:rsid w:val="005757EE"/>
    <w:rsid w:val="00575CF5"/>
    <w:rsid w:val="00576053"/>
    <w:rsid w:val="00576553"/>
    <w:rsid w:val="00577138"/>
    <w:rsid w:val="00577772"/>
    <w:rsid w:val="005802D5"/>
    <w:rsid w:val="005807EF"/>
    <w:rsid w:val="00581062"/>
    <w:rsid w:val="00581598"/>
    <w:rsid w:val="005819B1"/>
    <w:rsid w:val="00581AAF"/>
    <w:rsid w:val="0058299D"/>
    <w:rsid w:val="005836DC"/>
    <w:rsid w:val="00583FB1"/>
    <w:rsid w:val="00584737"/>
    <w:rsid w:val="00584C83"/>
    <w:rsid w:val="00585195"/>
    <w:rsid w:val="00585781"/>
    <w:rsid w:val="00586FE3"/>
    <w:rsid w:val="005873B2"/>
    <w:rsid w:val="0058744D"/>
    <w:rsid w:val="00587A1D"/>
    <w:rsid w:val="00587A4A"/>
    <w:rsid w:val="00587D15"/>
    <w:rsid w:val="00587F50"/>
    <w:rsid w:val="00590157"/>
    <w:rsid w:val="00590539"/>
    <w:rsid w:val="005913CC"/>
    <w:rsid w:val="00591969"/>
    <w:rsid w:val="00592622"/>
    <w:rsid w:val="005929F0"/>
    <w:rsid w:val="005935CE"/>
    <w:rsid w:val="00593613"/>
    <w:rsid w:val="00593A0E"/>
    <w:rsid w:val="00593D40"/>
    <w:rsid w:val="00594F35"/>
    <w:rsid w:val="005974B9"/>
    <w:rsid w:val="00597581"/>
    <w:rsid w:val="005975AC"/>
    <w:rsid w:val="00597733"/>
    <w:rsid w:val="005A043A"/>
    <w:rsid w:val="005A0B4D"/>
    <w:rsid w:val="005A1911"/>
    <w:rsid w:val="005A3187"/>
    <w:rsid w:val="005A3497"/>
    <w:rsid w:val="005A3794"/>
    <w:rsid w:val="005A3ED5"/>
    <w:rsid w:val="005A4935"/>
    <w:rsid w:val="005A5181"/>
    <w:rsid w:val="005A5674"/>
    <w:rsid w:val="005A5F43"/>
    <w:rsid w:val="005A61A9"/>
    <w:rsid w:val="005A6B7A"/>
    <w:rsid w:val="005A6D9E"/>
    <w:rsid w:val="005A75F6"/>
    <w:rsid w:val="005A7CB8"/>
    <w:rsid w:val="005A7E45"/>
    <w:rsid w:val="005B0100"/>
    <w:rsid w:val="005B0FE8"/>
    <w:rsid w:val="005B297A"/>
    <w:rsid w:val="005B35FF"/>
    <w:rsid w:val="005B3883"/>
    <w:rsid w:val="005B394F"/>
    <w:rsid w:val="005B4394"/>
    <w:rsid w:val="005B5C07"/>
    <w:rsid w:val="005B5E97"/>
    <w:rsid w:val="005B64F0"/>
    <w:rsid w:val="005B70A3"/>
    <w:rsid w:val="005B7B7A"/>
    <w:rsid w:val="005B7F62"/>
    <w:rsid w:val="005C0314"/>
    <w:rsid w:val="005C1306"/>
    <w:rsid w:val="005C1580"/>
    <w:rsid w:val="005C18B8"/>
    <w:rsid w:val="005C1CCC"/>
    <w:rsid w:val="005C26EC"/>
    <w:rsid w:val="005C35CF"/>
    <w:rsid w:val="005C3B09"/>
    <w:rsid w:val="005C4C3C"/>
    <w:rsid w:val="005C529C"/>
    <w:rsid w:val="005C55CD"/>
    <w:rsid w:val="005C6214"/>
    <w:rsid w:val="005C6462"/>
    <w:rsid w:val="005C661F"/>
    <w:rsid w:val="005C6CD0"/>
    <w:rsid w:val="005C78CA"/>
    <w:rsid w:val="005C7968"/>
    <w:rsid w:val="005C7CEC"/>
    <w:rsid w:val="005C7DF6"/>
    <w:rsid w:val="005D0266"/>
    <w:rsid w:val="005D0B3E"/>
    <w:rsid w:val="005D0B93"/>
    <w:rsid w:val="005D1521"/>
    <w:rsid w:val="005D1A05"/>
    <w:rsid w:val="005D1AB5"/>
    <w:rsid w:val="005D1F6F"/>
    <w:rsid w:val="005D2E46"/>
    <w:rsid w:val="005D33CA"/>
    <w:rsid w:val="005D3CC7"/>
    <w:rsid w:val="005D5312"/>
    <w:rsid w:val="005D553D"/>
    <w:rsid w:val="005D66AE"/>
    <w:rsid w:val="005D708E"/>
    <w:rsid w:val="005D70F5"/>
    <w:rsid w:val="005E142A"/>
    <w:rsid w:val="005E1AA5"/>
    <w:rsid w:val="005E1E3E"/>
    <w:rsid w:val="005E1EBE"/>
    <w:rsid w:val="005E2015"/>
    <w:rsid w:val="005E2DF1"/>
    <w:rsid w:val="005E393F"/>
    <w:rsid w:val="005E411F"/>
    <w:rsid w:val="005E547E"/>
    <w:rsid w:val="005E54D6"/>
    <w:rsid w:val="005E5975"/>
    <w:rsid w:val="005E5E46"/>
    <w:rsid w:val="005E6398"/>
    <w:rsid w:val="005E6BC5"/>
    <w:rsid w:val="005E749A"/>
    <w:rsid w:val="005F0B09"/>
    <w:rsid w:val="005F1117"/>
    <w:rsid w:val="005F147F"/>
    <w:rsid w:val="005F1FA3"/>
    <w:rsid w:val="005F245A"/>
    <w:rsid w:val="005F279B"/>
    <w:rsid w:val="005F315E"/>
    <w:rsid w:val="005F4024"/>
    <w:rsid w:val="005F4500"/>
    <w:rsid w:val="005F4DC1"/>
    <w:rsid w:val="005F4E26"/>
    <w:rsid w:val="005F5795"/>
    <w:rsid w:val="005F6330"/>
    <w:rsid w:val="006006DF"/>
    <w:rsid w:val="006011AA"/>
    <w:rsid w:val="00601BDC"/>
    <w:rsid w:val="0060224F"/>
    <w:rsid w:val="006039D4"/>
    <w:rsid w:val="00603D5B"/>
    <w:rsid w:val="00604DA6"/>
    <w:rsid w:val="00604E0E"/>
    <w:rsid w:val="00604E42"/>
    <w:rsid w:val="006053FA"/>
    <w:rsid w:val="00605574"/>
    <w:rsid w:val="0060603F"/>
    <w:rsid w:val="00606383"/>
    <w:rsid w:val="006064E2"/>
    <w:rsid w:val="00606B3C"/>
    <w:rsid w:val="0060735F"/>
    <w:rsid w:val="006078BD"/>
    <w:rsid w:val="006101F0"/>
    <w:rsid w:val="00610BDA"/>
    <w:rsid w:val="0061102E"/>
    <w:rsid w:val="00611302"/>
    <w:rsid w:val="006113FB"/>
    <w:rsid w:val="00612451"/>
    <w:rsid w:val="00613E86"/>
    <w:rsid w:val="006144ED"/>
    <w:rsid w:val="00614789"/>
    <w:rsid w:val="00614B3C"/>
    <w:rsid w:val="00614C38"/>
    <w:rsid w:val="00614D92"/>
    <w:rsid w:val="00615544"/>
    <w:rsid w:val="006157CD"/>
    <w:rsid w:val="006158A9"/>
    <w:rsid w:val="00615E69"/>
    <w:rsid w:val="00616738"/>
    <w:rsid w:val="00616746"/>
    <w:rsid w:val="006178D4"/>
    <w:rsid w:val="00617D04"/>
    <w:rsid w:val="00617ED6"/>
    <w:rsid w:val="00620075"/>
    <w:rsid w:val="00621107"/>
    <w:rsid w:val="00621A61"/>
    <w:rsid w:val="00621AAE"/>
    <w:rsid w:val="00621F72"/>
    <w:rsid w:val="006222CD"/>
    <w:rsid w:val="006226E1"/>
    <w:rsid w:val="00622DED"/>
    <w:rsid w:val="0062316F"/>
    <w:rsid w:val="006236C2"/>
    <w:rsid w:val="00623B0C"/>
    <w:rsid w:val="006248BB"/>
    <w:rsid w:val="00624AE5"/>
    <w:rsid w:val="00624BF4"/>
    <w:rsid w:val="006250CA"/>
    <w:rsid w:val="006256DB"/>
    <w:rsid w:val="00625A85"/>
    <w:rsid w:val="00625B32"/>
    <w:rsid w:val="0062661B"/>
    <w:rsid w:val="00626C62"/>
    <w:rsid w:val="00627466"/>
    <w:rsid w:val="0062791F"/>
    <w:rsid w:val="00627B29"/>
    <w:rsid w:val="00630718"/>
    <w:rsid w:val="00630749"/>
    <w:rsid w:val="00630BD0"/>
    <w:rsid w:val="00630D46"/>
    <w:rsid w:val="00630FCF"/>
    <w:rsid w:val="00631D7B"/>
    <w:rsid w:val="0063363B"/>
    <w:rsid w:val="00634404"/>
    <w:rsid w:val="00634444"/>
    <w:rsid w:val="006344E1"/>
    <w:rsid w:val="00635A4C"/>
    <w:rsid w:val="00635F69"/>
    <w:rsid w:val="00636A2C"/>
    <w:rsid w:val="00636E88"/>
    <w:rsid w:val="00637089"/>
    <w:rsid w:val="00637759"/>
    <w:rsid w:val="00637DC4"/>
    <w:rsid w:val="0064012B"/>
    <w:rsid w:val="006405EB"/>
    <w:rsid w:val="006407B2"/>
    <w:rsid w:val="00640A83"/>
    <w:rsid w:val="00640BEC"/>
    <w:rsid w:val="0064125E"/>
    <w:rsid w:val="00641606"/>
    <w:rsid w:val="0064187A"/>
    <w:rsid w:val="00641C41"/>
    <w:rsid w:val="00641DC3"/>
    <w:rsid w:val="0064251D"/>
    <w:rsid w:val="00642B21"/>
    <w:rsid w:val="00642C82"/>
    <w:rsid w:val="00642D36"/>
    <w:rsid w:val="00643508"/>
    <w:rsid w:val="006436B1"/>
    <w:rsid w:val="0064389A"/>
    <w:rsid w:val="00643F78"/>
    <w:rsid w:val="006444A6"/>
    <w:rsid w:val="006445B0"/>
    <w:rsid w:val="00644688"/>
    <w:rsid w:val="006456D3"/>
    <w:rsid w:val="00645B61"/>
    <w:rsid w:val="006460E6"/>
    <w:rsid w:val="00646C5F"/>
    <w:rsid w:val="00646C6C"/>
    <w:rsid w:val="00646D5C"/>
    <w:rsid w:val="00646F38"/>
    <w:rsid w:val="00647034"/>
    <w:rsid w:val="00647287"/>
    <w:rsid w:val="00647939"/>
    <w:rsid w:val="00647B46"/>
    <w:rsid w:val="00647DB8"/>
    <w:rsid w:val="00650B54"/>
    <w:rsid w:val="00650C14"/>
    <w:rsid w:val="00651418"/>
    <w:rsid w:val="00651E8D"/>
    <w:rsid w:val="00652468"/>
    <w:rsid w:val="0065536C"/>
    <w:rsid w:val="00655376"/>
    <w:rsid w:val="00656D22"/>
    <w:rsid w:val="00657059"/>
    <w:rsid w:val="00660499"/>
    <w:rsid w:val="0066050C"/>
    <w:rsid w:val="00661968"/>
    <w:rsid w:val="00662EFD"/>
    <w:rsid w:val="0066316E"/>
    <w:rsid w:val="006633A6"/>
    <w:rsid w:val="006633B0"/>
    <w:rsid w:val="0066372C"/>
    <w:rsid w:val="00664766"/>
    <w:rsid w:val="00665945"/>
    <w:rsid w:val="00665A2E"/>
    <w:rsid w:val="0066662F"/>
    <w:rsid w:val="006669C1"/>
    <w:rsid w:val="0066775D"/>
    <w:rsid w:val="0066795A"/>
    <w:rsid w:val="00667AFB"/>
    <w:rsid w:val="00667F2F"/>
    <w:rsid w:val="0067016D"/>
    <w:rsid w:val="00670865"/>
    <w:rsid w:val="006718A9"/>
    <w:rsid w:val="00671BEF"/>
    <w:rsid w:val="00671E7B"/>
    <w:rsid w:val="00672093"/>
    <w:rsid w:val="0067251B"/>
    <w:rsid w:val="0067292D"/>
    <w:rsid w:val="0067351D"/>
    <w:rsid w:val="00674051"/>
    <w:rsid w:val="006741E6"/>
    <w:rsid w:val="00674E76"/>
    <w:rsid w:val="00675620"/>
    <w:rsid w:val="0067566C"/>
    <w:rsid w:val="0067568A"/>
    <w:rsid w:val="00675EC5"/>
    <w:rsid w:val="006766AF"/>
    <w:rsid w:val="00676CE4"/>
    <w:rsid w:val="00676E85"/>
    <w:rsid w:val="006801D3"/>
    <w:rsid w:val="00680BE8"/>
    <w:rsid w:val="006811CD"/>
    <w:rsid w:val="00681430"/>
    <w:rsid w:val="006816F0"/>
    <w:rsid w:val="006825F7"/>
    <w:rsid w:val="006828EE"/>
    <w:rsid w:val="00682BC7"/>
    <w:rsid w:val="00682F82"/>
    <w:rsid w:val="00683124"/>
    <w:rsid w:val="00683363"/>
    <w:rsid w:val="00683475"/>
    <w:rsid w:val="00683504"/>
    <w:rsid w:val="00683CB2"/>
    <w:rsid w:val="00683FB2"/>
    <w:rsid w:val="0068425C"/>
    <w:rsid w:val="006844E2"/>
    <w:rsid w:val="0068488E"/>
    <w:rsid w:val="0068502D"/>
    <w:rsid w:val="006857F5"/>
    <w:rsid w:val="0068618E"/>
    <w:rsid w:val="00686640"/>
    <w:rsid w:val="00686E87"/>
    <w:rsid w:val="00687442"/>
    <w:rsid w:val="006876C0"/>
    <w:rsid w:val="00687A29"/>
    <w:rsid w:val="00687CC3"/>
    <w:rsid w:val="00690D28"/>
    <w:rsid w:val="00690D2A"/>
    <w:rsid w:val="0069101B"/>
    <w:rsid w:val="006916E5"/>
    <w:rsid w:val="00692937"/>
    <w:rsid w:val="00692F11"/>
    <w:rsid w:val="00693EBF"/>
    <w:rsid w:val="00694368"/>
    <w:rsid w:val="006944B6"/>
    <w:rsid w:val="006946B0"/>
    <w:rsid w:val="00696310"/>
    <w:rsid w:val="00696FDE"/>
    <w:rsid w:val="006A0628"/>
    <w:rsid w:val="006A0F36"/>
    <w:rsid w:val="006A1379"/>
    <w:rsid w:val="006A1468"/>
    <w:rsid w:val="006A1CA0"/>
    <w:rsid w:val="006A2802"/>
    <w:rsid w:val="006A286A"/>
    <w:rsid w:val="006A2EEE"/>
    <w:rsid w:val="006A375D"/>
    <w:rsid w:val="006A44AE"/>
    <w:rsid w:val="006A4D21"/>
    <w:rsid w:val="006A51B4"/>
    <w:rsid w:val="006A52A6"/>
    <w:rsid w:val="006A54F4"/>
    <w:rsid w:val="006A5AD3"/>
    <w:rsid w:val="006A6199"/>
    <w:rsid w:val="006A6404"/>
    <w:rsid w:val="006A649F"/>
    <w:rsid w:val="006A6992"/>
    <w:rsid w:val="006A797C"/>
    <w:rsid w:val="006A7D31"/>
    <w:rsid w:val="006A7F6B"/>
    <w:rsid w:val="006B001F"/>
    <w:rsid w:val="006B10EB"/>
    <w:rsid w:val="006B17A1"/>
    <w:rsid w:val="006B2470"/>
    <w:rsid w:val="006B2853"/>
    <w:rsid w:val="006B2CE3"/>
    <w:rsid w:val="006B39FF"/>
    <w:rsid w:val="006B45BA"/>
    <w:rsid w:val="006B502F"/>
    <w:rsid w:val="006B53AF"/>
    <w:rsid w:val="006B5658"/>
    <w:rsid w:val="006B6367"/>
    <w:rsid w:val="006B67D1"/>
    <w:rsid w:val="006B6E2F"/>
    <w:rsid w:val="006B732C"/>
    <w:rsid w:val="006B772A"/>
    <w:rsid w:val="006C0AEA"/>
    <w:rsid w:val="006C1728"/>
    <w:rsid w:val="006C1C10"/>
    <w:rsid w:val="006C1DA5"/>
    <w:rsid w:val="006C1EB2"/>
    <w:rsid w:val="006C1F00"/>
    <w:rsid w:val="006C2488"/>
    <w:rsid w:val="006C2E11"/>
    <w:rsid w:val="006C384A"/>
    <w:rsid w:val="006C3A77"/>
    <w:rsid w:val="006C3AAB"/>
    <w:rsid w:val="006C3ABA"/>
    <w:rsid w:val="006C41C3"/>
    <w:rsid w:val="006C437D"/>
    <w:rsid w:val="006C4892"/>
    <w:rsid w:val="006C4948"/>
    <w:rsid w:val="006C5E4F"/>
    <w:rsid w:val="006C77C0"/>
    <w:rsid w:val="006D0550"/>
    <w:rsid w:val="006D05D8"/>
    <w:rsid w:val="006D0B03"/>
    <w:rsid w:val="006D100D"/>
    <w:rsid w:val="006D14AE"/>
    <w:rsid w:val="006D18C2"/>
    <w:rsid w:val="006D19CB"/>
    <w:rsid w:val="006D1EC7"/>
    <w:rsid w:val="006D2406"/>
    <w:rsid w:val="006D2818"/>
    <w:rsid w:val="006D2C2A"/>
    <w:rsid w:val="006D2D74"/>
    <w:rsid w:val="006D2EFA"/>
    <w:rsid w:val="006D4328"/>
    <w:rsid w:val="006D436F"/>
    <w:rsid w:val="006D445A"/>
    <w:rsid w:val="006D50D3"/>
    <w:rsid w:val="006D5159"/>
    <w:rsid w:val="006D6331"/>
    <w:rsid w:val="006D699B"/>
    <w:rsid w:val="006D6AA0"/>
    <w:rsid w:val="006E06CE"/>
    <w:rsid w:val="006E114F"/>
    <w:rsid w:val="006E11CF"/>
    <w:rsid w:val="006E173C"/>
    <w:rsid w:val="006E3320"/>
    <w:rsid w:val="006E3E71"/>
    <w:rsid w:val="006E4268"/>
    <w:rsid w:val="006E4A4D"/>
    <w:rsid w:val="006E4B05"/>
    <w:rsid w:val="006E4BDD"/>
    <w:rsid w:val="006E5121"/>
    <w:rsid w:val="006E5615"/>
    <w:rsid w:val="006E5F57"/>
    <w:rsid w:val="006E6050"/>
    <w:rsid w:val="006E66E3"/>
    <w:rsid w:val="006F14E3"/>
    <w:rsid w:val="006F158D"/>
    <w:rsid w:val="006F1FE7"/>
    <w:rsid w:val="006F2960"/>
    <w:rsid w:val="006F2D92"/>
    <w:rsid w:val="006F37F4"/>
    <w:rsid w:val="006F40CC"/>
    <w:rsid w:val="006F4999"/>
    <w:rsid w:val="006F4EE2"/>
    <w:rsid w:val="006F548F"/>
    <w:rsid w:val="006F57D4"/>
    <w:rsid w:val="006F5BA0"/>
    <w:rsid w:val="006F6534"/>
    <w:rsid w:val="006F6B0F"/>
    <w:rsid w:val="006F716F"/>
    <w:rsid w:val="006F7227"/>
    <w:rsid w:val="006F72A3"/>
    <w:rsid w:val="006F7310"/>
    <w:rsid w:val="006F755A"/>
    <w:rsid w:val="006F77A2"/>
    <w:rsid w:val="006F7D9E"/>
    <w:rsid w:val="00700075"/>
    <w:rsid w:val="00702631"/>
    <w:rsid w:val="00702A16"/>
    <w:rsid w:val="00702DFD"/>
    <w:rsid w:val="00703684"/>
    <w:rsid w:val="00703778"/>
    <w:rsid w:val="00703BCE"/>
    <w:rsid w:val="0070401E"/>
    <w:rsid w:val="007040F5"/>
    <w:rsid w:val="007048DE"/>
    <w:rsid w:val="00704906"/>
    <w:rsid w:val="007049D7"/>
    <w:rsid w:val="00704DD4"/>
    <w:rsid w:val="00704EA8"/>
    <w:rsid w:val="00704EAC"/>
    <w:rsid w:val="007055A4"/>
    <w:rsid w:val="00705728"/>
    <w:rsid w:val="00705861"/>
    <w:rsid w:val="007059AE"/>
    <w:rsid w:val="007059D1"/>
    <w:rsid w:val="00707232"/>
    <w:rsid w:val="00710904"/>
    <w:rsid w:val="00710CD3"/>
    <w:rsid w:val="00710D33"/>
    <w:rsid w:val="00711F1A"/>
    <w:rsid w:val="00712248"/>
    <w:rsid w:val="00712273"/>
    <w:rsid w:val="007126E1"/>
    <w:rsid w:val="00712FE7"/>
    <w:rsid w:val="007131FD"/>
    <w:rsid w:val="007136F1"/>
    <w:rsid w:val="00714218"/>
    <w:rsid w:val="007155FC"/>
    <w:rsid w:val="0071579E"/>
    <w:rsid w:val="00715B32"/>
    <w:rsid w:val="007164F4"/>
    <w:rsid w:val="00716AD6"/>
    <w:rsid w:val="00717076"/>
    <w:rsid w:val="0072022C"/>
    <w:rsid w:val="00721038"/>
    <w:rsid w:val="007215E6"/>
    <w:rsid w:val="00721BEA"/>
    <w:rsid w:val="00721C3C"/>
    <w:rsid w:val="00722333"/>
    <w:rsid w:val="00722767"/>
    <w:rsid w:val="0072293C"/>
    <w:rsid w:val="00722A08"/>
    <w:rsid w:val="00722B1E"/>
    <w:rsid w:val="0072377C"/>
    <w:rsid w:val="00723781"/>
    <w:rsid w:val="00723815"/>
    <w:rsid w:val="00723BFE"/>
    <w:rsid w:val="00723EBF"/>
    <w:rsid w:val="007241A0"/>
    <w:rsid w:val="0072460F"/>
    <w:rsid w:val="007252E4"/>
    <w:rsid w:val="00726319"/>
    <w:rsid w:val="00726B21"/>
    <w:rsid w:val="00726BD3"/>
    <w:rsid w:val="007276ED"/>
    <w:rsid w:val="00727C6A"/>
    <w:rsid w:val="00730761"/>
    <w:rsid w:val="0073084F"/>
    <w:rsid w:val="00730FD6"/>
    <w:rsid w:val="007311F2"/>
    <w:rsid w:val="00731520"/>
    <w:rsid w:val="00731C8C"/>
    <w:rsid w:val="00732D08"/>
    <w:rsid w:val="00733469"/>
    <w:rsid w:val="00733B77"/>
    <w:rsid w:val="00734F72"/>
    <w:rsid w:val="00734F8D"/>
    <w:rsid w:val="007365AC"/>
    <w:rsid w:val="0073747F"/>
    <w:rsid w:val="00737BFE"/>
    <w:rsid w:val="00737E69"/>
    <w:rsid w:val="00737F55"/>
    <w:rsid w:val="00740215"/>
    <w:rsid w:val="0074055C"/>
    <w:rsid w:val="00741727"/>
    <w:rsid w:val="00741A98"/>
    <w:rsid w:val="007427E6"/>
    <w:rsid w:val="0074426C"/>
    <w:rsid w:val="00744C4C"/>
    <w:rsid w:val="00745EC9"/>
    <w:rsid w:val="007461D7"/>
    <w:rsid w:val="007474CF"/>
    <w:rsid w:val="00747CCB"/>
    <w:rsid w:val="00750D52"/>
    <w:rsid w:val="0075111F"/>
    <w:rsid w:val="0075120D"/>
    <w:rsid w:val="00751EE4"/>
    <w:rsid w:val="00752425"/>
    <w:rsid w:val="00752A03"/>
    <w:rsid w:val="0075374B"/>
    <w:rsid w:val="0075375C"/>
    <w:rsid w:val="00753BF1"/>
    <w:rsid w:val="007544F7"/>
    <w:rsid w:val="007547D0"/>
    <w:rsid w:val="007549B2"/>
    <w:rsid w:val="00755407"/>
    <w:rsid w:val="0075555A"/>
    <w:rsid w:val="007555AA"/>
    <w:rsid w:val="0075609E"/>
    <w:rsid w:val="007570BD"/>
    <w:rsid w:val="00757B44"/>
    <w:rsid w:val="00757C7C"/>
    <w:rsid w:val="00760370"/>
    <w:rsid w:val="00760387"/>
    <w:rsid w:val="00760405"/>
    <w:rsid w:val="00760884"/>
    <w:rsid w:val="0076122F"/>
    <w:rsid w:val="007612C2"/>
    <w:rsid w:val="00761AC9"/>
    <w:rsid w:val="00761F2C"/>
    <w:rsid w:val="00762DA5"/>
    <w:rsid w:val="0076397B"/>
    <w:rsid w:val="00763DA9"/>
    <w:rsid w:val="007660B6"/>
    <w:rsid w:val="007668DC"/>
    <w:rsid w:val="007668E6"/>
    <w:rsid w:val="00766A04"/>
    <w:rsid w:val="00766F2B"/>
    <w:rsid w:val="00767490"/>
    <w:rsid w:val="00767C17"/>
    <w:rsid w:val="00770179"/>
    <w:rsid w:val="00770262"/>
    <w:rsid w:val="00770565"/>
    <w:rsid w:val="00772629"/>
    <w:rsid w:val="007730E0"/>
    <w:rsid w:val="00773226"/>
    <w:rsid w:val="00773F01"/>
    <w:rsid w:val="00774942"/>
    <w:rsid w:val="0077504F"/>
    <w:rsid w:val="00775BB5"/>
    <w:rsid w:val="00776935"/>
    <w:rsid w:val="00776D5F"/>
    <w:rsid w:val="00777767"/>
    <w:rsid w:val="007804A4"/>
    <w:rsid w:val="00780575"/>
    <w:rsid w:val="0078073A"/>
    <w:rsid w:val="00780A4D"/>
    <w:rsid w:val="00780CA2"/>
    <w:rsid w:val="00781BCB"/>
    <w:rsid w:val="00781DD0"/>
    <w:rsid w:val="00781E2B"/>
    <w:rsid w:val="00781E6A"/>
    <w:rsid w:val="007834EE"/>
    <w:rsid w:val="007839CA"/>
    <w:rsid w:val="00784BDA"/>
    <w:rsid w:val="00784EF8"/>
    <w:rsid w:val="00785925"/>
    <w:rsid w:val="00785CD3"/>
    <w:rsid w:val="00786051"/>
    <w:rsid w:val="007910BB"/>
    <w:rsid w:val="007911EB"/>
    <w:rsid w:val="00791572"/>
    <w:rsid w:val="00791D09"/>
    <w:rsid w:val="00791E62"/>
    <w:rsid w:val="007921D2"/>
    <w:rsid w:val="00792AA8"/>
    <w:rsid w:val="0079334E"/>
    <w:rsid w:val="007949FD"/>
    <w:rsid w:val="00794B96"/>
    <w:rsid w:val="00795F62"/>
    <w:rsid w:val="00795F7F"/>
    <w:rsid w:val="0079664E"/>
    <w:rsid w:val="00796B7D"/>
    <w:rsid w:val="00797A29"/>
    <w:rsid w:val="007A059B"/>
    <w:rsid w:val="007A062C"/>
    <w:rsid w:val="007A090D"/>
    <w:rsid w:val="007A0CD4"/>
    <w:rsid w:val="007A0DF7"/>
    <w:rsid w:val="007A1458"/>
    <w:rsid w:val="007A1E7D"/>
    <w:rsid w:val="007A2471"/>
    <w:rsid w:val="007A2505"/>
    <w:rsid w:val="007A291A"/>
    <w:rsid w:val="007A2A0D"/>
    <w:rsid w:val="007A3146"/>
    <w:rsid w:val="007A55B2"/>
    <w:rsid w:val="007A6800"/>
    <w:rsid w:val="007A6A9A"/>
    <w:rsid w:val="007A74A2"/>
    <w:rsid w:val="007A7512"/>
    <w:rsid w:val="007A7653"/>
    <w:rsid w:val="007A7DBF"/>
    <w:rsid w:val="007B01DB"/>
    <w:rsid w:val="007B0453"/>
    <w:rsid w:val="007B04F8"/>
    <w:rsid w:val="007B0EBF"/>
    <w:rsid w:val="007B10FD"/>
    <w:rsid w:val="007B2029"/>
    <w:rsid w:val="007B20A0"/>
    <w:rsid w:val="007B20F2"/>
    <w:rsid w:val="007B2352"/>
    <w:rsid w:val="007B2578"/>
    <w:rsid w:val="007B2D5C"/>
    <w:rsid w:val="007B3127"/>
    <w:rsid w:val="007B36DD"/>
    <w:rsid w:val="007B3EF3"/>
    <w:rsid w:val="007B3FBF"/>
    <w:rsid w:val="007B402B"/>
    <w:rsid w:val="007B457A"/>
    <w:rsid w:val="007B4B3E"/>
    <w:rsid w:val="007B5B74"/>
    <w:rsid w:val="007B657A"/>
    <w:rsid w:val="007B6C35"/>
    <w:rsid w:val="007B7627"/>
    <w:rsid w:val="007B7881"/>
    <w:rsid w:val="007B7984"/>
    <w:rsid w:val="007B7D7A"/>
    <w:rsid w:val="007C04D8"/>
    <w:rsid w:val="007C0601"/>
    <w:rsid w:val="007C0A66"/>
    <w:rsid w:val="007C0D6F"/>
    <w:rsid w:val="007C1D4E"/>
    <w:rsid w:val="007C1FBF"/>
    <w:rsid w:val="007C2F32"/>
    <w:rsid w:val="007C30A4"/>
    <w:rsid w:val="007C3AF3"/>
    <w:rsid w:val="007C4CB5"/>
    <w:rsid w:val="007C5481"/>
    <w:rsid w:val="007C6656"/>
    <w:rsid w:val="007C74A2"/>
    <w:rsid w:val="007C7E0A"/>
    <w:rsid w:val="007D0F66"/>
    <w:rsid w:val="007D136F"/>
    <w:rsid w:val="007D4A21"/>
    <w:rsid w:val="007D5041"/>
    <w:rsid w:val="007D5088"/>
    <w:rsid w:val="007D624D"/>
    <w:rsid w:val="007D70E1"/>
    <w:rsid w:val="007D72A4"/>
    <w:rsid w:val="007D7AAD"/>
    <w:rsid w:val="007E05EA"/>
    <w:rsid w:val="007E193B"/>
    <w:rsid w:val="007E1AB2"/>
    <w:rsid w:val="007E1E71"/>
    <w:rsid w:val="007E23FD"/>
    <w:rsid w:val="007E24BA"/>
    <w:rsid w:val="007E2627"/>
    <w:rsid w:val="007E2DA8"/>
    <w:rsid w:val="007E31DA"/>
    <w:rsid w:val="007E3C3A"/>
    <w:rsid w:val="007E4F32"/>
    <w:rsid w:val="007E5921"/>
    <w:rsid w:val="007E5F38"/>
    <w:rsid w:val="007E72EC"/>
    <w:rsid w:val="007E7879"/>
    <w:rsid w:val="007E7D83"/>
    <w:rsid w:val="007E7EA4"/>
    <w:rsid w:val="007F0498"/>
    <w:rsid w:val="007F04CE"/>
    <w:rsid w:val="007F0DFB"/>
    <w:rsid w:val="007F1912"/>
    <w:rsid w:val="007F2265"/>
    <w:rsid w:val="007F2759"/>
    <w:rsid w:val="007F2B9D"/>
    <w:rsid w:val="007F2C8C"/>
    <w:rsid w:val="007F337A"/>
    <w:rsid w:val="007F388B"/>
    <w:rsid w:val="007F4076"/>
    <w:rsid w:val="007F40B2"/>
    <w:rsid w:val="007F4C3A"/>
    <w:rsid w:val="007F4CE0"/>
    <w:rsid w:val="007F4D45"/>
    <w:rsid w:val="007F56D5"/>
    <w:rsid w:val="007F6FBD"/>
    <w:rsid w:val="007F78A7"/>
    <w:rsid w:val="00800878"/>
    <w:rsid w:val="008008D2"/>
    <w:rsid w:val="0080184A"/>
    <w:rsid w:val="008027D7"/>
    <w:rsid w:val="0080291A"/>
    <w:rsid w:val="00802F65"/>
    <w:rsid w:val="008033F8"/>
    <w:rsid w:val="00803441"/>
    <w:rsid w:val="008038ED"/>
    <w:rsid w:val="0080398F"/>
    <w:rsid w:val="00803DB9"/>
    <w:rsid w:val="00804444"/>
    <w:rsid w:val="008052C2"/>
    <w:rsid w:val="00806015"/>
    <w:rsid w:val="00806355"/>
    <w:rsid w:val="00806892"/>
    <w:rsid w:val="00806BB2"/>
    <w:rsid w:val="00806C06"/>
    <w:rsid w:val="00806D47"/>
    <w:rsid w:val="00807296"/>
    <w:rsid w:val="008077FF"/>
    <w:rsid w:val="00807AC1"/>
    <w:rsid w:val="008109B8"/>
    <w:rsid w:val="00810AC8"/>
    <w:rsid w:val="00811086"/>
    <w:rsid w:val="0081117E"/>
    <w:rsid w:val="008113AA"/>
    <w:rsid w:val="00811593"/>
    <w:rsid w:val="00811CB1"/>
    <w:rsid w:val="008120EC"/>
    <w:rsid w:val="00812722"/>
    <w:rsid w:val="00812ECC"/>
    <w:rsid w:val="00813304"/>
    <w:rsid w:val="00813DAA"/>
    <w:rsid w:val="00814F1F"/>
    <w:rsid w:val="00815817"/>
    <w:rsid w:val="00815A88"/>
    <w:rsid w:val="00815E5F"/>
    <w:rsid w:val="008165D6"/>
    <w:rsid w:val="00817194"/>
    <w:rsid w:val="00820966"/>
    <w:rsid w:val="00820B18"/>
    <w:rsid w:val="0082148A"/>
    <w:rsid w:val="00821769"/>
    <w:rsid w:val="0082197A"/>
    <w:rsid w:val="00821AC3"/>
    <w:rsid w:val="00821F8B"/>
    <w:rsid w:val="00821FBD"/>
    <w:rsid w:val="00822607"/>
    <w:rsid w:val="00822807"/>
    <w:rsid w:val="00823233"/>
    <w:rsid w:val="0082395E"/>
    <w:rsid w:val="00823D64"/>
    <w:rsid w:val="00823EE6"/>
    <w:rsid w:val="008246C8"/>
    <w:rsid w:val="0082556D"/>
    <w:rsid w:val="008263CA"/>
    <w:rsid w:val="00826CBF"/>
    <w:rsid w:val="00826D7B"/>
    <w:rsid w:val="00827151"/>
    <w:rsid w:val="008274C4"/>
    <w:rsid w:val="0082770E"/>
    <w:rsid w:val="008279CF"/>
    <w:rsid w:val="00827F7A"/>
    <w:rsid w:val="008316CD"/>
    <w:rsid w:val="00831814"/>
    <w:rsid w:val="00832334"/>
    <w:rsid w:val="00832B1B"/>
    <w:rsid w:val="00832B94"/>
    <w:rsid w:val="0083365A"/>
    <w:rsid w:val="00835DAC"/>
    <w:rsid w:val="00836C43"/>
    <w:rsid w:val="0083721A"/>
    <w:rsid w:val="008372B6"/>
    <w:rsid w:val="008379A0"/>
    <w:rsid w:val="00837B14"/>
    <w:rsid w:val="008401BF"/>
    <w:rsid w:val="0084021B"/>
    <w:rsid w:val="008414FD"/>
    <w:rsid w:val="008416D9"/>
    <w:rsid w:val="00841F24"/>
    <w:rsid w:val="00842282"/>
    <w:rsid w:val="00842A0D"/>
    <w:rsid w:val="00842C8B"/>
    <w:rsid w:val="00843357"/>
    <w:rsid w:val="0084480D"/>
    <w:rsid w:val="00844C87"/>
    <w:rsid w:val="00845013"/>
    <w:rsid w:val="0084502C"/>
    <w:rsid w:val="00845411"/>
    <w:rsid w:val="008468A6"/>
    <w:rsid w:val="008469F4"/>
    <w:rsid w:val="00846D3F"/>
    <w:rsid w:val="008470FC"/>
    <w:rsid w:val="00847E2E"/>
    <w:rsid w:val="008503D6"/>
    <w:rsid w:val="0085091C"/>
    <w:rsid w:val="0085092D"/>
    <w:rsid w:val="008509D1"/>
    <w:rsid w:val="00850C53"/>
    <w:rsid w:val="00850E50"/>
    <w:rsid w:val="00851305"/>
    <w:rsid w:val="0085185F"/>
    <w:rsid w:val="00851C03"/>
    <w:rsid w:val="008532BB"/>
    <w:rsid w:val="00853456"/>
    <w:rsid w:val="0085381D"/>
    <w:rsid w:val="008539FE"/>
    <w:rsid w:val="00854F10"/>
    <w:rsid w:val="008558E4"/>
    <w:rsid w:val="008564DB"/>
    <w:rsid w:val="00856A85"/>
    <w:rsid w:val="008570D5"/>
    <w:rsid w:val="00857E28"/>
    <w:rsid w:val="00857E79"/>
    <w:rsid w:val="00857F91"/>
    <w:rsid w:val="00860B08"/>
    <w:rsid w:val="008614B0"/>
    <w:rsid w:val="00861667"/>
    <w:rsid w:val="008619F5"/>
    <w:rsid w:val="00861A38"/>
    <w:rsid w:val="00861B54"/>
    <w:rsid w:val="008620D1"/>
    <w:rsid w:val="008622FA"/>
    <w:rsid w:val="008625FD"/>
    <w:rsid w:val="00862A1C"/>
    <w:rsid w:val="00862D8B"/>
    <w:rsid w:val="00863256"/>
    <w:rsid w:val="008635E8"/>
    <w:rsid w:val="008638DF"/>
    <w:rsid w:val="00863D8D"/>
    <w:rsid w:val="00864931"/>
    <w:rsid w:val="00864977"/>
    <w:rsid w:val="00864C57"/>
    <w:rsid w:val="00865112"/>
    <w:rsid w:val="008659C3"/>
    <w:rsid w:val="00865A04"/>
    <w:rsid w:val="00865A65"/>
    <w:rsid w:val="00865C7F"/>
    <w:rsid w:val="00865E25"/>
    <w:rsid w:val="008661FF"/>
    <w:rsid w:val="00866568"/>
    <w:rsid w:val="008670D7"/>
    <w:rsid w:val="008676FA"/>
    <w:rsid w:val="008700E8"/>
    <w:rsid w:val="008702C1"/>
    <w:rsid w:val="008707C9"/>
    <w:rsid w:val="008711FE"/>
    <w:rsid w:val="00871426"/>
    <w:rsid w:val="00871B21"/>
    <w:rsid w:val="0087276A"/>
    <w:rsid w:val="008727CB"/>
    <w:rsid w:val="008757A9"/>
    <w:rsid w:val="00875F49"/>
    <w:rsid w:val="00876048"/>
    <w:rsid w:val="008768D0"/>
    <w:rsid w:val="0087770E"/>
    <w:rsid w:val="00877B9B"/>
    <w:rsid w:val="0088053A"/>
    <w:rsid w:val="008807B1"/>
    <w:rsid w:val="00880A36"/>
    <w:rsid w:val="00880F3D"/>
    <w:rsid w:val="00880F68"/>
    <w:rsid w:val="00881A69"/>
    <w:rsid w:val="00882458"/>
    <w:rsid w:val="0088373F"/>
    <w:rsid w:val="00883F76"/>
    <w:rsid w:val="00884CF7"/>
    <w:rsid w:val="00885868"/>
    <w:rsid w:val="008858F7"/>
    <w:rsid w:val="00885AA6"/>
    <w:rsid w:val="00885EEB"/>
    <w:rsid w:val="00886CDD"/>
    <w:rsid w:val="00886F7E"/>
    <w:rsid w:val="008875DF"/>
    <w:rsid w:val="008903EE"/>
    <w:rsid w:val="00890503"/>
    <w:rsid w:val="0089114F"/>
    <w:rsid w:val="00891519"/>
    <w:rsid w:val="008915E4"/>
    <w:rsid w:val="008919EA"/>
    <w:rsid w:val="00891CC7"/>
    <w:rsid w:val="0089276D"/>
    <w:rsid w:val="00892EB4"/>
    <w:rsid w:val="00893069"/>
    <w:rsid w:val="00893348"/>
    <w:rsid w:val="00893431"/>
    <w:rsid w:val="00893492"/>
    <w:rsid w:val="00893C05"/>
    <w:rsid w:val="00894F30"/>
    <w:rsid w:val="00895B67"/>
    <w:rsid w:val="008968BA"/>
    <w:rsid w:val="008969BA"/>
    <w:rsid w:val="00896D0F"/>
    <w:rsid w:val="008970EF"/>
    <w:rsid w:val="00897E88"/>
    <w:rsid w:val="008A0C20"/>
    <w:rsid w:val="008A11CA"/>
    <w:rsid w:val="008A1402"/>
    <w:rsid w:val="008A2214"/>
    <w:rsid w:val="008A28C5"/>
    <w:rsid w:val="008A2E63"/>
    <w:rsid w:val="008A3E80"/>
    <w:rsid w:val="008A3E8F"/>
    <w:rsid w:val="008A3FE4"/>
    <w:rsid w:val="008A49B1"/>
    <w:rsid w:val="008A5C6E"/>
    <w:rsid w:val="008A69AF"/>
    <w:rsid w:val="008A7A1A"/>
    <w:rsid w:val="008B0366"/>
    <w:rsid w:val="008B0489"/>
    <w:rsid w:val="008B0815"/>
    <w:rsid w:val="008B0BB0"/>
    <w:rsid w:val="008B174B"/>
    <w:rsid w:val="008B2C71"/>
    <w:rsid w:val="008B2CC4"/>
    <w:rsid w:val="008B2E05"/>
    <w:rsid w:val="008B2FBB"/>
    <w:rsid w:val="008B30D8"/>
    <w:rsid w:val="008B3ABB"/>
    <w:rsid w:val="008B43A2"/>
    <w:rsid w:val="008B4D20"/>
    <w:rsid w:val="008B5E9D"/>
    <w:rsid w:val="008B6292"/>
    <w:rsid w:val="008B6DAF"/>
    <w:rsid w:val="008C0B60"/>
    <w:rsid w:val="008C0E9F"/>
    <w:rsid w:val="008C1777"/>
    <w:rsid w:val="008C21CC"/>
    <w:rsid w:val="008C2397"/>
    <w:rsid w:val="008C2568"/>
    <w:rsid w:val="008C2718"/>
    <w:rsid w:val="008C274E"/>
    <w:rsid w:val="008C29E3"/>
    <w:rsid w:val="008C33F0"/>
    <w:rsid w:val="008C3677"/>
    <w:rsid w:val="008C3781"/>
    <w:rsid w:val="008C4838"/>
    <w:rsid w:val="008C4B73"/>
    <w:rsid w:val="008C51E0"/>
    <w:rsid w:val="008C5288"/>
    <w:rsid w:val="008C5513"/>
    <w:rsid w:val="008C5C4D"/>
    <w:rsid w:val="008C5E0B"/>
    <w:rsid w:val="008C67D1"/>
    <w:rsid w:val="008C689E"/>
    <w:rsid w:val="008C6923"/>
    <w:rsid w:val="008C69EA"/>
    <w:rsid w:val="008C6D8B"/>
    <w:rsid w:val="008C70BC"/>
    <w:rsid w:val="008C769E"/>
    <w:rsid w:val="008C7944"/>
    <w:rsid w:val="008C7B72"/>
    <w:rsid w:val="008D1941"/>
    <w:rsid w:val="008D3093"/>
    <w:rsid w:val="008D348A"/>
    <w:rsid w:val="008D4142"/>
    <w:rsid w:val="008D45D9"/>
    <w:rsid w:val="008D5460"/>
    <w:rsid w:val="008D5D0A"/>
    <w:rsid w:val="008D603C"/>
    <w:rsid w:val="008D6301"/>
    <w:rsid w:val="008D66DB"/>
    <w:rsid w:val="008D6815"/>
    <w:rsid w:val="008E092E"/>
    <w:rsid w:val="008E09F1"/>
    <w:rsid w:val="008E10DE"/>
    <w:rsid w:val="008E1326"/>
    <w:rsid w:val="008E1747"/>
    <w:rsid w:val="008E17B4"/>
    <w:rsid w:val="008E19D3"/>
    <w:rsid w:val="008E1CA2"/>
    <w:rsid w:val="008E21E6"/>
    <w:rsid w:val="008E27C4"/>
    <w:rsid w:val="008E3671"/>
    <w:rsid w:val="008E3AEB"/>
    <w:rsid w:val="008E4334"/>
    <w:rsid w:val="008E514A"/>
    <w:rsid w:val="008E519B"/>
    <w:rsid w:val="008E51C2"/>
    <w:rsid w:val="008E56FA"/>
    <w:rsid w:val="008E57EB"/>
    <w:rsid w:val="008E611E"/>
    <w:rsid w:val="008E724D"/>
    <w:rsid w:val="008E7297"/>
    <w:rsid w:val="008F062E"/>
    <w:rsid w:val="008F117C"/>
    <w:rsid w:val="008F13DD"/>
    <w:rsid w:val="008F14F5"/>
    <w:rsid w:val="008F1D8B"/>
    <w:rsid w:val="008F22A4"/>
    <w:rsid w:val="008F2E2E"/>
    <w:rsid w:val="008F2F8C"/>
    <w:rsid w:val="008F44AF"/>
    <w:rsid w:val="008F47DC"/>
    <w:rsid w:val="008F605E"/>
    <w:rsid w:val="008F62CB"/>
    <w:rsid w:val="008F69AB"/>
    <w:rsid w:val="008F6CC7"/>
    <w:rsid w:val="008F6E8A"/>
    <w:rsid w:val="008F6F6A"/>
    <w:rsid w:val="008F7108"/>
    <w:rsid w:val="008F760C"/>
    <w:rsid w:val="008F7B68"/>
    <w:rsid w:val="008F7FDB"/>
    <w:rsid w:val="0090061C"/>
    <w:rsid w:val="00900D85"/>
    <w:rsid w:val="0090151B"/>
    <w:rsid w:val="0090193F"/>
    <w:rsid w:val="00902B31"/>
    <w:rsid w:val="00902CD2"/>
    <w:rsid w:val="009035FB"/>
    <w:rsid w:val="00903BD7"/>
    <w:rsid w:val="00904249"/>
    <w:rsid w:val="0090472D"/>
    <w:rsid w:val="00905245"/>
    <w:rsid w:val="00905EA0"/>
    <w:rsid w:val="0090629B"/>
    <w:rsid w:val="0090635D"/>
    <w:rsid w:val="00906682"/>
    <w:rsid w:val="00906BFC"/>
    <w:rsid w:val="00906CC2"/>
    <w:rsid w:val="00906F0A"/>
    <w:rsid w:val="00907BA1"/>
    <w:rsid w:val="00907CA1"/>
    <w:rsid w:val="009110C4"/>
    <w:rsid w:val="0091214E"/>
    <w:rsid w:val="0091281C"/>
    <w:rsid w:val="00912852"/>
    <w:rsid w:val="00912FFA"/>
    <w:rsid w:val="00913D15"/>
    <w:rsid w:val="00914581"/>
    <w:rsid w:val="009148A0"/>
    <w:rsid w:val="00914CA0"/>
    <w:rsid w:val="009153AF"/>
    <w:rsid w:val="00915518"/>
    <w:rsid w:val="00916832"/>
    <w:rsid w:val="0091689B"/>
    <w:rsid w:val="0091705F"/>
    <w:rsid w:val="00920B69"/>
    <w:rsid w:val="00920D62"/>
    <w:rsid w:val="00920E27"/>
    <w:rsid w:val="00920EF2"/>
    <w:rsid w:val="00921128"/>
    <w:rsid w:val="00921185"/>
    <w:rsid w:val="009211B2"/>
    <w:rsid w:val="00921B63"/>
    <w:rsid w:val="0092212D"/>
    <w:rsid w:val="00922315"/>
    <w:rsid w:val="00922A81"/>
    <w:rsid w:val="0092329F"/>
    <w:rsid w:val="0092397B"/>
    <w:rsid w:val="00924031"/>
    <w:rsid w:val="00924B9D"/>
    <w:rsid w:val="00924C96"/>
    <w:rsid w:val="0092518D"/>
    <w:rsid w:val="00925196"/>
    <w:rsid w:val="0092641B"/>
    <w:rsid w:val="0092692D"/>
    <w:rsid w:val="009271F8"/>
    <w:rsid w:val="009273A5"/>
    <w:rsid w:val="00927C33"/>
    <w:rsid w:val="0093005A"/>
    <w:rsid w:val="00930744"/>
    <w:rsid w:val="00930792"/>
    <w:rsid w:val="00930A0E"/>
    <w:rsid w:val="009318D0"/>
    <w:rsid w:val="0093198A"/>
    <w:rsid w:val="0093222A"/>
    <w:rsid w:val="009323AA"/>
    <w:rsid w:val="0093295A"/>
    <w:rsid w:val="009334B2"/>
    <w:rsid w:val="00934141"/>
    <w:rsid w:val="00934271"/>
    <w:rsid w:val="0093599C"/>
    <w:rsid w:val="00935C9B"/>
    <w:rsid w:val="0093631A"/>
    <w:rsid w:val="00936401"/>
    <w:rsid w:val="009364AE"/>
    <w:rsid w:val="00937025"/>
    <w:rsid w:val="00937C45"/>
    <w:rsid w:val="00937FB0"/>
    <w:rsid w:val="0094033D"/>
    <w:rsid w:val="009409A6"/>
    <w:rsid w:val="00940F34"/>
    <w:rsid w:val="00940FC3"/>
    <w:rsid w:val="00941971"/>
    <w:rsid w:val="009419EC"/>
    <w:rsid w:val="00941D40"/>
    <w:rsid w:val="00941E76"/>
    <w:rsid w:val="00942264"/>
    <w:rsid w:val="00942813"/>
    <w:rsid w:val="00942D3A"/>
    <w:rsid w:val="0094383A"/>
    <w:rsid w:val="0094479B"/>
    <w:rsid w:val="009447EB"/>
    <w:rsid w:val="0094492B"/>
    <w:rsid w:val="00944B8B"/>
    <w:rsid w:val="00944E74"/>
    <w:rsid w:val="0094766E"/>
    <w:rsid w:val="00947D4B"/>
    <w:rsid w:val="00947F0E"/>
    <w:rsid w:val="0095046D"/>
    <w:rsid w:val="00951724"/>
    <w:rsid w:val="009520DF"/>
    <w:rsid w:val="009528FF"/>
    <w:rsid w:val="00952CC7"/>
    <w:rsid w:val="00953EB3"/>
    <w:rsid w:val="009545CB"/>
    <w:rsid w:val="0095468A"/>
    <w:rsid w:val="00954C73"/>
    <w:rsid w:val="00954DDB"/>
    <w:rsid w:val="00955FBC"/>
    <w:rsid w:val="009564D7"/>
    <w:rsid w:val="00956D32"/>
    <w:rsid w:val="00956EC7"/>
    <w:rsid w:val="00957551"/>
    <w:rsid w:val="00960327"/>
    <w:rsid w:val="009606AA"/>
    <w:rsid w:val="0096075D"/>
    <w:rsid w:val="00960816"/>
    <w:rsid w:val="00961772"/>
    <w:rsid w:val="009618A8"/>
    <w:rsid w:val="00961DA8"/>
    <w:rsid w:val="00961E32"/>
    <w:rsid w:val="0096245A"/>
    <w:rsid w:val="00962F0E"/>
    <w:rsid w:val="009633FA"/>
    <w:rsid w:val="0096367C"/>
    <w:rsid w:val="0096379A"/>
    <w:rsid w:val="00963A34"/>
    <w:rsid w:val="00963E67"/>
    <w:rsid w:val="00964C2F"/>
    <w:rsid w:val="00964F17"/>
    <w:rsid w:val="00964FE7"/>
    <w:rsid w:val="00964FFC"/>
    <w:rsid w:val="00965747"/>
    <w:rsid w:val="009666FB"/>
    <w:rsid w:val="00966CB5"/>
    <w:rsid w:val="009672A2"/>
    <w:rsid w:val="00967412"/>
    <w:rsid w:val="0096749C"/>
    <w:rsid w:val="00967871"/>
    <w:rsid w:val="00967D0E"/>
    <w:rsid w:val="009703B8"/>
    <w:rsid w:val="00970B43"/>
    <w:rsid w:val="00970BA8"/>
    <w:rsid w:val="00971260"/>
    <w:rsid w:val="009717F1"/>
    <w:rsid w:val="0097377F"/>
    <w:rsid w:val="0097382F"/>
    <w:rsid w:val="00974201"/>
    <w:rsid w:val="00974620"/>
    <w:rsid w:val="00974AF3"/>
    <w:rsid w:val="00974B5E"/>
    <w:rsid w:val="00974E4A"/>
    <w:rsid w:val="009752AE"/>
    <w:rsid w:val="00975774"/>
    <w:rsid w:val="009763DB"/>
    <w:rsid w:val="009768D8"/>
    <w:rsid w:val="00976E99"/>
    <w:rsid w:val="00976F32"/>
    <w:rsid w:val="00977C28"/>
    <w:rsid w:val="00977E42"/>
    <w:rsid w:val="009802A2"/>
    <w:rsid w:val="00980CE1"/>
    <w:rsid w:val="00980F73"/>
    <w:rsid w:val="00981BB9"/>
    <w:rsid w:val="00982248"/>
    <w:rsid w:val="00982E3A"/>
    <w:rsid w:val="00983366"/>
    <w:rsid w:val="009836F2"/>
    <w:rsid w:val="00983793"/>
    <w:rsid w:val="00984F83"/>
    <w:rsid w:val="00986B6F"/>
    <w:rsid w:val="00986CA8"/>
    <w:rsid w:val="00987012"/>
    <w:rsid w:val="009871E7"/>
    <w:rsid w:val="00987BA9"/>
    <w:rsid w:val="0099018E"/>
    <w:rsid w:val="0099024B"/>
    <w:rsid w:val="0099088B"/>
    <w:rsid w:val="00991810"/>
    <w:rsid w:val="00991E95"/>
    <w:rsid w:val="0099243C"/>
    <w:rsid w:val="00992741"/>
    <w:rsid w:val="0099303E"/>
    <w:rsid w:val="009936A1"/>
    <w:rsid w:val="00994E10"/>
    <w:rsid w:val="00995D2F"/>
    <w:rsid w:val="00995F74"/>
    <w:rsid w:val="00996841"/>
    <w:rsid w:val="00996D34"/>
    <w:rsid w:val="0099710D"/>
    <w:rsid w:val="00997145"/>
    <w:rsid w:val="00997147"/>
    <w:rsid w:val="009971FC"/>
    <w:rsid w:val="00997628"/>
    <w:rsid w:val="00997809"/>
    <w:rsid w:val="00997F4F"/>
    <w:rsid w:val="009A01A1"/>
    <w:rsid w:val="009A07E5"/>
    <w:rsid w:val="009A07FD"/>
    <w:rsid w:val="009A1647"/>
    <w:rsid w:val="009A1D82"/>
    <w:rsid w:val="009A20BE"/>
    <w:rsid w:val="009A21B8"/>
    <w:rsid w:val="009A2C50"/>
    <w:rsid w:val="009A3241"/>
    <w:rsid w:val="009A3E07"/>
    <w:rsid w:val="009A5B7F"/>
    <w:rsid w:val="009A63AD"/>
    <w:rsid w:val="009A659D"/>
    <w:rsid w:val="009A6736"/>
    <w:rsid w:val="009A6737"/>
    <w:rsid w:val="009A67E0"/>
    <w:rsid w:val="009A6A0A"/>
    <w:rsid w:val="009A6DE4"/>
    <w:rsid w:val="009A7DD4"/>
    <w:rsid w:val="009A7FC0"/>
    <w:rsid w:val="009B0172"/>
    <w:rsid w:val="009B0684"/>
    <w:rsid w:val="009B0CA5"/>
    <w:rsid w:val="009B0D0C"/>
    <w:rsid w:val="009B1B84"/>
    <w:rsid w:val="009B1C7B"/>
    <w:rsid w:val="009B20E6"/>
    <w:rsid w:val="009B2564"/>
    <w:rsid w:val="009B2660"/>
    <w:rsid w:val="009B2B67"/>
    <w:rsid w:val="009B337A"/>
    <w:rsid w:val="009B36EB"/>
    <w:rsid w:val="009B4068"/>
    <w:rsid w:val="009B4236"/>
    <w:rsid w:val="009B4480"/>
    <w:rsid w:val="009B50DE"/>
    <w:rsid w:val="009B6341"/>
    <w:rsid w:val="009C0077"/>
    <w:rsid w:val="009C034C"/>
    <w:rsid w:val="009C188F"/>
    <w:rsid w:val="009C1A11"/>
    <w:rsid w:val="009C1F72"/>
    <w:rsid w:val="009C26B9"/>
    <w:rsid w:val="009C3153"/>
    <w:rsid w:val="009C382B"/>
    <w:rsid w:val="009C3B15"/>
    <w:rsid w:val="009C3C48"/>
    <w:rsid w:val="009C5100"/>
    <w:rsid w:val="009C5B26"/>
    <w:rsid w:val="009C70F8"/>
    <w:rsid w:val="009C74A3"/>
    <w:rsid w:val="009D088E"/>
    <w:rsid w:val="009D09AA"/>
    <w:rsid w:val="009D0B37"/>
    <w:rsid w:val="009D167E"/>
    <w:rsid w:val="009D1A1A"/>
    <w:rsid w:val="009D1C99"/>
    <w:rsid w:val="009D267B"/>
    <w:rsid w:val="009D2800"/>
    <w:rsid w:val="009D29D6"/>
    <w:rsid w:val="009D2F30"/>
    <w:rsid w:val="009D3A11"/>
    <w:rsid w:val="009D3FA1"/>
    <w:rsid w:val="009D4AE9"/>
    <w:rsid w:val="009D4D7C"/>
    <w:rsid w:val="009D4FE0"/>
    <w:rsid w:val="009D5303"/>
    <w:rsid w:val="009D5EC3"/>
    <w:rsid w:val="009D622D"/>
    <w:rsid w:val="009D6457"/>
    <w:rsid w:val="009D64AB"/>
    <w:rsid w:val="009D675B"/>
    <w:rsid w:val="009D675C"/>
    <w:rsid w:val="009D67EF"/>
    <w:rsid w:val="009D6CBD"/>
    <w:rsid w:val="009D6E7C"/>
    <w:rsid w:val="009D7019"/>
    <w:rsid w:val="009D71FF"/>
    <w:rsid w:val="009D73F7"/>
    <w:rsid w:val="009D790A"/>
    <w:rsid w:val="009D7E10"/>
    <w:rsid w:val="009E06FE"/>
    <w:rsid w:val="009E0A11"/>
    <w:rsid w:val="009E0AC8"/>
    <w:rsid w:val="009E0CBE"/>
    <w:rsid w:val="009E141C"/>
    <w:rsid w:val="009E18AB"/>
    <w:rsid w:val="009E1E26"/>
    <w:rsid w:val="009E2020"/>
    <w:rsid w:val="009E20A2"/>
    <w:rsid w:val="009E2C92"/>
    <w:rsid w:val="009E2EC5"/>
    <w:rsid w:val="009E2EF0"/>
    <w:rsid w:val="009E459A"/>
    <w:rsid w:val="009E5A86"/>
    <w:rsid w:val="009E5AAC"/>
    <w:rsid w:val="009E655F"/>
    <w:rsid w:val="009E68FA"/>
    <w:rsid w:val="009E7862"/>
    <w:rsid w:val="009E7F54"/>
    <w:rsid w:val="009F0B8A"/>
    <w:rsid w:val="009F1E7D"/>
    <w:rsid w:val="009F22DE"/>
    <w:rsid w:val="009F2A35"/>
    <w:rsid w:val="009F40B4"/>
    <w:rsid w:val="009F476C"/>
    <w:rsid w:val="009F4E52"/>
    <w:rsid w:val="009F55E4"/>
    <w:rsid w:val="009F68E9"/>
    <w:rsid w:val="009F6E30"/>
    <w:rsid w:val="009F7DB1"/>
    <w:rsid w:val="009F7E0F"/>
    <w:rsid w:val="00A00DC8"/>
    <w:rsid w:val="00A010F8"/>
    <w:rsid w:val="00A0166D"/>
    <w:rsid w:val="00A01BD2"/>
    <w:rsid w:val="00A02085"/>
    <w:rsid w:val="00A026DA"/>
    <w:rsid w:val="00A02A35"/>
    <w:rsid w:val="00A03664"/>
    <w:rsid w:val="00A03ADA"/>
    <w:rsid w:val="00A03D15"/>
    <w:rsid w:val="00A04628"/>
    <w:rsid w:val="00A048F0"/>
    <w:rsid w:val="00A04BF3"/>
    <w:rsid w:val="00A05360"/>
    <w:rsid w:val="00A05A5D"/>
    <w:rsid w:val="00A05B6D"/>
    <w:rsid w:val="00A05FC8"/>
    <w:rsid w:val="00A062A4"/>
    <w:rsid w:val="00A0653A"/>
    <w:rsid w:val="00A06B04"/>
    <w:rsid w:val="00A06CF1"/>
    <w:rsid w:val="00A10102"/>
    <w:rsid w:val="00A103E1"/>
    <w:rsid w:val="00A10623"/>
    <w:rsid w:val="00A10C8D"/>
    <w:rsid w:val="00A122B7"/>
    <w:rsid w:val="00A13441"/>
    <w:rsid w:val="00A13543"/>
    <w:rsid w:val="00A13D65"/>
    <w:rsid w:val="00A14546"/>
    <w:rsid w:val="00A14644"/>
    <w:rsid w:val="00A14D50"/>
    <w:rsid w:val="00A15472"/>
    <w:rsid w:val="00A158AE"/>
    <w:rsid w:val="00A15922"/>
    <w:rsid w:val="00A15D61"/>
    <w:rsid w:val="00A169F1"/>
    <w:rsid w:val="00A17A4C"/>
    <w:rsid w:val="00A20951"/>
    <w:rsid w:val="00A20A19"/>
    <w:rsid w:val="00A21A95"/>
    <w:rsid w:val="00A21AD9"/>
    <w:rsid w:val="00A2223E"/>
    <w:rsid w:val="00A22296"/>
    <w:rsid w:val="00A224DC"/>
    <w:rsid w:val="00A2379E"/>
    <w:rsid w:val="00A239E7"/>
    <w:rsid w:val="00A23F0F"/>
    <w:rsid w:val="00A24C0F"/>
    <w:rsid w:val="00A24E5C"/>
    <w:rsid w:val="00A25071"/>
    <w:rsid w:val="00A2519E"/>
    <w:rsid w:val="00A253D1"/>
    <w:rsid w:val="00A25766"/>
    <w:rsid w:val="00A25EAE"/>
    <w:rsid w:val="00A268AE"/>
    <w:rsid w:val="00A27818"/>
    <w:rsid w:val="00A27946"/>
    <w:rsid w:val="00A27A70"/>
    <w:rsid w:val="00A27DEA"/>
    <w:rsid w:val="00A30495"/>
    <w:rsid w:val="00A30663"/>
    <w:rsid w:val="00A30728"/>
    <w:rsid w:val="00A30AB9"/>
    <w:rsid w:val="00A30B18"/>
    <w:rsid w:val="00A31772"/>
    <w:rsid w:val="00A332C0"/>
    <w:rsid w:val="00A336F4"/>
    <w:rsid w:val="00A34BD0"/>
    <w:rsid w:val="00A3584D"/>
    <w:rsid w:val="00A3585B"/>
    <w:rsid w:val="00A35EAF"/>
    <w:rsid w:val="00A3681D"/>
    <w:rsid w:val="00A376AE"/>
    <w:rsid w:val="00A40EAA"/>
    <w:rsid w:val="00A40FC8"/>
    <w:rsid w:val="00A4120B"/>
    <w:rsid w:val="00A41673"/>
    <w:rsid w:val="00A41E08"/>
    <w:rsid w:val="00A42489"/>
    <w:rsid w:val="00A42637"/>
    <w:rsid w:val="00A42A0C"/>
    <w:rsid w:val="00A432AB"/>
    <w:rsid w:val="00A433AA"/>
    <w:rsid w:val="00A438B3"/>
    <w:rsid w:val="00A43FFD"/>
    <w:rsid w:val="00A4449E"/>
    <w:rsid w:val="00A45221"/>
    <w:rsid w:val="00A46472"/>
    <w:rsid w:val="00A468C2"/>
    <w:rsid w:val="00A46BDD"/>
    <w:rsid w:val="00A47C88"/>
    <w:rsid w:val="00A50212"/>
    <w:rsid w:val="00A509CA"/>
    <w:rsid w:val="00A50A3C"/>
    <w:rsid w:val="00A50A51"/>
    <w:rsid w:val="00A50FA5"/>
    <w:rsid w:val="00A50FBD"/>
    <w:rsid w:val="00A517DC"/>
    <w:rsid w:val="00A52341"/>
    <w:rsid w:val="00A5251E"/>
    <w:rsid w:val="00A528EB"/>
    <w:rsid w:val="00A52E46"/>
    <w:rsid w:val="00A53596"/>
    <w:rsid w:val="00A537CB"/>
    <w:rsid w:val="00A538AD"/>
    <w:rsid w:val="00A5392F"/>
    <w:rsid w:val="00A54507"/>
    <w:rsid w:val="00A553D7"/>
    <w:rsid w:val="00A55FAA"/>
    <w:rsid w:val="00A57D8E"/>
    <w:rsid w:val="00A57F02"/>
    <w:rsid w:val="00A611E2"/>
    <w:rsid w:val="00A6188C"/>
    <w:rsid w:val="00A6331F"/>
    <w:rsid w:val="00A634A5"/>
    <w:rsid w:val="00A646C4"/>
    <w:rsid w:val="00A64B05"/>
    <w:rsid w:val="00A65CB7"/>
    <w:rsid w:val="00A662E1"/>
    <w:rsid w:val="00A666F7"/>
    <w:rsid w:val="00A67812"/>
    <w:rsid w:val="00A6793F"/>
    <w:rsid w:val="00A67E63"/>
    <w:rsid w:val="00A70267"/>
    <w:rsid w:val="00A70890"/>
    <w:rsid w:val="00A70A4C"/>
    <w:rsid w:val="00A70E4B"/>
    <w:rsid w:val="00A70F0C"/>
    <w:rsid w:val="00A71100"/>
    <w:rsid w:val="00A7135D"/>
    <w:rsid w:val="00A71973"/>
    <w:rsid w:val="00A7198F"/>
    <w:rsid w:val="00A71E06"/>
    <w:rsid w:val="00A72503"/>
    <w:rsid w:val="00A726CB"/>
    <w:rsid w:val="00A72B62"/>
    <w:rsid w:val="00A742BB"/>
    <w:rsid w:val="00A7505D"/>
    <w:rsid w:val="00A7508A"/>
    <w:rsid w:val="00A754DB"/>
    <w:rsid w:val="00A75D6E"/>
    <w:rsid w:val="00A761ED"/>
    <w:rsid w:val="00A7665C"/>
    <w:rsid w:val="00A76BE6"/>
    <w:rsid w:val="00A76E60"/>
    <w:rsid w:val="00A77CAD"/>
    <w:rsid w:val="00A77EF5"/>
    <w:rsid w:val="00A80638"/>
    <w:rsid w:val="00A80D92"/>
    <w:rsid w:val="00A81971"/>
    <w:rsid w:val="00A82662"/>
    <w:rsid w:val="00A82A20"/>
    <w:rsid w:val="00A832A2"/>
    <w:rsid w:val="00A83570"/>
    <w:rsid w:val="00A83D1B"/>
    <w:rsid w:val="00A83FC3"/>
    <w:rsid w:val="00A84A99"/>
    <w:rsid w:val="00A84EB0"/>
    <w:rsid w:val="00A84FE1"/>
    <w:rsid w:val="00A85106"/>
    <w:rsid w:val="00A85210"/>
    <w:rsid w:val="00A854CD"/>
    <w:rsid w:val="00A85547"/>
    <w:rsid w:val="00A8562C"/>
    <w:rsid w:val="00A85799"/>
    <w:rsid w:val="00A859C6"/>
    <w:rsid w:val="00A85E60"/>
    <w:rsid w:val="00A8654E"/>
    <w:rsid w:val="00A866A2"/>
    <w:rsid w:val="00A86B6D"/>
    <w:rsid w:val="00A86D82"/>
    <w:rsid w:val="00A87142"/>
    <w:rsid w:val="00A872A4"/>
    <w:rsid w:val="00A87ACE"/>
    <w:rsid w:val="00A90057"/>
    <w:rsid w:val="00A90265"/>
    <w:rsid w:val="00A9031A"/>
    <w:rsid w:val="00A9098A"/>
    <w:rsid w:val="00A92272"/>
    <w:rsid w:val="00A92295"/>
    <w:rsid w:val="00A928BE"/>
    <w:rsid w:val="00A92BBE"/>
    <w:rsid w:val="00A92D88"/>
    <w:rsid w:val="00A93033"/>
    <w:rsid w:val="00A93353"/>
    <w:rsid w:val="00A9379D"/>
    <w:rsid w:val="00A94236"/>
    <w:rsid w:val="00A94573"/>
    <w:rsid w:val="00A95129"/>
    <w:rsid w:val="00A95B16"/>
    <w:rsid w:val="00A96318"/>
    <w:rsid w:val="00A964EE"/>
    <w:rsid w:val="00A96F2C"/>
    <w:rsid w:val="00A97843"/>
    <w:rsid w:val="00A97A57"/>
    <w:rsid w:val="00A97C3A"/>
    <w:rsid w:val="00AA04F7"/>
    <w:rsid w:val="00AA0577"/>
    <w:rsid w:val="00AA1505"/>
    <w:rsid w:val="00AA2507"/>
    <w:rsid w:val="00AA2696"/>
    <w:rsid w:val="00AA2872"/>
    <w:rsid w:val="00AA32E3"/>
    <w:rsid w:val="00AA4294"/>
    <w:rsid w:val="00AA4982"/>
    <w:rsid w:val="00AA4AB2"/>
    <w:rsid w:val="00AA58A5"/>
    <w:rsid w:val="00AA5A0B"/>
    <w:rsid w:val="00AA5AB1"/>
    <w:rsid w:val="00AA5EE8"/>
    <w:rsid w:val="00AA5F64"/>
    <w:rsid w:val="00AA6C9D"/>
    <w:rsid w:val="00AA6CD1"/>
    <w:rsid w:val="00AA7586"/>
    <w:rsid w:val="00AA762E"/>
    <w:rsid w:val="00AB0547"/>
    <w:rsid w:val="00AB0B05"/>
    <w:rsid w:val="00AB0F60"/>
    <w:rsid w:val="00AB231E"/>
    <w:rsid w:val="00AB2991"/>
    <w:rsid w:val="00AB2C6B"/>
    <w:rsid w:val="00AB391D"/>
    <w:rsid w:val="00AB431B"/>
    <w:rsid w:val="00AB59B2"/>
    <w:rsid w:val="00AB6708"/>
    <w:rsid w:val="00AB6A2B"/>
    <w:rsid w:val="00AB6B38"/>
    <w:rsid w:val="00AB70CF"/>
    <w:rsid w:val="00AB7563"/>
    <w:rsid w:val="00AB7B5B"/>
    <w:rsid w:val="00AB7FF0"/>
    <w:rsid w:val="00AC11B6"/>
    <w:rsid w:val="00AC1807"/>
    <w:rsid w:val="00AC188B"/>
    <w:rsid w:val="00AC209C"/>
    <w:rsid w:val="00AC223E"/>
    <w:rsid w:val="00AC37F9"/>
    <w:rsid w:val="00AC4CE1"/>
    <w:rsid w:val="00AC4D56"/>
    <w:rsid w:val="00AC50AA"/>
    <w:rsid w:val="00AC5148"/>
    <w:rsid w:val="00AC53D3"/>
    <w:rsid w:val="00AC55F9"/>
    <w:rsid w:val="00AC5908"/>
    <w:rsid w:val="00AC5C59"/>
    <w:rsid w:val="00AC6C65"/>
    <w:rsid w:val="00AC6EEA"/>
    <w:rsid w:val="00AC72BC"/>
    <w:rsid w:val="00AC749D"/>
    <w:rsid w:val="00AC7655"/>
    <w:rsid w:val="00AC7726"/>
    <w:rsid w:val="00AC78D7"/>
    <w:rsid w:val="00AC7F52"/>
    <w:rsid w:val="00AD012C"/>
    <w:rsid w:val="00AD02D8"/>
    <w:rsid w:val="00AD189F"/>
    <w:rsid w:val="00AD2276"/>
    <w:rsid w:val="00AD2313"/>
    <w:rsid w:val="00AD2D73"/>
    <w:rsid w:val="00AD3867"/>
    <w:rsid w:val="00AD4081"/>
    <w:rsid w:val="00AD4A2C"/>
    <w:rsid w:val="00AD4A32"/>
    <w:rsid w:val="00AD4F19"/>
    <w:rsid w:val="00AD5065"/>
    <w:rsid w:val="00AD5182"/>
    <w:rsid w:val="00AD53D3"/>
    <w:rsid w:val="00AD5421"/>
    <w:rsid w:val="00AD5C98"/>
    <w:rsid w:val="00AD67A4"/>
    <w:rsid w:val="00AD6996"/>
    <w:rsid w:val="00AD6E1E"/>
    <w:rsid w:val="00AD7931"/>
    <w:rsid w:val="00AE0797"/>
    <w:rsid w:val="00AE0DF7"/>
    <w:rsid w:val="00AE0FB1"/>
    <w:rsid w:val="00AE10E5"/>
    <w:rsid w:val="00AE125A"/>
    <w:rsid w:val="00AE168F"/>
    <w:rsid w:val="00AE1C53"/>
    <w:rsid w:val="00AE1D41"/>
    <w:rsid w:val="00AE1F1A"/>
    <w:rsid w:val="00AE30C0"/>
    <w:rsid w:val="00AE33BD"/>
    <w:rsid w:val="00AE37E7"/>
    <w:rsid w:val="00AE3CDA"/>
    <w:rsid w:val="00AE42D0"/>
    <w:rsid w:val="00AE4317"/>
    <w:rsid w:val="00AE4A93"/>
    <w:rsid w:val="00AE562D"/>
    <w:rsid w:val="00AE65E0"/>
    <w:rsid w:val="00AE6614"/>
    <w:rsid w:val="00AE6929"/>
    <w:rsid w:val="00AE6FCF"/>
    <w:rsid w:val="00AE7054"/>
    <w:rsid w:val="00AE7153"/>
    <w:rsid w:val="00AE717B"/>
    <w:rsid w:val="00AE719E"/>
    <w:rsid w:val="00AE7870"/>
    <w:rsid w:val="00AE7E9E"/>
    <w:rsid w:val="00AF0BF4"/>
    <w:rsid w:val="00AF0D8D"/>
    <w:rsid w:val="00AF0E5A"/>
    <w:rsid w:val="00AF1DF7"/>
    <w:rsid w:val="00AF1E97"/>
    <w:rsid w:val="00AF20AA"/>
    <w:rsid w:val="00AF2463"/>
    <w:rsid w:val="00AF2483"/>
    <w:rsid w:val="00AF24A9"/>
    <w:rsid w:val="00AF26D4"/>
    <w:rsid w:val="00AF3328"/>
    <w:rsid w:val="00AF3519"/>
    <w:rsid w:val="00AF3847"/>
    <w:rsid w:val="00AF4C7D"/>
    <w:rsid w:val="00AF5621"/>
    <w:rsid w:val="00AF5A7C"/>
    <w:rsid w:val="00AF5ED2"/>
    <w:rsid w:val="00AF63A6"/>
    <w:rsid w:val="00AF692C"/>
    <w:rsid w:val="00AF6ADD"/>
    <w:rsid w:val="00AF77E9"/>
    <w:rsid w:val="00B006CC"/>
    <w:rsid w:val="00B00B06"/>
    <w:rsid w:val="00B01646"/>
    <w:rsid w:val="00B016A4"/>
    <w:rsid w:val="00B01CC0"/>
    <w:rsid w:val="00B01FA0"/>
    <w:rsid w:val="00B01FCB"/>
    <w:rsid w:val="00B027AA"/>
    <w:rsid w:val="00B0294B"/>
    <w:rsid w:val="00B031CE"/>
    <w:rsid w:val="00B0323C"/>
    <w:rsid w:val="00B042F3"/>
    <w:rsid w:val="00B0579E"/>
    <w:rsid w:val="00B067B1"/>
    <w:rsid w:val="00B06AB5"/>
    <w:rsid w:val="00B06D62"/>
    <w:rsid w:val="00B0740F"/>
    <w:rsid w:val="00B1097F"/>
    <w:rsid w:val="00B11327"/>
    <w:rsid w:val="00B11460"/>
    <w:rsid w:val="00B11938"/>
    <w:rsid w:val="00B11E03"/>
    <w:rsid w:val="00B11E38"/>
    <w:rsid w:val="00B12058"/>
    <w:rsid w:val="00B12263"/>
    <w:rsid w:val="00B1235F"/>
    <w:rsid w:val="00B12A73"/>
    <w:rsid w:val="00B12CBA"/>
    <w:rsid w:val="00B13162"/>
    <w:rsid w:val="00B1377D"/>
    <w:rsid w:val="00B14010"/>
    <w:rsid w:val="00B1434E"/>
    <w:rsid w:val="00B14BD0"/>
    <w:rsid w:val="00B15030"/>
    <w:rsid w:val="00B15810"/>
    <w:rsid w:val="00B15DB8"/>
    <w:rsid w:val="00B15E7F"/>
    <w:rsid w:val="00B1686D"/>
    <w:rsid w:val="00B16A65"/>
    <w:rsid w:val="00B1714B"/>
    <w:rsid w:val="00B17246"/>
    <w:rsid w:val="00B176AA"/>
    <w:rsid w:val="00B17F55"/>
    <w:rsid w:val="00B20F8B"/>
    <w:rsid w:val="00B210DE"/>
    <w:rsid w:val="00B219A1"/>
    <w:rsid w:val="00B2265C"/>
    <w:rsid w:val="00B22ADB"/>
    <w:rsid w:val="00B235E0"/>
    <w:rsid w:val="00B23705"/>
    <w:rsid w:val="00B247F0"/>
    <w:rsid w:val="00B257B7"/>
    <w:rsid w:val="00B25A68"/>
    <w:rsid w:val="00B25C41"/>
    <w:rsid w:val="00B25E0E"/>
    <w:rsid w:val="00B2787A"/>
    <w:rsid w:val="00B27FF7"/>
    <w:rsid w:val="00B30679"/>
    <w:rsid w:val="00B3101B"/>
    <w:rsid w:val="00B314A3"/>
    <w:rsid w:val="00B32551"/>
    <w:rsid w:val="00B331F5"/>
    <w:rsid w:val="00B332BA"/>
    <w:rsid w:val="00B3352D"/>
    <w:rsid w:val="00B33842"/>
    <w:rsid w:val="00B33988"/>
    <w:rsid w:val="00B33ADE"/>
    <w:rsid w:val="00B33F1C"/>
    <w:rsid w:val="00B343CC"/>
    <w:rsid w:val="00B3450F"/>
    <w:rsid w:val="00B34F83"/>
    <w:rsid w:val="00B359D1"/>
    <w:rsid w:val="00B35CD0"/>
    <w:rsid w:val="00B35FA3"/>
    <w:rsid w:val="00B3652F"/>
    <w:rsid w:val="00B36713"/>
    <w:rsid w:val="00B367E2"/>
    <w:rsid w:val="00B36CA2"/>
    <w:rsid w:val="00B36F42"/>
    <w:rsid w:val="00B4055C"/>
    <w:rsid w:val="00B40F47"/>
    <w:rsid w:val="00B412C8"/>
    <w:rsid w:val="00B4195F"/>
    <w:rsid w:val="00B41CEC"/>
    <w:rsid w:val="00B41D59"/>
    <w:rsid w:val="00B41ECD"/>
    <w:rsid w:val="00B4309A"/>
    <w:rsid w:val="00B43186"/>
    <w:rsid w:val="00B44BE1"/>
    <w:rsid w:val="00B45716"/>
    <w:rsid w:val="00B45C7B"/>
    <w:rsid w:val="00B46332"/>
    <w:rsid w:val="00B4653E"/>
    <w:rsid w:val="00B47090"/>
    <w:rsid w:val="00B47115"/>
    <w:rsid w:val="00B47279"/>
    <w:rsid w:val="00B47A45"/>
    <w:rsid w:val="00B50522"/>
    <w:rsid w:val="00B511EB"/>
    <w:rsid w:val="00B51BF0"/>
    <w:rsid w:val="00B522F0"/>
    <w:rsid w:val="00B52E40"/>
    <w:rsid w:val="00B53E39"/>
    <w:rsid w:val="00B54A6D"/>
    <w:rsid w:val="00B54F32"/>
    <w:rsid w:val="00B5534A"/>
    <w:rsid w:val="00B55352"/>
    <w:rsid w:val="00B55C3A"/>
    <w:rsid w:val="00B55D23"/>
    <w:rsid w:val="00B55D83"/>
    <w:rsid w:val="00B56216"/>
    <w:rsid w:val="00B56574"/>
    <w:rsid w:val="00B569B4"/>
    <w:rsid w:val="00B57839"/>
    <w:rsid w:val="00B579E8"/>
    <w:rsid w:val="00B57BF7"/>
    <w:rsid w:val="00B57F70"/>
    <w:rsid w:val="00B603A9"/>
    <w:rsid w:val="00B60410"/>
    <w:rsid w:val="00B60CDC"/>
    <w:rsid w:val="00B60E49"/>
    <w:rsid w:val="00B61840"/>
    <w:rsid w:val="00B61A06"/>
    <w:rsid w:val="00B61B05"/>
    <w:rsid w:val="00B62562"/>
    <w:rsid w:val="00B63A1B"/>
    <w:rsid w:val="00B645D6"/>
    <w:rsid w:val="00B705AE"/>
    <w:rsid w:val="00B70BA9"/>
    <w:rsid w:val="00B711A5"/>
    <w:rsid w:val="00B71B2B"/>
    <w:rsid w:val="00B7229C"/>
    <w:rsid w:val="00B72854"/>
    <w:rsid w:val="00B73A1C"/>
    <w:rsid w:val="00B74111"/>
    <w:rsid w:val="00B7492E"/>
    <w:rsid w:val="00B75CD1"/>
    <w:rsid w:val="00B76756"/>
    <w:rsid w:val="00B802C8"/>
    <w:rsid w:val="00B8049A"/>
    <w:rsid w:val="00B80FC4"/>
    <w:rsid w:val="00B813BA"/>
    <w:rsid w:val="00B83464"/>
    <w:rsid w:val="00B83D94"/>
    <w:rsid w:val="00B83FE9"/>
    <w:rsid w:val="00B845FD"/>
    <w:rsid w:val="00B84CB5"/>
    <w:rsid w:val="00B84E02"/>
    <w:rsid w:val="00B84EFB"/>
    <w:rsid w:val="00B8533E"/>
    <w:rsid w:val="00B85342"/>
    <w:rsid w:val="00B85DC0"/>
    <w:rsid w:val="00B85FF6"/>
    <w:rsid w:val="00B86523"/>
    <w:rsid w:val="00B86E3E"/>
    <w:rsid w:val="00B872BE"/>
    <w:rsid w:val="00B87684"/>
    <w:rsid w:val="00B876E9"/>
    <w:rsid w:val="00B90BF4"/>
    <w:rsid w:val="00B923A5"/>
    <w:rsid w:val="00B924C6"/>
    <w:rsid w:val="00B93058"/>
    <w:rsid w:val="00B93500"/>
    <w:rsid w:val="00B93609"/>
    <w:rsid w:val="00B93D64"/>
    <w:rsid w:val="00B93D96"/>
    <w:rsid w:val="00B94184"/>
    <w:rsid w:val="00B949E6"/>
    <w:rsid w:val="00B95790"/>
    <w:rsid w:val="00B963A9"/>
    <w:rsid w:val="00B973B5"/>
    <w:rsid w:val="00B976D3"/>
    <w:rsid w:val="00B97DA9"/>
    <w:rsid w:val="00BA00A2"/>
    <w:rsid w:val="00BA0354"/>
    <w:rsid w:val="00BA0543"/>
    <w:rsid w:val="00BA05D3"/>
    <w:rsid w:val="00BA0650"/>
    <w:rsid w:val="00BA0B1F"/>
    <w:rsid w:val="00BA155C"/>
    <w:rsid w:val="00BA1697"/>
    <w:rsid w:val="00BA1DB7"/>
    <w:rsid w:val="00BA21AE"/>
    <w:rsid w:val="00BA2D97"/>
    <w:rsid w:val="00BA3F31"/>
    <w:rsid w:val="00BA4A69"/>
    <w:rsid w:val="00BA4D52"/>
    <w:rsid w:val="00BA575D"/>
    <w:rsid w:val="00BA5C1B"/>
    <w:rsid w:val="00BA5EDC"/>
    <w:rsid w:val="00BA6FB4"/>
    <w:rsid w:val="00BA78F0"/>
    <w:rsid w:val="00BB0150"/>
    <w:rsid w:val="00BB0BCF"/>
    <w:rsid w:val="00BB16DC"/>
    <w:rsid w:val="00BB176A"/>
    <w:rsid w:val="00BB1964"/>
    <w:rsid w:val="00BB1AA1"/>
    <w:rsid w:val="00BB23B9"/>
    <w:rsid w:val="00BB2777"/>
    <w:rsid w:val="00BB395E"/>
    <w:rsid w:val="00BB3E1A"/>
    <w:rsid w:val="00BB471E"/>
    <w:rsid w:val="00BB5253"/>
    <w:rsid w:val="00BB62C3"/>
    <w:rsid w:val="00BB7184"/>
    <w:rsid w:val="00BB763F"/>
    <w:rsid w:val="00BB79BE"/>
    <w:rsid w:val="00BC0659"/>
    <w:rsid w:val="00BC0AE8"/>
    <w:rsid w:val="00BC0BB2"/>
    <w:rsid w:val="00BC0F3F"/>
    <w:rsid w:val="00BC10FD"/>
    <w:rsid w:val="00BC11D0"/>
    <w:rsid w:val="00BC1C83"/>
    <w:rsid w:val="00BC1E3E"/>
    <w:rsid w:val="00BC1EAE"/>
    <w:rsid w:val="00BC24C2"/>
    <w:rsid w:val="00BC273D"/>
    <w:rsid w:val="00BC2ACB"/>
    <w:rsid w:val="00BC2BD9"/>
    <w:rsid w:val="00BC30E1"/>
    <w:rsid w:val="00BC364E"/>
    <w:rsid w:val="00BC4591"/>
    <w:rsid w:val="00BC4AB3"/>
    <w:rsid w:val="00BC4F8B"/>
    <w:rsid w:val="00BC5192"/>
    <w:rsid w:val="00BC51C9"/>
    <w:rsid w:val="00BC54A2"/>
    <w:rsid w:val="00BC5DA2"/>
    <w:rsid w:val="00BC6008"/>
    <w:rsid w:val="00BC71A7"/>
    <w:rsid w:val="00BC7864"/>
    <w:rsid w:val="00BD00FA"/>
    <w:rsid w:val="00BD0F61"/>
    <w:rsid w:val="00BD1235"/>
    <w:rsid w:val="00BD12DB"/>
    <w:rsid w:val="00BD16C7"/>
    <w:rsid w:val="00BD1ACF"/>
    <w:rsid w:val="00BD301C"/>
    <w:rsid w:val="00BD38BE"/>
    <w:rsid w:val="00BD38C1"/>
    <w:rsid w:val="00BD4002"/>
    <w:rsid w:val="00BD4BDE"/>
    <w:rsid w:val="00BD51CF"/>
    <w:rsid w:val="00BD52A9"/>
    <w:rsid w:val="00BD62E2"/>
    <w:rsid w:val="00BD670E"/>
    <w:rsid w:val="00BD6A5C"/>
    <w:rsid w:val="00BD6D06"/>
    <w:rsid w:val="00BD6DC2"/>
    <w:rsid w:val="00BE0317"/>
    <w:rsid w:val="00BE08DA"/>
    <w:rsid w:val="00BE0BC8"/>
    <w:rsid w:val="00BE0E0A"/>
    <w:rsid w:val="00BE2BB9"/>
    <w:rsid w:val="00BE37F9"/>
    <w:rsid w:val="00BE6844"/>
    <w:rsid w:val="00BE6950"/>
    <w:rsid w:val="00BE6A4D"/>
    <w:rsid w:val="00BE7AB8"/>
    <w:rsid w:val="00BF0173"/>
    <w:rsid w:val="00BF0473"/>
    <w:rsid w:val="00BF112F"/>
    <w:rsid w:val="00BF148D"/>
    <w:rsid w:val="00BF17BF"/>
    <w:rsid w:val="00BF3E86"/>
    <w:rsid w:val="00BF4251"/>
    <w:rsid w:val="00BF4291"/>
    <w:rsid w:val="00BF47C5"/>
    <w:rsid w:val="00BF4CEB"/>
    <w:rsid w:val="00BF4DAF"/>
    <w:rsid w:val="00BF4DBB"/>
    <w:rsid w:val="00BF517A"/>
    <w:rsid w:val="00BF5885"/>
    <w:rsid w:val="00BF5D54"/>
    <w:rsid w:val="00BF5F4C"/>
    <w:rsid w:val="00BF694A"/>
    <w:rsid w:val="00BF6BC4"/>
    <w:rsid w:val="00BF76D9"/>
    <w:rsid w:val="00BF7996"/>
    <w:rsid w:val="00BF7F0A"/>
    <w:rsid w:val="00C00D02"/>
    <w:rsid w:val="00C00F0F"/>
    <w:rsid w:val="00C00FA7"/>
    <w:rsid w:val="00C010E0"/>
    <w:rsid w:val="00C012E2"/>
    <w:rsid w:val="00C01A3F"/>
    <w:rsid w:val="00C02AF4"/>
    <w:rsid w:val="00C02CF2"/>
    <w:rsid w:val="00C03079"/>
    <w:rsid w:val="00C0320B"/>
    <w:rsid w:val="00C0427E"/>
    <w:rsid w:val="00C04784"/>
    <w:rsid w:val="00C04A4B"/>
    <w:rsid w:val="00C04F2F"/>
    <w:rsid w:val="00C06B30"/>
    <w:rsid w:val="00C07239"/>
    <w:rsid w:val="00C0758D"/>
    <w:rsid w:val="00C07C99"/>
    <w:rsid w:val="00C101D0"/>
    <w:rsid w:val="00C10823"/>
    <w:rsid w:val="00C10E07"/>
    <w:rsid w:val="00C114F9"/>
    <w:rsid w:val="00C119D7"/>
    <w:rsid w:val="00C11D3C"/>
    <w:rsid w:val="00C11F0C"/>
    <w:rsid w:val="00C12462"/>
    <w:rsid w:val="00C134BD"/>
    <w:rsid w:val="00C1367C"/>
    <w:rsid w:val="00C13E84"/>
    <w:rsid w:val="00C140E5"/>
    <w:rsid w:val="00C1534E"/>
    <w:rsid w:val="00C15437"/>
    <w:rsid w:val="00C15678"/>
    <w:rsid w:val="00C156CD"/>
    <w:rsid w:val="00C15D4D"/>
    <w:rsid w:val="00C16B54"/>
    <w:rsid w:val="00C16BE9"/>
    <w:rsid w:val="00C17436"/>
    <w:rsid w:val="00C17D30"/>
    <w:rsid w:val="00C20C63"/>
    <w:rsid w:val="00C21593"/>
    <w:rsid w:val="00C219FD"/>
    <w:rsid w:val="00C21CC3"/>
    <w:rsid w:val="00C21D26"/>
    <w:rsid w:val="00C22489"/>
    <w:rsid w:val="00C22731"/>
    <w:rsid w:val="00C228BD"/>
    <w:rsid w:val="00C22915"/>
    <w:rsid w:val="00C23045"/>
    <w:rsid w:val="00C23759"/>
    <w:rsid w:val="00C2467D"/>
    <w:rsid w:val="00C24D60"/>
    <w:rsid w:val="00C24F43"/>
    <w:rsid w:val="00C2566B"/>
    <w:rsid w:val="00C257CC"/>
    <w:rsid w:val="00C26284"/>
    <w:rsid w:val="00C2635C"/>
    <w:rsid w:val="00C264E6"/>
    <w:rsid w:val="00C2686D"/>
    <w:rsid w:val="00C26A33"/>
    <w:rsid w:val="00C26AFA"/>
    <w:rsid w:val="00C26F35"/>
    <w:rsid w:val="00C276F4"/>
    <w:rsid w:val="00C277F7"/>
    <w:rsid w:val="00C27A6B"/>
    <w:rsid w:val="00C30966"/>
    <w:rsid w:val="00C32408"/>
    <w:rsid w:val="00C32928"/>
    <w:rsid w:val="00C3295B"/>
    <w:rsid w:val="00C32D41"/>
    <w:rsid w:val="00C33299"/>
    <w:rsid w:val="00C333CB"/>
    <w:rsid w:val="00C33A31"/>
    <w:rsid w:val="00C3412F"/>
    <w:rsid w:val="00C34F72"/>
    <w:rsid w:val="00C34F7C"/>
    <w:rsid w:val="00C3521B"/>
    <w:rsid w:val="00C36B51"/>
    <w:rsid w:val="00C378C5"/>
    <w:rsid w:val="00C379D1"/>
    <w:rsid w:val="00C37DA7"/>
    <w:rsid w:val="00C40B67"/>
    <w:rsid w:val="00C41710"/>
    <w:rsid w:val="00C4185E"/>
    <w:rsid w:val="00C41B76"/>
    <w:rsid w:val="00C41C55"/>
    <w:rsid w:val="00C4237C"/>
    <w:rsid w:val="00C424DC"/>
    <w:rsid w:val="00C424E3"/>
    <w:rsid w:val="00C426B1"/>
    <w:rsid w:val="00C43677"/>
    <w:rsid w:val="00C445DC"/>
    <w:rsid w:val="00C447AD"/>
    <w:rsid w:val="00C44B65"/>
    <w:rsid w:val="00C46936"/>
    <w:rsid w:val="00C46BE3"/>
    <w:rsid w:val="00C47047"/>
    <w:rsid w:val="00C47375"/>
    <w:rsid w:val="00C4737D"/>
    <w:rsid w:val="00C47771"/>
    <w:rsid w:val="00C50012"/>
    <w:rsid w:val="00C503E9"/>
    <w:rsid w:val="00C50901"/>
    <w:rsid w:val="00C51BDB"/>
    <w:rsid w:val="00C5226D"/>
    <w:rsid w:val="00C52659"/>
    <w:rsid w:val="00C52829"/>
    <w:rsid w:val="00C52BAB"/>
    <w:rsid w:val="00C52C78"/>
    <w:rsid w:val="00C535E1"/>
    <w:rsid w:val="00C53663"/>
    <w:rsid w:val="00C53A10"/>
    <w:rsid w:val="00C53A3D"/>
    <w:rsid w:val="00C53D3B"/>
    <w:rsid w:val="00C5455E"/>
    <w:rsid w:val="00C5459E"/>
    <w:rsid w:val="00C54E30"/>
    <w:rsid w:val="00C5520A"/>
    <w:rsid w:val="00C561A8"/>
    <w:rsid w:val="00C56C89"/>
    <w:rsid w:val="00C56CD4"/>
    <w:rsid w:val="00C56ED1"/>
    <w:rsid w:val="00C5730D"/>
    <w:rsid w:val="00C57AD7"/>
    <w:rsid w:val="00C57D25"/>
    <w:rsid w:val="00C60763"/>
    <w:rsid w:val="00C60B51"/>
    <w:rsid w:val="00C61D42"/>
    <w:rsid w:val="00C61E39"/>
    <w:rsid w:val="00C62310"/>
    <w:rsid w:val="00C63104"/>
    <w:rsid w:val="00C636AE"/>
    <w:rsid w:val="00C63AC2"/>
    <w:rsid w:val="00C6491A"/>
    <w:rsid w:val="00C64AC4"/>
    <w:rsid w:val="00C670BA"/>
    <w:rsid w:val="00C710A2"/>
    <w:rsid w:val="00C714FF"/>
    <w:rsid w:val="00C71B6F"/>
    <w:rsid w:val="00C71C69"/>
    <w:rsid w:val="00C72011"/>
    <w:rsid w:val="00C7217D"/>
    <w:rsid w:val="00C72B86"/>
    <w:rsid w:val="00C72E66"/>
    <w:rsid w:val="00C73B40"/>
    <w:rsid w:val="00C74BA8"/>
    <w:rsid w:val="00C74D5C"/>
    <w:rsid w:val="00C75D48"/>
    <w:rsid w:val="00C75E73"/>
    <w:rsid w:val="00C770C1"/>
    <w:rsid w:val="00C80545"/>
    <w:rsid w:val="00C80B7F"/>
    <w:rsid w:val="00C81096"/>
    <w:rsid w:val="00C81201"/>
    <w:rsid w:val="00C8170B"/>
    <w:rsid w:val="00C8172F"/>
    <w:rsid w:val="00C824AC"/>
    <w:rsid w:val="00C82F20"/>
    <w:rsid w:val="00C831C4"/>
    <w:rsid w:val="00C83650"/>
    <w:rsid w:val="00C8402C"/>
    <w:rsid w:val="00C84419"/>
    <w:rsid w:val="00C8459C"/>
    <w:rsid w:val="00C84F1F"/>
    <w:rsid w:val="00C85356"/>
    <w:rsid w:val="00C85E52"/>
    <w:rsid w:val="00C865C5"/>
    <w:rsid w:val="00C867D8"/>
    <w:rsid w:val="00C86D43"/>
    <w:rsid w:val="00C86EA1"/>
    <w:rsid w:val="00C87E9F"/>
    <w:rsid w:val="00C90353"/>
    <w:rsid w:val="00C907AB"/>
    <w:rsid w:val="00C91151"/>
    <w:rsid w:val="00C91709"/>
    <w:rsid w:val="00C92387"/>
    <w:rsid w:val="00C92C31"/>
    <w:rsid w:val="00C92E26"/>
    <w:rsid w:val="00C933F1"/>
    <w:rsid w:val="00C95367"/>
    <w:rsid w:val="00C95925"/>
    <w:rsid w:val="00C95982"/>
    <w:rsid w:val="00C972AB"/>
    <w:rsid w:val="00C9760A"/>
    <w:rsid w:val="00CA088A"/>
    <w:rsid w:val="00CA0B6F"/>
    <w:rsid w:val="00CA0C70"/>
    <w:rsid w:val="00CA1124"/>
    <w:rsid w:val="00CA1165"/>
    <w:rsid w:val="00CA1B03"/>
    <w:rsid w:val="00CA1B73"/>
    <w:rsid w:val="00CA203A"/>
    <w:rsid w:val="00CA21F9"/>
    <w:rsid w:val="00CA2DA0"/>
    <w:rsid w:val="00CA3444"/>
    <w:rsid w:val="00CA391D"/>
    <w:rsid w:val="00CA3AB9"/>
    <w:rsid w:val="00CA4B91"/>
    <w:rsid w:val="00CA4F38"/>
    <w:rsid w:val="00CA5096"/>
    <w:rsid w:val="00CA5123"/>
    <w:rsid w:val="00CA535D"/>
    <w:rsid w:val="00CA5FFF"/>
    <w:rsid w:val="00CA6229"/>
    <w:rsid w:val="00CA6780"/>
    <w:rsid w:val="00CA6EAC"/>
    <w:rsid w:val="00CB04F8"/>
    <w:rsid w:val="00CB133D"/>
    <w:rsid w:val="00CB1763"/>
    <w:rsid w:val="00CB21A5"/>
    <w:rsid w:val="00CB290A"/>
    <w:rsid w:val="00CB2AC6"/>
    <w:rsid w:val="00CB3B53"/>
    <w:rsid w:val="00CB3BA6"/>
    <w:rsid w:val="00CB3C07"/>
    <w:rsid w:val="00CB4053"/>
    <w:rsid w:val="00CB42D2"/>
    <w:rsid w:val="00CB4300"/>
    <w:rsid w:val="00CB46CD"/>
    <w:rsid w:val="00CB4FEC"/>
    <w:rsid w:val="00CB5260"/>
    <w:rsid w:val="00CB539D"/>
    <w:rsid w:val="00CB6424"/>
    <w:rsid w:val="00CB7F3D"/>
    <w:rsid w:val="00CC0113"/>
    <w:rsid w:val="00CC01B1"/>
    <w:rsid w:val="00CC03CD"/>
    <w:rsid w:val="00CC16E8"/>
    <w:rsid w:val="00CC1AAB"/>
    <w:rsid w:val="00CC21A8"/>
    <w:rsid w:val="00CC2796"/>
    <w:rsid w:val="00CC2A66"/>
    <w:rsid w:val="00CC2C10"/>
    <w:rsid w:val="00CC3C21"/>
    <w:rsid w:val="00CC48FE"/>
    <w:rsid w:val="00CC4902"/>
    <w:rsid w:val="00CC4A7A"/>
    <w:rsid w:val="00CC4F1A"/>
    <w:rsid w:val="00CC50E0"/>
    <w:rsid w:val="00CC5DC3"/>
    <w:rsid w:val="00CC6048"/>
    <w:rsid w:val="00CC671C"/>
    <w:rsid w:val="00CC6D06"/>
    <w:rsid w:val="00CC76D1"/>
    <w:rsid w:val="00CD03C2"/>
    <w:rsid w:val="00CD04D4"/>
    <w:rsid w:val="00CD05E2"/>
    <w:rsid w:val="00CD1A65"/>
    <w:rsid w:val="00CD1C96"/>
    <w:rsid w:val="00CD2533"/>
    <w:rsid w:val="00CD257C"/>
    <w:rsid w:val="00CD2A30"/>
    <w:rsid w:val="00CD2B14"/>
    <w:rsid w:val="00CD2B5B"/>
    <w:rsid w:val="00CD34C9"/>
    <w:rsid w:val="00CD39BC"/>
    <w:rsid w:val="00CD3A79"/>
    <w:rsid w:val="00CD3FF0"/>
    <w:rsid w:val="00CD44F3"/>
    <w:rsid w:val="00CD45F6"/>
    <w:rsid w:val="00CD4A41"/>
    <w:rsid w:val="00CD4C69"/>
    <w:rsid w:val="00CD5EF0"/>
    <w:rsid w:val="00CD7FF6"/>
    <w:rsid w:val="00CE0AFA"/>
    <w:rsid w:val="00CE1426"/>
    <w:rsid w:val="00CE29BB"/>
    <w:rsid w:val="00CE3000"/>
    <w:rsid w:val="00CE31CC"/>
    <w:rsid w:val="00CE361F"/>
    <w:rsid w:val="00CE3F02"/>
    <w:rsid w:val="00CE446A"/>
    <w:rsid w:val="00CE4AFD"/>
    <w:rsid w:val="00CE4E47"/>
    <w:rsid w:val="00CE4FB8"/>
    <w:rsid w:val="00CE5D65"/>
    <w:rsid w:val="00CE617B"/>
    <w:rsid w:val="00CE62D9"/>
    <w:rsid w:val="00CE6A37"/>
    <w:rsid w:val="00CE7630"/>
    <w:rsid w:val="00CE7CA4"/>
    <w:rsid w:val="00CF06F6"/>
    <w:rsid w:val="00CF0A40"/>
    <w:rsid w:val="00CF0FBD"/>
    <w:rsid w:val="00CF12C0"/>
    <w:rsid w:val="00CF1DA7"/>
    <w:rsid w:val="00CF2238"/>
    <w:rsid w:val="00CF2BD9"/>
    <w:rsid w:val="00CF2D50"/>
    <w:rsid w:val="00CF2F65"/>
    <w:rsid w:val="00CF34FC"/>
    <w:rsid w:val="00CF38BA"/>
    <w:rsid w:val="00CF412C"/>
    <w:rsid w:val="00CF4D0A"/>
    <w:rsid w:val="00CF582C"/>
    <w:rsid w:val="00CF6174"/>
    <w:rsid w:val="00CF680C"/>
    <w:rsid w:val="00CF6CB2"/>
    <w:rsid w:val="00CF7023"/>
    <w:rsid w:val="00D003C9"/>
    <w:rsid w:val="00D00A4B"/>
    <w:rsid w:val="00D00C7E"/>
    <w:rsid w:val="00D0156D"/>
    <w:rsid w:val="00D01F07"/>
    <w:rsid w:val="00D02010"/>
    <w:rsid w:val="00D0263F"/>
    <w:rsid w:val="00D02A00"/>
    <w:rsid w:val="00D03060"/>
    <w:rsid w:val="00D03238"/>
    <w:rsid w:val="00D0361B"/>
    <w:rsid w:val="00D03853"/>
    <w:rsid w:val="00D0389E"/>
    <w:rsid w:val="00D038A1"/>
    <w:rsid w:val="00D04472"/>
    <w:rsid w:val="00D04855"/>
    <w:rsid w:val="00D04EE0"/>
    <w:rsid w:val="00D053CB"/>
    <w:rsid w:val="00D055C3"/>
    <w:rsid w:val="00D0596E"/>
    <w:rsid w:val="00D059BD"/>
    <w:rsid w:val="00D05B23"/>
    <w:rsid w:val="00D061B8"/>
    <w:rsid w:val="00D06B03"/>
    <w:rsid w:val="00D06BF4"/>
    <w:rsid w:val="00D06DCC"/>
    <w:rsid w:val="00D079FB"/>
    <w:rsid w:val="00D07A3F"/>
    <w:rsid w:val="00D07D83"/>
    <w:rsid w:val="00D10176"/>
    <w:rsid w:val="00D101D1"/>
    <w:rsid w:val="00D1066D"/>
    <w:rsid w:val="00D1099C"/>
    <w:rsid w:val="00D10DEC"/>
    <w:rsid w:val="00D115BE"/>
    <w:rsid w:val="00D11A47"/>
    <w:rsid w:val="00D128F8"/>
    <w:rsid w:val="00D12976"/>
    <w:rsid w:val="00D12E57"/>
    <w:rsid w:val="00D12ED1"/>
    <w:rsid w:val="00D12FFD"/>
    <w:rsid w:val="00D1405E"/>
    <w:rsid w:val="00D1494C"/>
    <w:rsid w:val="00D15563"/>
    <w:rsid w:val="00D160B6"/>
    <w:rsid w:val="00D16A67"/>
    <w:rsid w:val="00D16DF7"/>
    <w:rsid w:val="00D171DE"/>
    <w:rsid w:val="00D203AE"/>
    <w:rsid w:val="00D20635"/>
    <w:rsid w:val="00D20794"/>
    <w:rsid w:val="00D2101F"/>
    <w:rsid w:val="00D21C5A"/>
    <w:rsid w:val="00D22637"/>
    <w:rsid w:val="00D22751"/>
    <w:rsid w:val="00D227F5"/>
    <w:rsid w:val="00D228DD"/>
    <w:rsid w:val="00D22ABB"/>
    <w:rsid w:val="00D22B29"/>
    <w:rsid w:val="00D23E97"/>
    <w:rsid w:val="00D24692"/>
    <w:rsid w:val="00D24FD4"/>
    <w:rsid w:val="00D25606"/>
    <w:rsid w:val="00D2669B"/>
    <w:rsid w:val="00D26EE8"/>
    <w:rsid w:val="00D27734"/>
    <w:rsid w:val="00D277FE"/>
    <w:rsid w:val="00D27CCB"/>
    <w:rsid w:val="00D27E0D"/>
    <w:rsid w:val="00D301FD"/>
    <w:rsid w:val="00D30A10"/>
    <w:rsid w:val="00D30A9F"/>
    <w:rsid w:val="00D30B83"/>
    <w:rsid w:val="00D30EE9"/>
    <w:rsid w:val="00D315A9"/>
    <w:rsid w:val="00D320F4"/>
    <w:rsid w:val="00D320F9"/>
    <w:rsid w:val="00D32382"/>
    <w:rsid w:val="00D3248E"/>
    <w:rsid w:val="00D32683"/>
    <w:rsid w:val="00D32B71"/>
    <w:rsid w:val="00D33062"/>
    <w:rsid w:val="00D33183"/>
    <w:rsid w:val="00D33632"/>
    <w:rsid w:val="00D3372C"/>
    <w:rsid w:val="00D33838"/>
    <w:rsid w:val="00D3443C"/>
    <w:rsid w:val="00D34E55"/>
    <w:rsid w:val="00D35318"/>
    <w:rsid w:val="00D354C4"/>
    <w:rsid w:val="00D3564B"/>
    <w:rsid w:val="00D35BCC"/>
    <w:rsid w:val="00D35C59"/>
    <w:rsid w:val="00D368CF"/>
    <w:rsid w:val="00D36ABE"/>
    <w:rsid w:val="00D37B8D"/>
    <w:rsid w:val="00D37CE7"/>
    <w:rsid w:val="00D40E48"/>
    <w:rsid w:val="00D4173D"/>
    <w:rsid w:val="00D4195C"/>
    <w:rsid w:val="00D41BD3"/>
    <w:rsid w:val="00D4266F"/>
    <w:rsid w:val="00D42FE5"/>
    <w:rsid w:val="00D436B7"/>
    <w:rsid w:val="00D43815"/>
    <w:rsid w:val="00D43A4A"/>
    <w:rsid w:val="00D43BEC"/>
    <w:rsid w:val="00D43C99"/>
    <w:rsid w:val="00D43D9A"/>
    <w:rsid w:val="00D45171"/>
    <w:rsid w:val="00D4530B"/>
    <w:rsid w:val="00D453B7"/>
    <w:rsid w:val="00D47260"/>
    <w:rsid w:val="00D47442"/>
    <w:rsid w:val="00D475F6"/>
    <w:rsid w:val="00D47A60"/>
    <w:rsid w:val="00D500E3"/>
    <w:rsid w:val="00D505E5"/>
    <w:rsid w:val="00D51798"/>
    <w:rsid w:val="00D5197E"/>
    <w:rsid w:val="00D51A7C"/>
    <w:rsid w:val="00D51F6C"/>
    <w:rsid w:val="00D52E63"/>
    <w:rsid w:val="00D53A0C"/>
    <w:rsid w:val="00D53E42"/>
    <w:rsid w:val="00D53E8A"/>
    <w:rsid w:val="00D53F38"/>
    <w:rsid w:val="00D54130"/>
    <w:rsid w:val="00D54436"/>
    <w:rsid w:val="00D5566A"/>
    <w:rsid w:val="00D55942"/>
    <w:rsid w:val="00D55DD4"/>
    <w:rsid w:val="00D55E2E"/>
    <w:rsid w:val="00D5606F"/>
    <w:rsid w:val="00D5738B"/>
    <w:rsid w:val="00D57510"/>
    <w:rsid w:val="00D5776A"/>
    <w:rsid w:val="00D57BDC"/>
    <w:rsid w:val="00D60216"/>
    <w:rsid w:val="00D60854"/>
    <w:rsid w:val="00D60DDC"/>
    <w:rsid w:val="00D6140F"/>
    <w:rsid w:val="00D620E2"/>
    <w:rsid w:val="00D620E5"/>
    <w:rsid w:val="00D62F06"/>
    <w:rsid w:val="00D63804"/>
    <w:rsid w:val="00D63CF7"/>
    <w:rsid w:val="00D63E67"/>
    <w:rsid w:val="00D642D4"/>
    <w:rsid w:val="00D644CE"/>
    <w:rsid w:val="00D64704"/>
    <w:rsid w:val="00D64B20"/>
    <w:rsid w:val="00D64BE8"/>
    <w:rsid w:val="00D656D3"/>
    <w:rsid w:val="00D65D94"/>
    <w:rsid w:val="00D663A4"/>
    <w:rsid w:val="00D66642"/>
    <w:rsid w:val="00D66B33"/>
    <w:rsid w:val="00D6787A"/>
    <w:rsid w:val="00D67FBF"/>
    <w:rsid w:val="00D70964"/>
    <w:rsid w:val="00D7121A"/>
    <w:rsid w:val="00D71DCB"/>
    <w:rsid w:val="00D7270D"/>
    <w:rsid w:val="00D728C9"/>
    <w:rsid w:val="00D73531"/>
    <w:rsid w:val="00D7363F"/>
    <w:rsid w:val="00D73645"/>
    <w:rsid w:val="00D7428B"/>
    <w:rsid w:val="00D744A1"/>
    <w:rsid w:val="00D7467F"/>
    <w:rsid w:val="00D747CA"/>
    <w:rsid w:val="00D74B0D"/>
    <w:rsid w:val="00D74DE9"/>
    <w:rsid w:val="00D75EF5"/>
    <w:rsid w:val="00D761D0"/>
    <w:rsid w:val="00D76B86"/>
    <w:rsid w:val="00D76C92"/>
    <w:rsid w:val="00D77041"/>
    <w:rsid w:val="00D7755A"/>
    <w:rsid w:val="00D77A2A"/>
    <w:rsid w:val="00D80AA7"/>
    <w:rsid w:val="00D80D74"/>
    <w:rsid w:val="00D81BCC"/>
    <w:rsid w:val="00D81CD8"/>
    <w:rsid w:val="00D81E9E"/>
    <w:rsid w:val="00D82328"/>
    <w:rsid w:val="00D82707"/>
    <w:rsid w:val="00D82FE1"/>
    <w:rsid w:val="00D83352"/>
    <w:rsid w:val="00D83802"/>
    <w:rsid w:val="00D83E03"/>
    <w:rsid w:val="00D83F1C"/>
    <w:rsid w:val="00D841C1"/>
    <w:rsid w:val="00D8477D"/>
    <w:rsid w:val="00D849E0"/>
    <w:rsid w:val="00D84D0C"/>
    <w:rsid w:val="00D84F24"/>
    <w:rsid w:val="00D84FD7"/>
    <w:rsid w:val="00D86E01"/>
    <w:rsid w:val="00D872EC"/>
    <w:rsid w:val="00D8793D"/>
    <w:rsid w:val="00D90FDA"/>
    <w:rsid w:val="00D913F9"/>
    <w:rsid w:val="00D9143C"/>
    <w:rsid w:val="00D91A3A"/>
    <w:rsid w:val="00D91E67"/>
    <w:rsid w:val="00D9209D"/>
    <w:rsid w:val="00D92E78"/>
    <w:rsid w:val="00D92EC8"/>
    <w:rsid w:val="00D9302F"/>
    <w:rsid w:val="00D93537"/>
    <w:rsid w:val="00D94DD1"/>
    <w:rsid w:val="00D95ECD"/>
    <w:rsid w:val="00D95FA5"/>
    <w:rsid w:val="00D960A9"/>
    <w:rsid w:val="00D96491"/>
    <w:rsid w:val="00D96D22"/>
    <w:rsid w:val="00D97129"/>
    <w:rsid w:val="00DA1A51"/>
    <w:rsid w:val="00DA1CD8"/>
    <w:rsid w:val="00DA2D69"/>
    <w:rsid w:val="00DA5E44"/>
    <w:rsid w:val="00DA5FC5"/>
    <w:rsid w:val="00DA6567"/>
    <w:rsid w:val="00DA688B"/>
    <w:rsid w:val="00DA755A"/>
    <w:rsid w:val="00DA759C"/>
    <w:rsid w:val="00DA7F48"/>
    <w:rsid w:val="00DB07FC"/>
    <w:rsid w:val="00DB0B18"/>
    <w:rsid w:val="00DB1005"/>
    <w:rsid w:val="00DB123D"/>
    <w:rsid w:val="00DB14DE"/>
    <w:rsid w:val="00DB1D00"/>
    <w:rsid w:val="00DB1FCC"/>
    <w:rsid w:val="00DB231D"/>
    <w:rsid w:val="00DB288F"/>
    <w:rsid w:val="00DB2A52"/>
    <w:rsid w:val="00DB2D6C"/>
    <w:rsid w:val="00DB2DF7"/>
    <w:rsid w:val="00DB3154"/>
    <w:rsid w:val="00DB3460"/>
    <w:rsid w:val="00DB3D65"/>
    <w:rsid w:val="00DB3E67"/>
    <w:rsid w:val="00DB4E61"/>
    <w:rsid w:val="00DB570F"/>
    <w:rsid w:val="00DB6132"/>
    <w:rsid w:val="00DB6676"/>
    <w:rsid w:val="00DB7008"/>
    <w:rsid w:val="00DB703E"/>
    <w:rsid w:val="00DC01B4"/>
    <w:rsid w:val="00DC05B6"/>
    <w:rsid w:val="00DC159E"/>
    <w:rsid w:val="00DC21A7"/>
    <w:rsid w:val="00DC21FD"/>
    <w:rsid w:val="00DC28ED"/>
    <w:rsid w:val="00DC3F82"/>
    <w:rsid w:val="00DC3FF1"/>
    <w:rsid w:val="00DC505A"/>
    <w:rsid w:val="00DC50EE"/>
    <w:rsid w:val="00DC5446"/>
    <w:rsid w:val="00DC5D62"/>
    <w:rsid w:val="00DC5D68"/>
    <w:rsid w:val="00DC67E5"/>
    <w:rsid w:val="00DC6821"/>
    <w:rsid w:val="00DC698E"/>
    <w:rsid w:val="00DC6D5C"/>
    <w:rsid w:val="00DC7367"/>
    <w:rsid w:val="00DC745E"/>
    <w:rsid w:val="00DC7A36"/>
    <w:rsid w:val="00DC7CBC"/>
    <w:rsid w:val="00DD00EA"/>
    <w:rsid w:val="00DD113B"/>
    <w:rsid w:val="00DD1616"/>
    <w:rsid w:val="00DD1A73"/>
    <w:rsid w:val="00DD1BA6"/>
    <w:rsid w:val="00DD2251"/>
    <w:rsid w:val="00DD2516"/>
    <w:rsid w:val="00DD3443"/>
    <w:rsid w:val="00DD3691"/>
    <w:rsid w:val="00DD39B2"/>
    <w:rsid w:val="00DD4257"/>
    <w:rsid w:val="00DD4A58"/>
    <w:rsid w:val="00DD4B04"/>
    <w:rsid w:val="00DD6508"/>
    <w:rsid w:val="00DD6A7B"/>
    <w:rsid w:val="00DD747B"/>
    <w:rsid w:val="00DD7927"/>
    <w:rsid w:val="00DD7B18"/>
    <w:rsid w:val="00DE022A"/>
    <w:rsid w:val="00DE0712"/>
    <w:rsid w:val="00DE08CE"/>
    <w:rsid w:val="00DE0C66"/>
    <w:rsid w:val="00DE0E92"/>
    <w:rsid w:val="00DE1E61"/>
    <w:rsid w:val="00DE2577"/>
    <w:rsid w:val="00DE3010"/>
    <w:rsid w:val="00DE3332"/>
    <w:rsid w:val="00DE36BE"/>
    <w:rsid w:val="00DE3A54"/>
    <w:rsid w:val="00DE4024"/>
    <w:rsid w:val="00DE4030"/>
    <w:rsid w:val="00DE4595"/>
    <w:rsid w:val="00DE4652"/>
    <w:rsid w:val="00DE4A7A"/>
    <w:rsid w:val="00DE5030"/>
    <w:rsid w:val="00DE5114"/>
    <w:rsid w:val="00DE54DB"/>
    <w:rsid w:val="00DE58FB"/>
    <w:rsid w:val="00DE63C4"/>
    <w:rsid w:val="00DE69FC"/>
    <w:rsid w:val="00DE7F61"/>
    <w:rsid w:val="00DF012E"/>
    <w:rsid w:val="00DF0C72"/>
    <w:rsid w:val="00DF18FA"/>
    <w:rsid w:val="00DF28B5"/>
    <w:rsid w:val="00DF2B86"/>
    <w:rsid w:val="00DF3CB3"/>
    <w:rsid w:val="00DF4302"/>
    <w:rsid w:val="00DF509B"/>
    <w:rsid w:val="00DF50AC"/>
    <w:rsid w:val="00DF50CA"/>
    <w:rsid w:val="00DF5552"/>
    <w:rsid w:val="00DF5636"/>
    <w:rsid w:val="00DF60E8"/>
    <w:rsid w:val="00DF63BB"/>
    <w:rsid w:val="00DF6534"/>
    <w:rsid w:val="00DF6EC1"/>
    <w:rsid w:val="00DF756E"/>
    <w:rsid w:val="00DF76C4"/>
    <w:rsid w:val="00DF778C"/>
    <w:rsid w:val="00E002EC"/>
    <w:rsid w:val="00E00620"/>
    <w:rsid w:val="00E01AAD"/>
    <w:rsid w:val="00E01C36"/>
    <w:rsid w:val="00E0251C"/>
    <w:rsid w:val="00E026A6"/>
    <w:rsid w:val="00E02A22"/>
    <w:rsid w:val="00E032A3"/>
    <w:rsid w:val="00E034FC"/>
    <w:rsid w:val="00E041AC"/>
    <w:rsid w:val="00E0436B"/>
    <w:rsid w:val="00E04DA4"/>
    <w:rsid w:val="00E0579A"/>
    <w:rsid w:val="00E066C1"/>
    <w:rsid w:val="00E06C0D"/>
    <w:rsid w:val="00E075D1"/>
    <w:rsid w:val="00E075F5"/>
    <w:rsid w:val="00E07B0E"/>
    <w:rsid w:val="00E10262"/>
    <w:rsid w:val="00E109C9"/>
    <w:rsid w:val="00E11176"/>
    <w:rsid w:val="00E11630"/>
    <w:rsid w:val="00E11C42"/>
    <w:rsid w:val="00E121D6"/>
    <w:rsid w:val="00E12398"/>
    <w:rsid w:val="00E126A2"/>
    <w:rsid w:val="00E13651"/>
    <w:rsid w:val="00E14C44"/>
    <w:rsid w:val="00E14E4F"/>
    <w:rsid w:val="00E15366"/>
    <w:rsid w:val="00E166E2"/>
    <w:rsid w:val="00E168A8"/>
    <w:rsid w:val="00E16D24"/>
    <w:rsid w:val="00E177BB"/>
    <w:rsid w:val="00E1785B"/>
    <w:rsid w:val="00E17957"/>
    <w:rsid w:val="00E17AD2"/>
    <w:rsid w:val="00E17D1F"/>
    <w:rsid w:val="00E20B1B"/>
    <w:rsid w:val="00E21713"/>
    <w:rsid w:val="00E21A50"/>
    <w:rsid w:val="00E21E5D"/>
    <w:rsid w:val="00E21F9D"/>
    <w:rsid w:val="00E228B2"/>
    <w:rsid w:val="00E22F61"/>
    <w:rsid w:val="00E232D7"/>
    <w:rsid w:val="00E23B6E"/>
    <w:rsid w:val="00E24023"/>
    <w:rsid w:val="00E2407D"/>
    <w:rsid w:val="00E24198"/>
    <w:rsid w:val="00E245E3"/>
    <w:rsid w:val="00E26DCA"/>
    <w:rsid w:val="00E2772B"/>
    <w:rsid w:val="00E30119"/>
    <w:rsid w:val="00E3221D"/>
    <w:rsid w:val="00E336B7"/>
    <w:rsid w:val="00E33CDA"/>
    <w:rsid w:val="00E33D76"/>
    <w:rsid w:val="00E34130"/>
    <w:rsid w:val="00E34192"/>
    <w:rsid w:val="00E34722"/>
    <w:rsid w:val="00E348A3"/>
    <w:rsid w:val="00E350C4"/>
    <w:rsid w:val="00E353A5"/>
    <w:rsid w:val="00E3645B"/>
    <w:rsid w:val="00E36B1E"/>
    <w:rsid w:val="00E37B66"/>
    <w:rsid w:val="00E40853"/>
    <w:rsid w:val="00E41294"/>
    <w:rsid w:val="00E413D5"/>
    <w:rsid w:val="00E41C69"/>
    <w:rsid w:val="00E41F1E"/>
    <w:rsid w:val="00E42AA6"/>
    <w:rsid w:val="00E42E81"/>
    <w:rsid w:val="00E44212"/>
    <w:rsid w:val="00E449EB"/>
    <w:rsid w:val="00E44A7C"/>
    <w:rsid w:val="00E44D55"/>
    <w:rsid w:val="00E44E41"/>
    <w:rsid w:val="00E47496"/>
    <w:rsid w:val="00E47E8E"/>
    <w:rsid w:val="00E500E9"/>
    <w:rsid w:val="00E508FD"/>
    <w:rsid w:val="00E50935"/>
    <w:rsid w:val="00E50E9A"/>
    <w:rsid w:val="00E5253D"/>
    <w:rsid w:val="00E52648"/>
    <w:rsid w:val="00E528C5"/>
    <w:rsid w:val="00E53A09"/>
    <w:rsid w:val="00E53C62"/>
    <w:rsid w:val="00E53D37"/>
    <w:rsid w:val="00E544EA"/>
    <w:rsid w:val="00E5490C"/>
    <w:rsid w:val="00E54AA1"/>
    <w:rsid w:val="00E54F2B"/>
    <w:rsid w:val="00E55379"/>
    <w:rsid w:val="00E5537D"/>
    <w:rsid w:val="00E56806"/>
    <w:rsid w:val="00E57C1C"/>
    <w:rsid w:val="00E57D24"/>
    <w:rsid w:val="00E60828"/>
    <w:rsid w:val="00E61034"/>
    <w:rsid w:val="00E610C1"/>
    <w:rsid w:val="00E61D0B"/>
    <w:rsid w:val="00E61DD9"/>
    <w:rsid w:val="00E62078"/>
    <w:rsid w:val="00E626AE"/>
    <w:rsid w:val="00E626DB"/>
    <w:rsid w:val="00E62EF8"/>
    <w:rsid w:val="00E630C4"/>
    <w:rsid w:val="00E63779"/>
    <w:rsid w:val="00E63C65"/>
    <w:rsid w:val="00E641AA"/>
    <w:rsid w:val="00E64494"/>
    <w:rsid w:val="00E644DB"/>
    <w:rsid w:val="00E653F5"/>
    <w:rsid w:val="00E65590"/>
    <w:rsid w:val="00E65668"/>
    <w:rsid w:val="00E65F10"/>
    <w:rsid w:val="00E66499"/>
    <w:rsid w:val="00E66BF2"/>
    <w:rsid w:val="00E67DBC"/>
    <w:rsid w:val="00E67E4A"/>
    <w:rsid w:val="00E700F0"/>
    <w:rsid w:val="00E706E5"/>
    <w:rsid w:val="00E70867"/>
    <w:rsid w:val="00E70892"/>
    <w:rsid w:val="00E71085"/>
    <w:rsid w:val="00E73925"/>
    <w:rsid w:val="00E739A3"/>
    <w:rsid w:val="00E73D9D"/>
    <w:rsid w:val="00E74D3F"/>
    <w:rsid w:val="00E7513B"/>
    <w:rsid w:val="00E75293"/>
    <w:rsid w:val="00E76296"/>
    <w:rsid w:val="00E76C2C"/>
    <w:rsid w:val="00E77118"/>
    <w:rsid w:val="00E77A40"/>
    <w:rsid w:val="00E77AC9"/>
    <w:rsid w:val="00E80625"/>
    <w:rsid w:val="00E80FCF"/>
    <w:rsid w:val="00E813FA"/>
    <w:rsid w:val="00E81E8A"/>
    <w:rsid w:val="00E820F0"/>
    <w:rsid w:val="00E82244"/>
    <w:rsid w:val="00E82493"/>
    <w:rsid w:val="00E82A65"/>
    <w:rsid w:val="00E82F30"/>
    <w:rsid w:val="00E83E83"/>
    <w:rsid w:val="00E83F57"/>
    <w:rsid w:val="00E84A60"/>
    <w:rsid w:val="00E85F3F"/>
    <w:rsid w:val="00E86250"/>
    <w:rsid w:val="00E86971"/>
    <w:rsid w:val="00E869A3"/>
    <w:rsid w:val="00E86C3E"/>
    <w:rsid w:val="00E87117"/>
    <w:rsid w:val="00E87327"/>
    <w:rsid w:val="00E87787"/>
    <w:rsid w:val="00E8784B"/>
    <w:rsid w:val="00E87BE6"/>
    <w:rsid w:val="00E903DC"/>
    <w:rsid w:val="00E9160A"/>
    <w:rsid w:val="00E91A5D"/>
    <w:rsid w:val="00E91ABB"/>
    <w:rsid w:val="00E9270A"/>
    <w:rsid w:val="00E92757"/>
    <w:rsid w:val="00E929F1"/>
    <w:rsid w:val="00E92C70"/>
    <w:rsid w:val="00E930DD"/>
    <w:rsid w:val="00E942B8"/>
    <w:rsid w:val="00E942C7"/>
    <w:rsid w:val="00E944B5"/>
    <w:rsid w:val="00E968E5"/>
    <w:rsid w:val="00E96B3B"/>
    <w:rsid w:val="00E97B33"/>
    <w:rsid w:val="00E97BB8"/>
    <w:rsid w:val="00E97F92"/>
    <w:rsid w:val="00EA002B"/>
    <w:rsid w:val="00EA0B4A"/>
    <w:rsid w:val="00EA13FC"/>
    <w:rsid w:val="00EA2020"/>
    <w:rsid w:val="00EA2418"/>
    <w:rsid w:val="00EA2AD7"/>
    <w:rsid w:val="00EA2F63"/>
    <w:rsid w:val="00EA35A3"/>
    <w:rsid w:val="00EA368C"/>
    <w:rsid w:val="00EA4571"/>
    <w:rsid w:val="00EA7680"/>
    <w:rsid w:val="00EA795F"/>
    <w:rsid w:val="00EA79A2"/>
    <w:rsid w:val="00EA79B2"/>
    <w:rsid w:val="00EB0152"/>
    <w:rsid w:val="00EB0319"/>
    <w:rsid w:val="00EB03B8"/>
    <w:rsid w:val="00EB0F46"/>
    <w:rsid w:val="00EB13A2"/>
    <w:rsid w:val="00EB1AB9"/>
    <w:rsid w:val="00EB225C"/>
    <w:rsid w:val="00EB292B"/>
    <w:rsid w:val="00EB2B33"/>
    <w:rsid w:val="00EB2CC8"/>
    <w:rsid w:val="00EB340E"/>
    <w:rsid w:val="00EB36E0"/>
    <w:rsid w:val="00EB3FB5"/>
    <w:rsid w:val="00EB4009"/>
    <w:rsid w:val="00EB43FD"/>
    <w:rsid w:val="00EB454C"/>
    <w:rsid w:val="00EB4C83"/>
    <w:rsid w:val="00EB52E6"/>
    <w:rsid w:val="00EB6A78"/>
    <w:rsid w:val="00EB760C"/>
    <w:rsid w:val="00EB76EF"/>
    <w:rsid w:val="00EB7AD6"/>
    <w:rsid w:val="00EB7FD8"/>
    <w:rsid w:val="00EC0206"/>
    <w:rsid w:val="00EC08A6"/>
    <w:rsid w:val="00EC13F5"/>
    <w:rsid w:val="00EC158D"/>
    <w:rsid w:val="00EC1776"/>
    <w:rsid w:val="00EC2693"/>
    <w:rsid w:val="00EC288A"/>
    <w:rsid w:val="00EC2B96"/>
    <w:rsid w:val="00EC346B"/>
    <w:rsid w:val="00EC3E49"/>
    <w:rsid w:val="00EC3E64"/>
    <w:rsid w:val="00EC477C"/>
    <w:rsid w:val="00EC4CAA"/>
    <w:rsid w:val="00EC4CC2"/>
    <w:rsid w:val="00EC4E91"/>
    <w:rsid w:val="00EC5440"/>
    <w:rsid w:val="00EC5472"/>
    <w:rsid w:val="00EC5F06"/>
    <w:rsid w:val="00EC6022"/>
    <w:rsid w:val="00EC651C"/>
    <w:rsid w:val="00EC7D1B"/>
    <w:rsid w:val="00ED0036"/>
    <w:rsid w:val="00ED075E"/>
    <w:rsid w:val="00ED0876"/>
    <w:rsid w:val="00ED12B2"/>
    <w:rsid w:val="00ED12E3"/>
    <w:rsid w:val="00ED2592"/>
    <w:rsid w:val="00ED260D"/>
    <w:rsid w:val="00ED35F1"/>
    <w:rsid w:val="00ED368C"/>
    <w:rsid w:val="00ED3CE7"/>
    <w:rsid w:val="00ED3D9D"/>
    <w:rsid w:val="00ED3E41"/>
    <w:rsid w:val="00ED3F2A"/>
    <w:rsid w:val="00ED3F47"/>
    <w:rsid w:val="00ED41C9"/>
    <w:rsid w:val="00ED447C"/>
    <w:rsid w:val="00ED462B"/>
    <w:rsid w:val="00ED54DD"/>
    <w:rsid w:val="00ED5C43"/>
    <w:rsid w:val="00ED5CCF"/>
    <w:rsid w:val="00ED61A2"/>
    <w:rsid w:val="00ED6374"/>
    <w:rsid w:val="00ED6F0B"/>
    <w:rsid w:val="00ED6FF3"/>
    <w:rsid w:val="00ED7140"/>
    <w:rsid w:val="00ED7502"/>
    <w:rsid w:val="00ED774E"/>
    <w:rsid w:val="00ED7B14"/>
    <w:rsid w:val="00ED7F7B"/>
    <w:rsid w:val="00ED7FFA"/>
    <w:rsid w:val="00EE04CE"/>
    <w:rsid w:val="00EE0521"/>
    <w:rsid w:val="00EE05A4"/>
    <w:rsid w:val="00EE06C6"/>
    <w:rsid w:val="00EE0933"/>
    <w:rsid w:val="00EE1C11"/>
    <w:rsid w:val="00EE1C86"/>
    <w:rsid w:val="00EE1EC4"/>
    <w:rsid w:val="00EE2798"/>
    <w:rsid w:val="00EE2EE6"/>
    <w:rsid w:val="00EE3C5A"/>
    <w:rsid w:val="00EE4375"/>
    <w:rsid w:val="00EE4421"/>
    <w:rsid w:val="00EE519E"/>
    <w:rsid w:val="00EE5632"/>
    <w:rsid w:val="00EE5B4C"/>
    <w:rsid w:val="00EE613A"/>
    <w:rsid w:val="00EE63BC"/>
    <w:rsid w:val="00EE72C0"/>
    <w:rsid w:val="00EE7799"/>
    <w:rsid w:val="00EE7EEF"/>
    <w:rsid w:val="00EF1219"/>
    <w:rsid w:val="00EF18F0"/>
    <w:rsid w:val="00EF2CFF"/>
    <w:rsid w:val="00EF2D74"/>
    <w:rsid w:val="00EF31FF"/>
    <w:rsid w:val="00EF3542"/>
    <w:rsid w:val="00EF3616"/>
    <w:rsid w:val="00EF3618"/>
    <w:rsid w:val="00EF3DF1"/>
    <w:rsid w:val="00EF45AF"/>
    <w:rsid w:val="00EF5EEA"/>
    <w:rsid w:val="00EF5EED"/>
    <w:rsid w:val="00EF6120"/>
    <w:rsid w:val="00EF64F4"/>
    <w:rsid w:val="00F00283"/>
    <w:rsid w:val="00F0038E"/>
    <w:rsid w:val="00F0050F"/>
    <w:rsid w:val="00F0109E"/>
    <w:rsid w:val="00F01242"/>
    <w:rsid w:val="00F020A4"/>
    <w:rsid w:val="00F02367"/>
    <w:rsid w:val="00F028EC"/>
    <w:rsid w:val="00F02BB3"/>
    <w:rsid w:val="00F02C5A"/>
    <w:rsid w:val="00F040D6"/>
    <w:rsid w:val="00F041F4"/>
    <w:rsid w:val="00F042E4"/>
    <w:rsid w:val="00F043EA"/>
    <w:rsid w:val="00F04416"/>
    <w:rsid w:val="00F052B0"/>
    <w:rsid w:val="00F05957"/>
    <w:rsid w:val="00F05DE3"/>
    <w:rsid w:val="00F0622B"/>
    <w:rsid w:val="00F064F9"/>
    <w:rsid w:val="00F0657A"/>
    <w:rsid w:val="00F069FC"/>
    <w:rsid w:val="00F07110"/>
    <w:rsid w:val="00F07133"/>
    <w:rsid w:val="00F10CF8"/>
    <w:rsid w:val="00F10FD0"/>
    <w:rsid w:val="00F11317"/>
    <w:rsid w:val="00F11361"/>
    <w:rsid w:val="00F11B92"/>
    <w:rsid w:val="00F11D01"/>
    <w:rsid w:val="00F11EEA"/>
    <w:rsid w:val="00F11F2B"/>
    <w:rsid w:val="00F12A9F"/>
    <w:rsid w:val="00F13930"/>
    <w:rsid w:val="00F13BBB"/>
    <w:rsid w:val="00F14048"/>
    <w:rsid w:val="00F142F5"/>
    <w:rsid w:val="00F14734"/>
    <w:rsid w:val="00F14793"/>
    <w:rsid w:val="00F14E15"/>
    <w:rsid w:val="00F15563"/>
    <w:rsid w:val="00F157A2"/>
    <w:rsid w:val="00F1615B"/>
    <w:rsid w:val="00F17633"/>
    <w:rsid w:val="00F1796D"/>
    <w:rsid w:val="00F17F83"/>
    <w:rsid w:val="00F2026B"/>
    <w:rsid w:val="00F20589"/>
    <w:rsid w:val="00F2101A"/>
    <w:rsid w:val="00F210D3"/>
    <w:rsid w:val="00F225A3"/>
    <w:rsid w:val="00F225B6"/>
    <w:rsid w:val="00F22791"/>
    <w:rsid w:val="00F229BB"/>
    <w:rsid w:val="00F22CED"/>
    <w:rsid w:val="00F22F60"/>
    <w:rsid w:val="00F230ED"/>
    <w:rsid w:val="00F24F0D"/>
    <w:rsid w:val="00F25877"/>
    <w:rsid w:val="00F25A34"/>
    <w:rsid w:val="00F26034"/>
    <w:rsid w:val="00F267D7"/>
    <w:rsid w:val="00F26902"/>
    <w:rsid w:val="00F26DC6"/>
    <w:rsid w:val="00F27265"/>
    <w:rsid w:val="00F27613"/>
    <w:rsid w:val="00F2772C"/>
    <w:rsid w:val="00F27AA7"/>
    <w:rsid w:val="00F27F8B"/>
    <w:rsid w:val="00F30F43"/>
    <w:rsid w:val="00F31A11"/>
    <w:rsid w:val="00F328A8"/>
    <w:rsid w:val="00F33388"/>
    <w:rsid w:val="00F33711"/>
    <w:rsid w:val="00F33F49"/>
    <w:rsid w:val="00F34261"/>
    <w:rsid w:val="00F34FAA"/>
    <w:rsid w:val="00F35AB5"/>
    <w:rsid w:val="00F3647C"/>
    <w:rsid w:val="00F36C96"/>
    <w:rsid w:val="00F37567"/>
    <w:rsid w:val="00F378A3"/>
    <w:rsid w:val="00F37B62"/>
    <w:rsid w:val="00F40202"/>
    <w:rsid w:val="00F4027B"/>
    <w:rsid w:val="00F40476"/>
    <w:rsid w:val="00F410AE"/>
    <w:rsid w:val="00F410F2"/>
    <w:rsid w:val="00F4148C"/>
    <w:rsid w:val="00F41767"/>
    <w:rsid w:val="00F41CF8"/>
    <w:rsid w:val="00F41F70"/>
    <w:rsid w:val="00F42246"/>
    <w:rsid w:val="00F42E6B"/>
    <w:rsid w:val="00F42FEC"/>
    <w:rsid w:val="00F4409E"/>
    <w:rsid w:val="00F444A6"/>
    <w:rsid w:val="00F44616"/>
    <w:rsid w:val="00F44629"/>
    <w:rsid w:val="00F44823"/>
    <w:rsid w:val="00F44B29"/>
    <w:rsid w:val="00F44B65"/>
    <w:rsid w:val="00F44CC2"/>
    <w:rsid w:val="00F45DC6"/>
    <w:rsid w:val="00F45F0B"/>
    <w:rsid w:val="00F460D4"/>
    <w:rsid w:val="00F46497"/>
    <w:rsid w:val="00F464A2"/>
    <w:rsid w:val="00F467AE"/>
    <w:rsid w:val="00F46D8F"/>
    <w:rsid w:val="00F47243"/>
    <w:rsid w:val="00F47E2F"/>
    <w:rsid w:val="00F5089A"/>
    <w:rsid w:val="00F513A0"/>
    <w:rsid w:val="00F516F5"/>
    <w:rsid w:val="00F517F8"/>
    <w:rsid w:val="00F52054"/>
    <w:rsid w:val="00F521AF"/>
    <w:rsid w:val="00F5268B"/>
    <w:rsid w:val="00F52924"/>
    <w:rsid w:val="00F529D7"/>
    <w:rsid w:val="00F52EA4"/>
    <w:rsid w:val="00F530E1"/>
    <w:rsid w:val="00F53481"/>
    <w:rsid w:val="00F53825"/>
    <w:rsid w:val="00F53BDA"/>
    <w:rsid w:val="00F53E43"/>
    <w:rsid w:val="00F53E6A"/>
    <w:rsid w:val="00F53FBB"/>
    <w:rsid w:val="00F54DAD"/>
    <w:rsid w:val="00F54DB6"/>
    <w:rsid w:val="00F55926"/>
    <w:rsid w:val="00F559D4"/>
    <w:rsid w:val="00F559E9"/>
    <w:rsid w:val="00F55A83"/>
    <w:rsid w:val="00F5621F"/>
    <w:rsid w:val="00F5641D"/>
    <w:rsid w:val="00F566D5"/>
    <w:rsid w:val="00F57D42"/>
    <w:rsid w:val="00F6117B"/>
    <w:rsid w:val="00F615CE"/>
    <w:rsid w:val="00F615F9"/>
    <w:rsid w:val="00F61A0E"/>
    <w:rsid w:val="00F62028"/>
    <w:rsid w:val="00F62288"/>
    <w:rsid w:val="00F62709"/>
    <w:rsid w:val="00F629AC"/>
    <w:rsid w:val="00F6316D"/>
    <w:rsid w:val="00F633A6"/>
    <w:rsid w:val="00F63834"/>
    <w:rsid w:val="00F63BF6"/>
    <w:rsid w:val="00F6461D"/>
    <w:rsid w:val="00F64759"/>
    <w:rsid w:val="00F64ED8"/>
    <w:rsid w:val="00F6503B"/>
    <w:rsid w:val="00F657A9"/>
    <w:rsid w:val="00F65977"/>
    <w:rsid w:val="00F65C81"/>
    <w:rsid w:val="00F676F7"/>
    <w:rsid w:val="00F67B0B"/>
    <w:rsid w:val="00F70100"/>
    <w:rsid w:val="00F70189"/>
    <w:rsid w:val="00F711C8"/>
    <w:rsid w:val="00F73457"/>
    <w:rsid w:val="00F7370D"/>
    <w:rsid w:val="00F73763"/>
    <w:rsid w:val="00F738B0"/>
    <w:rsid w:val="00F74A66"/>
    <w:rsid w:val="00F74D26"/>
    <w:rsid w:val="00F74E94"/>
    <w:rsid w:val="00F74FED"/>
    <w:rsid w:val="00F75D14"/>
    <w:rsid w:val="00F76167"/>
    <w:rsid w:val="00F764FF"/>
    <w:rsid w:val="00F769C1"/>
    <w:rsid w:val="00F76C4E"/>
    <w:rsid w:val="00F770CF"/>
    <w:rsid w:val="00F77185"/>
    <w:rsid w:val="00F77535"/>
    <w:rsid w:val="00F80624"/>
    <w:rsid w:val="00F811C2"/>
    <w:rsid w:val="00F81A62"/>
    <w:rsid w:val="00F829F4"/>
    <w:rsid w:val="00F83861"/>
    <w:rsid w:val="00F838FE"/>
    <w:rsid w:val="00F83C2F"/>
    <w:rsid w:val="00F83D44"/>
    <w:rsid w:val="00F84D1A"/>
    <w:rsid w:val="00F853FE"/>
    <w:rsid w:val="00F85434"/>
    <w:rsid w:val="00F85F80"/>
    <w:rsid w:val="00F86213"/>
    <w:rsid w:val="00F863E4"/>
    <w:rsid w:val="00F870B4"/>
    <w:rsid w:val="00F8756C"/>
    <w:rsid w:val="00F912E7"/>
    <w:rsid w:val="00F91C1E"/>
    <w:rsid w:val="00F925C3"/>
    <w:rsid w:val="00F945C6"/>
    <w:rsid w:val="00F969AD"/>
    <w:rsid w:val="00F97E8D"/>
    <w:rsid w:val="00FA0709"/>
    <w:rsid w:val="00FA0C09"/>
    <w:rsid w:val="00FA0C71"/>
    <w:rsid w:val="00FA1378"/>
    <w:rsid w:val="00FA250D"/>
    <w:rsid w:val="00FA2B31"/>
    <w:rsid w:val="00FA3380"/>
    <w:rsid w:val="00FA4119"/>
    <w:rsid w:val="00FA4F46"/>
    <w:rsid w:val="00FA5036"/>
    <w:rsid w:val="00FA5194"/>
    <w:rsid w:val="00FA562C"/>
    <w:rsid w:val="00FA58AB"/>
    <w:rsid w:val="00FA5AA9"/>
    <w:rsid w:val="00FA61D8"/>
    <w:rsid w:val="00FA69FB"/>
    <w:rsid w:val="00FA6AB5"/>
    <w:rsid w:val="00FA714F"/>
    <w:rsid w:val="00FA7886"/>
    <w:rsid w:val="00FB00ED"/>
    <w:rsid w:val="00FB0C84"/>
    <w:rsid w:val="00FB0E99"/>
    <w:rsid w:val="00FB13BD"/>
    <w:rsid w:val="00FB19AF"/>
    <w:rsid w:val="00FB19EA"/>
    <w:rsid w:val="00FB2BAB"/>
    <w:rsid w:val="00FB3770"/>
    <w:rsid w:val="00FB385B"/>
    <w:rsid w:val="00FB457A"/>
    <w:rsid w:val="00FB53BF"/>
    <w:rsid w:val="00FB5CBE"/>
    <w:rsid w:val="00FB5CE2"/>
    <w:rsid w:val="00FB6292"/>
    <w:rsid w:val="00FB688B"/>
    <w:rsid w:val="00FB6B6D"/>
    <w:rsid w:val="00FB7227"/>
    <w:rsid w:val="00FB7240"/>
    <w:rsid w:val="00FB7714"/>
    <w:rsid w:val="00FC022D"/>
    <w:rsid w:val="00FC03FE"/>
    <w:rsid w:val="00FC1277"/>
    <w:rsid w:val="00FC17C6"/>
    <w:rsid w:val="00FC1D0B"/>
    <w:rsid w:val="00FC221C"/>
    <w:rsid w:val="00FC27FF"/>
    <w:rsid w:val="00FC347C"/>
    <w:rsid w:val="00FC39ED"/>
    <w:rsid w:val="00FC3A6F"/>
    <w:rsid w:val="00FC3A9B"/>
    <w:rsid w:val="00FC3E08"/>
    <w:rsid w:val="00FC5207"/>
    <w:rsid w:val="00FC54CA"/>
    <w:rsid w:val="00FC5707"/>
    <w:rsid w:val="00FC5A54"/>
    <w:rsid w:val="00FC5D36"/>
    <w:rsid w:val="00FC5FA0"/>
    <w:rsid w:val="00FC6439"/>
    <w:rsid w:val="00FC675B"/>
    <w:rsid w:val="00FC6A4E"/>
    <w:rsid w:val="00FC73C5"/>
    <w:rsid w:val="00FC77BD"/>
    <w:rsid w:val="00FD1097"/>
    <w:rsid w:val="00FD16F9"/>
    <w:rsid w:val="00FD1B06"/>
    <w:rsid w:val="00FD1C82"/>
    <w:rsid w:val="00FD226B"/>
    <w:rsid w:val="00FD230E"/>
    <w:rsid w:val="00FD27CB"/>
    <w:rsid w:val="00FD2BF8"/>
    <w:rsid w:val="00FD2C59"/>
    <w:rsid w:val="00FD3F3F"/>
    <w:rsid w:val="00FD4181"/>
    <w:rsid w:val="00FD4252"/>
    <w:rsid w:val="00FD4ED2"/>
    <w:rsid w:val="00FD549E"/>
    <w:rsid w:val="00FD550B"/>
    <w:rsid w:val="00FD674A"/>
    <w:rsid w:val="00FD78A1"/>
    <w:rsid w:val="00FD7DAD"/>
    <w:rsid w:val="00FE041F"/>
    <w:rsid w:val="00FE1013"/>
    <w:rsid w:val="00FE1137"/>
    <w:rsid w:val="00FE140F"/>
    <w:rsid w:val="00FE1A2C"/>
    <w:rsid w:val="00FE1A81"/>
    <w:rsid w:val="00FE201D"/>
    <w:rsid w:val="00FE28CF"/>
    <w:rsid w:val="00FE2AC6"/>
    <w:rsid w:val="00FE337D"/>
    <w:rsid w:val="00FE340B"/>
    <w:rsid w:val="00FE3425"/>
    <w:rsid w:val="00FE34EE"/>
    <w:rsid w:val="00FE3A5F"/>
    <w:rsid w:val="00FE5E13"/>
    <w:rsid w:val="00FE63F6"/>
    <w:rsid w:val="00FF053C"/>
    <w:rsid w:val="00FF0B5D"/>
    <w:rsid w:val="00FF1320"/>
    <w:rsid w:val="00FF175A"/>
    <w:rsid w:val="00FF223D"/>
    <w:rsid w:val="00FF2DDF"/>
    <w:rsid w:val="00FF4022"/>
    <w:rsid w:val="00FF4049"/>
    <w:rsid w:val="00FF4474"/>
    <w:rsid w:val="00FF450F"/>
    <w:rsid w:val="00FF5652"/>
    <w:rsid w:val="00FF59B0"/>
    <w:rsid w:val="00FF60F1"/>
    <w:rsid w:val="00FF6F0B"/>
    <w:rsid w:val="00FF6F95"/>
    <w:rsid w:val="00FF73DA"/>
    <w:rsid w:val="00FF7C25"/>
    <w:rsid w:val="02014085"/>
    <w:rsid w:val="058EB555"/>
    <w:rsid w:val="07B3CC81"/>
    <w:rsid w:val="09003163"/>
    <w:rsid w:val="0960C2F9"/>
    <w:rsid w:val="0ADB5B35"/>
    <w:rsid w:val="0BDB8042"/>
    <w:rsid w:val="0D1516D2"/>
    <w:rsid w:val="0EA39C98"/>
    <w:rsid w:val="0F5C0666"/>
    <w:rsid w:val="11BBAA56"/>
    <w:rsid w:val="11BFEB29"/>
    <w:rsid w:val="12B62371"/>
    <w:rsid w:val="14ABE65B"/>
    <w:rsid w:val="161B592D"/>
    <w:rsid w:val="191766F1"/>
    <w:rsid w:val="1A22DF9A"/>
    <w:rsid w:val="1BDF62D1"/>
    <w:rsid w:val="1DD85FA9"/>
    <w:rsid w:val="1E89898D"/>
    <w:rsid w:val="1F9DB0A0"/>
    <w:rsid w:val="2051F9BC"/>
    <w:rsid w:val="2139607F"/>
    <w:rsid w:val="21BCE696"/>
    <w:rsid w:val="248A9D83"/>
    <w:rsid w:val="24DB6DCE"/>
    <w:rsid w:val="25F86D01"/>
    <w:rsid w:val="284C6054"/>
    <w:rsid w:val="2D235746"/>
    <w:rsid w:val="2DF35C30"/>
    <w:rsid w:val="2EAEB61E"/>
    <w:rsid w:val="2EF0FFA0"/>
    <w:rsid w:val="2F7765F5"/>
    <w:rsid w:val="2FB15608"/>
    <w:rsid w:val="310272BD"/>
    <w:rsid w:val="31ACE88A"/>
    <w:rsid w:val="323F70C2"/>
    <w:rsid w:val="33371461"/>
    <w:rsid w:val="3376C847"/>
    <w:rsid w:val="349D6268"/>
    <w:rsid w:val="353ABE9F"/>
    <w:rsid w:val="39C7C9D1"/>
    <w:rsid w:val="39E61F42"/>
    <w:rsid w:val="3BA35E53"/>
    <w:rsid w:val="3D7CAB97"/>
    <w:rsid w:val="3DFA2E0D"/>
    <w:rsid w:val="3FF0369B"/>
    <w:rsid w:val="421BBB52"/>
    <w:rsid w:val="4255B361"/>
    <w:rsid w:val="46414D15"/>
    <w:rsid w:val="47AD2B7E"/>
    <w:rsid w:val="4AAE10BE"/>
    <w:rsid w:val="4DEB9B75"/>
    <w:rsid w:val="4E72E288"/>
    <w:rsid w:val="4E9B9669"/>
    <w:rsid w:val="4EAB84E4"/>
    <w:rsid w:val="50CB09E0"/>
    <w:rsid w:val="521AC39E"/>
    <w:rsid w:val="556419E4"/>
    <w:rsid w:val="55CAAAF5"/>
    <w:rsid w:val="56C29119"/>
    <w:rsid w:val="57276011"/>
    <w:rsid w:val="5A9AD9B6"/>
    <w:rsid w:val="5B22B8BB"/>
    <w:rsid w:val="5E6912E9"/>
    <w:rsid w:val="5EA9035F"/>
    <w:rsid w:val="5FB63D12"/>
    <w:rsid w:val="61D69B85"/>
    <w:rsid w:val="63244EC8"/>
    <w:rsid w:val="6392DA58"/>
    <w:rsid w:val="6638D287"/>
    <w:rsid w:val="6678892E"/>
    <w:rsid w:val="677BB968"/>
    <w:rsid w:val="67C39AA2"/>
    <w:rsid w:val="67CE7CC5"/>
    <w:rsid w:val="67E8AA6B"/>
    <w:rsid w:val="67F07791"/>
    <w:rsid w:val="6970272B"/>
    <w:rsid w:val="6976BB60"/>
    <w:rsid w:val="6ABD1540"/>
    <w:rsid w:val="6AD9CB05"/>
    <w:rsid w:val="6BD6CB72"/>
    <w:rsid w:val="6F877B7D"/>
    <w:rsid w:val="705FBCE7"/>
    <w:rsid w:val="70C87B64"/>
    <w:rsid w:val="728FC07E"/>
    <w:rsid w:val="738E9FC5"/>
    <w:rsid w:val="73B8645B"/>
    <w:rsid w:val="7419C3A3"/>
    <w:rsid w:val="74993B46"/>
    <w:rsid w:val="7562D0A7"/>
    <w:rsid w:val="769B9F51"/>
    <w:rsid w:val="782B98B3"/>
    <w:rsid w:val="7869DFB2"/>
    <w:rsid w:val="7A4B3175"/>
    <w:rsid w:val="7BD5ED88"/>
    <w:rsid w:val="7C05EBAF"/>
    <w:rsid w:val="7C071A9F"/>
    <w:rsid w:val="7C8E1325"/>
    <w:rsid w:val="7CAC07E0"/>
    <w:rsid w:val="7CC8321C"/>
    <w:rsid w:val="7ECA373A"/>
    <w:rsid w:val="7F7FF36A"/>
    <w:rsid w:val="7FA7F8FE"/>
    <w:rsid w:val="7FB6714E"/>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593FC1BE-37B5-1744-8B88-03DE688B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E8A"/>
    <w:pPr>
      <w:autoSpaceDE w:val="0"/>
      <w:autoSpaceDN w:val="0"/>
    </w:pPr>
    <w:rPr>
      <w:sz w:val="24"/>
      <w:szCs w:val="24"/>
      <w:lang w:eastAsia="en-US"/>
    </w:rPr>
  </w:style>
  <w:style w:type="paragraph" w:styleId="Heading1">
    <w:name w:val="heading 1"/>
    <w:basedOn w:val="Normal"/>
    <w:next w:val="Normal"/>
    <w:qFormat/>
    <w:rsid w:val="006D0B03"/>
    <w:pPr>
      <w:numPr>
        <w:numId w:val="2"/>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3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ferences,List Paragraph1"/>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Bahnschrift Condensed" w:hAnsi="Bahnschrift Condensed"/>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482FB1"/>
    <w:pPr>
      <w:tabs>
        <w:tab w:val="left" w:pos="660"/>
        <w:tab w:val="right" w:leader="dot" w:pos="9926"/>
      </w:tabs>
      <w:autoSpaceDE/>
      <w:autoSpaceDN/>
      <w:spacing w:after="100" w:line="276" w:lineRule="auto"/>
    </w:pPr>
    <w:rPr>
      <w:rFonts w:ascii="Calibri" w:eastAsia="MS Mincho" w:hAnsi="Calibri" w:cs="Arial"/>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7"/>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7"/>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7"/>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paragraph" w:customStyle="1" w:styleId="pf0">
    <w:name w:val="pf0"/>
    <w:basedOn w:val="Normal"/>
    <w:rsid w:val="00483B4B"/>
    <w:pPr>
      <w:autoSpaceDE/>
      <w:autoSpaceDN/>
      <w:spacing w:before="100" w:beforeAutospacing="1" w:after="100" w:afterAutospacing="1"/>
    </w:pPr>
    <w:rPr>
      <w:lang w:val="en-US"/>
    </w:rPr>
  </w:style>
  <w:style w:type="character" w:customStyle="1" w:styleId="cf01">
    <w:name w:val="cf01"/>
    <w:basedOn w:val="DefaultParagraphFont"/>
    <w:rsid w:val="00483B4B"/>
    <w:rPr>
      <w:rFonts w:ascii="Segoe UI" w:hAnsi="Segoe UI" w:cs="Segoe UI" w:hint="default"/>
      <w:sz w:val="18"/>
      <w:szCs w:val="18"/>
    </w:rPr>
  </w:style>
  <w:style w:type="paragraph" w:styleId="Revision">
    <w:name w:val="Revision"/>
    <w:hidden/>
    <w:uiPriority w:val="99"/>
    <w:semiHidden/>
    <w:rsid w:val="00414D5A"/>
    <w:rPr>
      <w:sz w:val="24"/>
      <w:szCs w:val="24"/>
      <w:lang w:eastAsia="en-US"/>
    </w:rPr>
  </w:style>
  <w:style w:type="character" w:customStyle="1" w:styleId="normaltextrun">
    <w:name w:val="normaltextrun"/>
    <w:basedOn w:val="DefaultParagraphFont"/>
    <w:rsid w:val="00F83D44"/>
  </w:style>
  <w:style w:type="character" w:customStyle="1" w:styleId="eop">
    <w:name w:val="eop"/>
    <w:basedOn w:val="DefaultParagraphFont"/>
    <w:rsid w:val="00F83D44"/>
  </w:style>
  <w:style w:type="paragraph" w:styleId="NoSpacing">
    <w:name w:val="No Spacing"/>
    <w:uiPriority w:val="1"/>
    <w:qFormat/>
    <w:rsid w:val="001063BD"/>
    <w:pPr>
      <w:autoSpaceDE w:val="0"/>
      <w:autoSpaceDN w:val="0"/>
    </w:pPr>
    <w:rPr>
      <w:sz w:val="24"/>
      <w:szCs w:val="24"/>
      <w:lang w:eastAsia="en-US"/>
    </w:rPr>
  </w:style>
  <w:style w:type="paragraph" w:customStyle="1" w:styleId="paragraph">
    <w:name w:val="paragraph"/>
    <w:basedOn w:val="Normal"/>
    <w:rsid w:val="00CF2238"/>
    <w:pPr>
      <w:autoSpaceDE/>
      <w:autoSpaceDN/>
      <w:spacing w:before="100" w:beforeAutospacing="1" w:after="100" w:afterAutospacing="1"/>
    </w:pPr>
    <w:rPr>
      <w:lang w:val="en-KE" w:eastAsia="zh-CN"/>
    </w:rPr>
  </w:style>
  <w:style w:type="character" w:customStyle="1" w:styleId="ListParagraphChar">
    <w:name w:val="List Paragraph Char"/>
    <w:aliases w:val="references Char,List Paragraph1 Char"/>
    <w:link w:val="ListParagraph"/>
    <w:uiPriority w:val="34"/>
    <w:rsid w:val="00F44CC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2491984">
      <w:bodyDiv w:val="1"/>
      <w:marLeft w:val="0"/>
      <w:marRight w:val="0"/>
      <w:marTop w:val="0"/>
      <w:marBottom w:val="0"/>
      <w:divBdr>
        <w:top w:val="none" w:sz="0" w:space="0" w:color="auto"/>
        <w:left w:val="none" w:sz="0" w:space="0" w:color="auto"/>
        <w:bottom w:val="none" w:sz="0" w:space="0" w:color="auto"/>
        <w:right w:val="none" w:sz="0" w:space="0" w:color="auto"/>
      </w:divBdr>
      <w:divsChild>
        <w:div w:id="1001078292">
          <w:marLeft w:val="0"/>
          <w:marRight w:val="0"/>
          <w:marTop w:val="0"/>
          <w:marBottom w:val="0"/>
          <w:divBdr>
            <w:top w:val="none" w:sz="0" w:space="0" w:color="auto"/>
            <w:left w:val="none" w:sz="0" w:space="0" w:color="auto"/>
            <w:bottom w:val="none" w:sz="0" w:space="0" w:color="auto"/>
            <w:right w:val="none" w:sz="0" w:space="0" w:color="auto"/>
          </w:divBdr>
        </w:div>
        <w:div w:id="1129980185">
          <w:marLeft w:val="0"/>
          <w:marRight w:val="0"/>
          <w:marTop w:val="0"/>
          <w:marBottom w:val="0"/>
          <w:divBdr>
            <w:top w:val="none" w:sz="0" w:space="0" w:color="auto"/>
            <w:left w:val="none" w:sz="0" w:space="0" w:color="auto"/>
            <w:bottom w:val="none" w:sz="0" w:space="0" w:color="auto"/>
            <w:right w:val="none" w:sz="0" w:space="0" w:color="auto"/>
          </w:divBdr>
        </w:div>
      </w:divsChild>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68199797">
      <w:bodyDiv w:val="1"/>
      <w:marLeft w:val="0"/>
      <w:marRight w:val="0"/>
      <w:marTop w:val="0"/>
      <w:marBottom w:val="0"/>
      <w:divBdr>
        <w:top w:val="none" w:sz="0" w:space="0" w:color="auto"/>
        <w:left w:val="none" w:sz="0" w:space="0" w:color="auto"/>
        <w:bottom w:val="none" w:sz="0" w:space="0" w:color="auto"/>
        <w:right w:val="none" w:sz="0" w:space="0" w:color="auto"/>
      </w:divBdr>
    </w:div>
    <w:div w:id="587546993">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2400710">
      <w:bodyDiv w:val="1"/>
      <w:marLeft w:val="0"/>
      <w:marRight w:val="0"/>
      <w:marTop w:val="0"/>
      <w:marBottom w:val="0"/>
      <w:divBdr>
        <w:top w:val="none" w:sz="0" w:space="0" w:color="auto"/>
        <w:left w:val="none" w:sz="0" w:space="0" w:color="auto"/>
        <w:bottom w:val="none" w:sz="0" w:space="0" w:color="auto"/>
        <w:right w:val="none" w:sz="0" w:space="0" w:color="auto"/>
      </w:divBdr>
      <w:divsChild>
        <w:div w:id="40372009">
          <w:marLeft w:val="0"/>
          <w:marRight w:val="0"/>
          <w:marTop w:val="0"/>
          <w:marBottom w:val="0"/>
          <w:divBdr>
            <w:top w:val="none" w:sz="0" w:space="0" w:color="auto"/>
            <w:left w:val="none" w:sz="0" w:space="0" w:color="auto"/>
            <w:bottom w:val="none" w:sz="0" w:space="0" w:color="auto"/>
            <w:right w:val="none" w:sz="0" w:space="0" w:color="auto"/>
          </w:divBdr>
          <w:divsChild>
            <w:div w:id="423846752">
              <w:marLeft w:val="0"/>
              <w:marRight w:val="0"/>
              <w:marTop w:val="0"/>
              <w:marBottom w:val="0"/>
              <w:divBdr>
                <w:top w:val="none" w:sz="0" w:space="0" w:color="auto"/>
                <w:left w:val="none" w:sz="0" w:space="0" w:color="auto"/>
                <w:bottom w:val="none" w:sz="0" w:space="0" w:color="auto"/>
                <w:right w:val="none" w:sz="0" w:space="0" w:color="auto"/>
              </w:divBdr>
            </w:div>
          </w:divsChild>
        </w:div>
        <w:div w:id="662395153">
          <w:marLeft w:val="0"/>
          <w:marRight w:val="0"/>
          <w:marTop w:val="0"/>
          <w:marBottom w:val="0"/>
          <w:divBdr>
            <w:top w:val="none" w:sz="0" w:space="0" w:color="auto"/>
            <w:left w:val="none" w:sz="0" w:space="0" w:color="auto"/>
            <w:bottom w:val="none" w:sz="0" w:space="0" w:color="auto"/>
            <w:right w:val="none" w:sz="0" w:space="0" w:color="auto"/>
          </w:divBdr>
          <w:divsChild>
            <w:div w:id="729964812">
              <w:marLeft w:val="0"/>
              <w:marRight w:val="0"/>
              <w:marTop w:val="0"/>
              <w:marBottom w:val="0"/>
              <w:divBdr>
                <w:top w:val="none" w:sz="0" w:space="0" w:color="auto"/>
                <w:left w:val="none" w:sz="0" w:space="0" w:color="auto"/>
                <w:bottom w:val="none" w:sz="0" w:space="0" w:color="auto"/>
                <w:right w:val="none" w:sz="0" w:space="0" w:color="auto"/>
              </w:divBdr>
            </w:div>
            <w:div w:id="1211309810">
              <w:marLeft w:val="0"/>
              <w:marRight w:val="0"/>
              <w:marTop w:val="0"/>
              <w:marBottom w:val="0"/>
              <w:divBdr>
                <w:top w:val="none" w:sz="0" w:space="0" w:color="auto"/>
                <w:left w:val="none" w:sz="0" w:space="0" w:color="auto"/>
                <w:bottom w:val="none" w:sz="0" w:space="0" w:color="auto"/>
                <w:right w:val="none" w:sz="0" w:space="0" w:color="auto"/>
              </w:divBdr>
            </w:div>
          </w:divsChild>
        </w:div>
        <w:div w:id="1023241805">
          <w:marLeft w:val="0"/>
          <w:marRight w:val="0"/>
          <w:marTop w:val="0"/>
          <w:marBottom w:val="0"/>
          <w:divBdr>
            <w:top w:val="none" w:sz="0" w:space="0" w:color="auto"/>
            <w:left w:val="none" w:sz="0" w:space="0" w:color="auto"/>
            <w:bottom w:val="none" w:sz="0" w:space="0" w:color="auto"/>
            <w:right w:val="none" w:sz="0" w:space="0" w:color="auto"/>
          </w:divBdr>
          <w:divsChild>
            <w:div w:id="78872273">
              <w:marLeft w:val="0"/>
              <w:marRight w:val="0"/>
              <w:marTop w:val="0"/>
              <w:marBottom w:val="0"/>
              <w:divBdr>
                <w:top w:val="none" w:sz="0" w:space="0" w:color="auto"/>
                <w:left w:val="none" w:sz="0" w:space="0" w:color="auto"/>
                <w:bottom w:val="none" w:sz="0" w:space="0" w:color="auto"/>
                <w:right w:val="none" w:sz="0" w:space="0" w:color="auto"/>
              </w:divBdr>
            </w:div>
          </w:divsChild>
        </w:div>
        <w:div w:id="1621643367">
          <w:marLeft w:val="0"/>
          <w:marRight w:val="0"/>
          <w:marTop w:val="0"/>
          <w:marBottom w:val="0"/>
          <w:divBdr>
            <w:top w:val="none" w:sz="0" w:space="0" w:color="auto"/>
            <w:left w:val="none" w:sz="0" w:space="0" w:color="auto"/>
            <w:bottom w:val="none" w:sz="0" w:space="0" w:color="auto"/>
            <w:right w:val="none" w:sz="0" w:space="0" w:color="auto"/>
          </w:divBdr>
          <w:divsChild>
            <w:div w:id="11116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292903659">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52878236">
      <w:bodyDiv w:val="1"/>
      <w:marLeft w:val="0"/>
      <w:marRight w:val="0"/>
      <w:marTop w:val="0"/>
      <w:marBottom w:val="0"/>
      <w:divBdr>
        <w:top w:val="none" w:sz="0" w:space="0" w:color="auto"/>
        <w:left w:val="none" w:sz="0" w:space="0" w:color="auto"/>
        <w:bottom w:val="none" w:sz="0" w:space="0" w:color="auto"/>
        <w:right w:val="none" w:sz="0" w:space="0" w:color="auto"/>
      </w:divBdr>
      <w:divsChild>
        <w:div w:id="945963597">
          <w:marLeft w:val="0"/>
          <w:marRight w:val="0"/>
          <w:marTop w:val="0"/>
          <w:marBottom w:val="0"/>
          <w:divBdr>
            <w:top w:val="none" w:sz="0" w:space="0" w:color="auto"/>
            <w:left w:val="none" w:sz="0" w:space="0" w:color="auto"/>
            <w:bottom w:val="none" w:sz="0" w:space="0" w:color="auto"/>
            <w:right w:val="none" w:sz="0" w:space="0" w:color="auto"/>
          </w:divBdr>
          <w:divsChild>
            <w:div w:id="184708288">
              <w:marLeft w:val="0"/>
              <w:marRight w:val="0"/>
              <w:marTop w:val="0"/>
              <w:marBottom w:val="0"/>
              <w:divBdr>
                <w:top w:val="none" w:sz="0" w:space="0" w:color="auto"/>
                <w:left w:val="none" w:sz="0" w:space="0" w:color="auto"/>
                <w:bottom w:val="none" w:sz="0" w:space="0" w:color="auto"/>
                <w:right w:val="none" w:sz="0" w:space="0" w:color="auto"/>
              </w:divBdr>
            </w:div>
          </w:divsChild>
        </w:div>
        <w:div w:id="1065253363">
          <w:marLeft w:val="0"/>
          <w:marRight w:val="0"/>
          <w:marTop w:val="0"/>
          <w:marBottom w:val="0"/>
          <w:divBdr>
            <w:top w:val="none" w:sz="0" w:space="0" w:color="auto"/>
            <w:left w:val="none" w:sz="0" w:space="0" w:color="auto"/>
            <w:bottom w:val="none" w:sz="0" w:space="0" w:color="auto"/>
            <w:right w:val="none" w:sz="0" w:space="0" w:color="auto"/>
          </w:divBdr>
          <w:divsChild>
            <w:div w:id="558320767">
              <w:marLeft w:val="0"/>
              <w:marRight w:val="0"/>
              <w:marTop w:val="0"/>
              <w:marBottom w:val="0"/>
              <w:divBdr>
                <w:top w:val="none" w:sz="0" w:space="0" w:color="auto"/>
                <w:left w:val="none" w:sz="0" w:space="0" w:color="auto"/>
                <w:bottom w:val="none" w:sz="0" w:space="0" w:color="auto"/>
                <w:right w:val="none" w:sz="0" w:space="0" w:color="auto"/>
              </w:divBdr>
            </w:div>
          </w:divsChild>
        </w:div>
        <w:div w:id="1279142294">
          <w:marLeft w:val="0"/>
          <w:marRight w:val="0"/>
          <w:marTop w:val="0"/>
          <w:marBottom w:val="0"/>
          <w:divBdr>
            <w:top w:val="none" w:sz="0" w:space="0" w:color="auto"/>
            <w:left w:val="none" w:sz="0" w:space="0" w:color="auto"/>
            <w:bottom w:val="none" w:sz="0" w:space="0" w:color="auto"/>
            <w:right w:val="none" w:sz="0" w:space="0" w:color="auto"/>
          </w:divBdr>
          <w:divsChild>
            <w:div w:id="923807726">
              <w:marLeft w:val="0"/>
              <w:marRight w:val="0"/>
              <w:marTop w:val="0"/>
              <w:marBottom w:val="0"/>
              <w:divBdr>
                <w:top w:val="none" w:sz="0" w:space="0" w:color="auto"/>
                <w:left w:val="none" w:sz="0" w:space="0" w:color="auto"/>
                <w:bottom w:val="none" w:sz="0" w:space="0" w:color="auto"/>
                <w:right w:val="none" w:sz="0" w:space="0" w:color="auto"/>
              </w:divBdr>
            </w:div>
          </w:divsChild>
        </w:div>
        <w:div w:id="1702822183">
          <w:marLeft w:val="0"/>
          <w:marRight w:val="0"/>
          <w:marTop w:val="0"/>
          <w:marBottom w:val="0"/>
          <w:divBdr>
            <w:top w:val="none" w:sz="0" w:space="0" w:color="auto"/>
            <w:left w:val="none" w:sz="0" w:space="0" w:color="auto"/>
            <w:bottom w:val="none" w:sz="0" w:space="0" w:color="auto"/>
            <w:right w:val="none" w:sz="0" w:space="0" w:color="auto"/>
          </w:divBdr>
          <w:divsChild>
            <w:div w:id="5601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61066235">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48220185">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www.go.ke" TargetMode="External"/><Relationship Id="rId34"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e413562-b8a4-4e3d-aeca-de063d2e60e3">
      <UserInfo>
        <DisplayName>Linda Njeru</DisplayName>
        <AccountId>21</AccountId>
        <AccountType/>
      </UserInfo>
    </SharedWithUsers>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E5556C-8B90-4D3F-AEE1-D47819D7E0BA}">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091BFCEB-B461-4BDB-ABE4-2ADF2F5C68D3}">
  <ds:schemaRefs>
    <ds:schemaRef ds:uri="http://schemas.microsoft.com/sharepoint/v3/contenttype/forms"/>
  </ds:schemaRefs>
</ds:datastoreItem>
</file>

<file path=customXml/itemProps3.xml><?xml version="1.0" encoding="utf-8"?>
<ds:datastoreItem xmlns:ds="http://schemas.openxmlformats.org/officeDocument/2006/customXml" ds:itemID="{5AC8607D-73B9-41C1-A1B1-4D34426CD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200430-626E-4CA4-9F17-D3752C40F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3062</TotalTime>
  <Pages>44</Pages>
  <Words>7584</Words>
  <Characters>43234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50717</CharactersWithSpaces>
  <SharedDoc>false</SharedDoc>
  <HLinks>
    <vt:vector size="108" baseType="variant">
      <vt:variant>
        <vt:i4>458836</vt:i4>
      </vt:variant>
      <vt:variant>
        <vt:i4>105</vt:i4>
      </vt:variant>
      <vt:variant>
        <vt:i4>0</vt:i4>
      </vt:variant>
      <vt:variant>
        <vt:i4>5</vt:i4>
      </vt:variant>
      <vt:variant>
        <vt:lpwstr>http://www.go.ke/</vt:lpwstr>
      </vt:variant>
      <vt:variant>
        <vt:lpwstr/>
      </vt:variant>
      <vt:variant>
        <vt:i4>1048635</vt:i4>
      </vt:variant>
      <vt:variant>
        <vt:i4>98</vt:i4>
      </vt:variant>
      <vt:variant>
        <vt:i4>0</vt:i4>
      </vt:variant>
      <vt:variant>
        <vt:i4>5</vt:i4>
      </vt:variant>
      <vt:variant>
        <vt:lpwstr/>
      </vt:variant>
      <vt:variant>
        <vt:lpwstr>_Toc161324969</vt:lpwstr>
      </vt:variant>
      <vt:variant>
        <vt:i4>1048635</vt:i4>
      </vt:variant>
      <vt:variant>
        <vt:i4>92</vt:i4>
      </vt:variant>
      <vt:variant>
        <vt:i4>0</vt:i4>
      </vt:variant>
      <vt:variant>
        <vt:i4>5</vt:i4>
      </vt:variant>
      <vt:variant>
        <vt:lpwstr/>
      </vt:variant>
      <vt:variant>
        <vt:lpwstr>_Toc161324968</vt:lpwstr>
      </vt:variant>
      <vt:variant>
        <vt:i4>1048635</vt:i4>
      </vt:variant>
      <vt:variant>
        <vt:i4>86</vt:i4>
      </vt:variant>
      <vt:variant>
        <vt:i4>0</vt:i4>
      </vt:variant>
      <vt:variant>
        <vt:i4>5</vt:i4>
      </vt:variant>
      <vt:variant>
        <vt:lpwstr/>
      </vt:variant>
      <vt:variant>
        <vt:lpwstr>_Toc161324967</vt:lpwstr>
      </vt:variant>
      <vt:variant>
        <vt:i4>1048635</vt:i4>
      </vt:variant>
      <vt:variant>
        <vt:i4>80</vt:i4>
      </vt:variant>
      <vt:variant>
        <vt:i4>0</vt:i4>
      </vt:variant>
      <vt:variant>
        <vt:i4>5</vt:i4>
      </vt:variant>
      <vt:variant>
        <vt:lpwstr/>
      </vt:variant>
      <vt:variant>
        <vt:lpwstr>_Toc161324966</vt:lpwstr>
      </vt:variant>
      <vt:variant>
        <vt:i4>1048635</vt:i4>
      </vt:variant>
      <vt:variant>
        <vt:i4>74</vt:i4>
      </vt:variant>
      <vt:variant>
        <vt:i4>0</vt:i4>
      </vt:variant>
      <vt:variant>
        <vt:i4>5</vt:i4>
      </vt:variant>
      <vt:variant>
        <vt:lpwstr/>
      </vt:variant>
      <vt:variant>
        <vt:lpwstr>_Toc161324965</vt:lpwstr>
      </vt:variant>
      <vt:variant>
        <vt:i4>1048635</vt:i4>
      </vt:variant>
      <vt:variant>
        <vt:i4>68</vt:i4>
      </vt:variant>
      <vt:variant>
        <vt:i4>0</vt:i4>
      </vt:variant>
      <vt:variant>
        <vt:i4>5</vt:i4>
      </vt:variant>
      <vt:variant>
        <vt:lpwstr/>
      </vt:variant>
      <vt:variant>
        <vt:lpwstr>_Toc161324964</vt:lpwstr>
      </vt:variant>
      <vt:variant>
        <vt:i4>1048635</vt:i4>
      </vt:variant>
      <vt:variant>
        <vt:i4>62</vt:i4>
      </vt:variant>
      <vt:variant>
        <vt:i4>0</vt:i4>
      </vt:variant>
      <vt:variant>
        <vt:i4>5</vt:i4>
      </vt:variant>
      <vt:variant>
        <vt:lpwstr/>
      </vt:variant>
      <vt:variant>
        <vt:lpwstr>_Toc161324963</vt:lpwstr>
      </vt:variant>
      <vt:variant>
        <vt:i4>1048635</vt:i4>
      </vt:variant>
      <vt:variant>
        <vt:i4>56</vt:i4>
      </vt:variant>
      <vt:variant>
        <vt:i4>0</vt:i4>
      </vt:variant>
      <vt:variant>
        <vt:i4>5</vt:i4>
      </vt:variant>
      <vt:variant>
        <vt:lpwstr/>
      </vt:variant>
      <vt:variant>
        <vt:lpwstr>_Toc161324962</vt:lpwstr>
      </vt:variant>
      <vt:variant>
        <vt:i4>1048635</vt:i4>
      </vt:variant>
      <vt:variant>
        <vt:i4>50</vt:i4>
      </vt:variant>
      <vt:variant>
        <vt:i4>0</vt:i4>
      </vt:variant>
      <vt:variant>
        <vt:i4>5</vt:i4>
      </vt:variant>
      <vt:variant>
        <vt:lpwstr/>
      </vt:variant>
      <vt:variant>
        <vt:lpwstr>_Toc161324961</vt:lpwstr>
      </vt:variant>
      <vt:variant>
        <vt:i4>1048635</vt:i4>
      </vt:variant>
      <vt:variant>
        <vt:i4>44</vt:i4>
      </vt:variant>
      <vt:variant>
        <vt:i4>0</vt:i4>
      </vt:variant>
      <vt:variant>
        <vt:i4>5</vt:i4>
      </vt:variant>
      <vt:variant>
        <vt:lpwstr/>
      </vt:variant>
      <vt:variant>
        <vt:lpwstr>_Toc161324960</vt:lpwstr>
      </vt:variant>
      <vt:variant>
        <vt:i4>1245243</vt:i4>
      </vt:variant>
      <vt:variant>
        <vt:i4>38</vt:i4>
      </vt:variant>
      <vt:variant>
        <vt:i4>0</vt:i4>
      </vt:variant>
      <vt:variant>
        <vt:i4>5</vt:i4>
      </vt:variant>
      <vt:variant>
        <vt:lpwstr/>
      </vt:variant>
      <vt:variant>
        <vt:lpwstr>_Toc161324959</vt:lpwstr>
      </vt:variant>
      <vt:variant>
        <vt:i4>1245243</vt:i4>
      </vt:variant>
      <vt:variant>
        <vt:i4>32</vt:i4>
      </vt:variant>
      <vt:variant>
        <vt:i4>0</vt:i4>
      </vt:variant>
      <vt:variant>
        <vt:i4>5</vt:i4>
      </vt:variant>
      <vt:variant>
        <vt:lpwstr/>
      </vt:variant>
      <vt:variant>
        <vt:lpwstr>_Toc161324958</vt:lpwstr>
      </vt:variant>
      <vt:variant>
        <vt:i4>1245243</vt:i4>
      </vt:variant>
      <vt:variant>
        <vt:i4>26</vt:i4>
      </vt:variant>
      <vt:variant>
        <vt:i4>0</vt:i4>
      </vt:variant>
      <vt:variant>
        <vt:i4>5</vt:i4>
      </vt:variant>
      <vt:variant>
        <vt:lpwstr/>
      </vt:variant>
      <vt:variant>
        <vt:lpwstr>_Toc161324957</vt:lpwstr>
      </vt:variant>
      <vt:variant>
        <vt:i4>1245243</vt:i4>
      </vt:variant>
      <vt:variant>
        <vt:i4>20</vt:i4>
      </vt:variant>
      <vt:variant>
        <vt:i4>0</vt:i4>
      </vt:variant>
      <vt:variant>
        <vt:i4>5</vt:i4>
      </vt:variant>
      <vt:variant>
        <vt:lpwstr/>
      </vt:variant>
      <vt:variant>
        <vt:lpwstr>_Toc161324956</vt:lpwstr>
      </vt:variant>
      <vt:variant>
        <vt:i4>1245243</vt:i4>
      </vt:variant>
      <vt:variant>
        <vt:i4>14</vt:i4>
      </vt:variant>
      <vt:variant>
        <vt:i4>0</vt:i4>
      </vt:variant>
      <vt:variant>
        <vt:i4>5</vt:i4>
      </vt:variant>
      <vt:variant>
        <vt:lpwstr/>
      </vt:variant>
      <vt:variant>
        <vt:lpwstr>_Toc161324955</vt:lpwstr>
      </vt:variant>
      <vt:variant>
        <vt:i4>1245243</vt:i4>
      </vt:variant>
      <vt:variant>
        <vt:i4>8</vt:i4>
      </vt:variant>
      <vt:variant>
        <vt:i4>0</vt:i4>
      </vt:variant>
      <vt:variant>
        <vt:i4>5</vt:i4>
      </vt:variant>
      <vt:variant>
        <vt:lpwstr/>
      </vt:variant>
      <vt:variant>
        <vt:lpwstr>_Toc161324954</vt:lpwstr>
      </vt:variant>
      <vt:variant>
        <vt:i4>1245243</vt:i4>
      </vt:variant>
      <vt:variant>
        <vt:i4>2</vt:i4>
      </vt:variant>
      <vt:variant>
        <vt:i4>0</vt:i4>
      </vt:variant>
      <vt:variant>
        <vt:i4>5</vt:i4>
      </vt:variant>
      <vt:variant>
        <vt:lpwstr/>
      </vt:variant>
      <vt:variant>
        <vt:lpwstr>_Toc161324953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Accounting Standards Intern</cp:lastModifiedBy>
  <cp:revision>1409</cp:revision>
  <cp:lastPrinted>2024-06-20T10:56:00Z</cp:lastPrinted>
  <dcterms:created xsi:type="dcterms:W3CDTF">2024-02-20T19:34:00Z</dcterms:created>
  <dcterms:modified xsi:type="dcterms:W3CDTF">2024-06-20T12:18:00Z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